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C7" w:rsidRDefault="006F7AE9" w:rsidP="007F431F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Методическое пособие к проекту </w:t>
      </w:r>
    </w:p>
    <w:p w:rsidR="006F7AE9" w:rsidRPr="0025049F" w:rsidRDefault="006F7AE9" w:rsidP="007F431F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«</w:t>
      </w:r>
      <w:r>
        <w:rPr>
          <w:rFonts w:ascii="Bookman Old Style" w:hAnsi="Bookman Old Style" w:cs="Bookman Old Style"/>
          <w:b/>
          <w:bCs/>
        </w:rPr>
        <w:t>В мире звуков</w:t>
      </w:r>
      <w:r w:rsidR="00E939C7">
        <w:rPr>
          <w:rFonts w:ascii="Bookman Old Style" w:hAnsi="Bookman Old Style" w:cs="Bookman Old Style"/>
          <w:b/>
          <w:bCs/>
        </w:rPr>
        <w:t>. Часть первая. Что такое звуки?</w:t>
      </w:r>
      <w:r w:rsidRPr="0025049F">
        <w:rPr>
          <w:rFonts w:ascii="Bookman Old Style" w:hAnsi="Bookman Old Style" w:cs="Bookman Old Style"/>
          <w:b/>
          <w:bCs/>
        </w:rPr>
        <w:t xml:space="preserve">» </w:t>
      </w:r>
    </w:p>
    <w:p w:rsidR="006F7AE9" w:rsidRPr="0025049F" w:rsidRDefault="006F7AE9" w:rsidP="007F431F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Автор проекта – Гончарова Татьяна, </w:t>
      </w:r>
    </w:p>
    <w:p w:rsidR="006F7AE9" w:rsidRPr="0025049F" w:rsidRDefault="006F7AE9" w:rsidP="007F431F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музыкальный руководитель </w:t>
      </w:r>
    </w:p>
    <w:p w:rsidR="006F7AE9" w:rsidRPr="0025049F" w:rsidRDefault="006F7AE9" w:rsidP="007F431F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ГБДОУ № 79 Приморского района Санкт-Петербурга</w:t>
      </w:r>
    </w:p>
    <w:p w:rsidR="006F7AE9" w:rsidRPr="0025049F" w:rsidRDefault="006F7AE9" w:rsidP="007F431F">
      <w:pPr>
        <w:jc w:val="center"/>
        <w:rPr>
          <w:rFonts w:ascii="Bookman Old Style" w:hAnsi="Bookman Old Style" w:cs="Bookman Old Style"/>
          <w:b/>
          <w:bCs/>
        </w:rPr>
      </w:pPr>
    </w:p>
    <w:p w:rsidR="006F7AE9" w:rsidRDefault="006F7AE9" w:rsidP="007F431F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предназначен музыкальным руководителям и воспитателям для проведения </w:t>
      </w:r>
      <w:r w:rsidR="00E939C7">
        <w:rPr>
          <w:rFonts w:ascii="Bookman Old Style" w:hAnsi="Bookman Old Style" w:cs="Bookman Old Style"/>
        </w:rPr>
        <w:t>исследовательско-познавательной работы с детьми и родителями в рамках</w:t>
      </w:r>
      <w:r w:rsidRPr="0025049F">
        <w:rPr>
          <w:rFonts w:ascii="Bookman Old Style" w:hAnsi="Bookman Old Style" w:cs="Bookman Old Style"/>
        </w:rPr>
        <w:t xml:space="preserve"> </w:t>
      </w:r>
      <w:r w:rsidR="00E939C7">
        <w:rPr>
          <w:rFonts w:ascii="Bookman Old Style" w:hAnsi="Bookman Old Style" w:cs="Bookman Old Style"/>
        </w:rPr>
        <w:t>среднесрочного проекта «В мире звуков».</w:t>
      </w:r>
      <w:r w:rsidR="00802F90">
        <w:rPr>
          <w:rFonts w:ascii="Bookman Old Style" w:hAnsi="Bookman Old Style" w:cs="Bookman Old Style"/>
        </w:rPr>
        <w:t xml:space="preserve"> В данной части проекта мы вместе с персонажем Звукариком исследуем понятие «звук», узна</w:t>
      </w:r>
      <w:r w:rsidR="008A7D11">
        <w:rPr>
          <w:rFonts w:ascii="Bookman Old Style" w:hAnsi="Bookman Old Style" w:cs="Bookman Old Style"/>
        </w:rPr>
        <w:t>е</w:t>
      </w:r>
      <w:r w:rsidR="00802F90">
        <w:rPr>
          <w:rFonts w:ascii="Bookman Old Style" w:hAnsi="Bookman Old Style" w:cs="Bookman Old Style"/>
        </w:rPr>
        <w:t xml:space="preserve">м о физических свойствах звука и </w:t>
      </w:r>
      <w:r w:rsidR="008A7D11">
        <w:rPr>
          <w:rFonts w:ascii="Bookman Old Style" w:hAnsi="Bookman Old Style" w:cs="Bookman Old Style"/>
        </w:rPr>
        <w:t>о том</w:t>
      </w:r>
      <w:r w:rsidR="00802F90">
        <w:rPr>
          <w:rFonts w:ascii="Bookman Old Style" w:hAnsi="Bookman Old Style" w:cs="Bookman Old Style"/>
        </w:rPr>
        <w:t xml:space="preserve">, что звуки бывают музыкальные и шумовые. </w:t>
      </w:r>
    </w:p>
    <w:p w:rsidR="00A45A32" w:rsidRPr="0025049F" w:rsidRDefault="00A45A32" w:rsidP="007F431F">
      <w:pPr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Данный проект может быть также использован в школах искусств, музыкальных школах и общеобразовательных школах при изучении физики и музыкальных предметов.</w:t>
      </w:r>
    </w:p>
    <w:p w:rsidR="006F7AE9" w:rsidRPr="0025049F" w:rsidRDefault="006F7AE9" w:rsidP="007F431F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состоит из </w:t>
      </w:r>
      <w:r w:rsidR="00802F90">
        <w:rPr>
          <w:rFonts w:ascii="Bookman Old Style" w:hAnsi="Bookman Old Style" w:cs="Bookman Old Style"/>
        </w:rPr>
        <w:t>9</w:t>
      </w:r>
      <w:r w:rsidRPr="0025049F">
        <w:rPr>
          <w:rFonts w:ascii="Bookman Old Style" w:hAnsi="Bookman Old Style" w:cs="Bookman Old Style"/>
        </w:rPr>
        <w:t xml:space="preserve"> листов. </w:t>
      </w:r>
    </w:p>
    <w:p w:rsidR="006F7AE9" w:rsidRPr="00802F90" w:rsidRDefault="006F7AE9" w:rsidP="007F431F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Для простоты работы на всех листах </w:t>
      </w:r>
      <w:r w:rsidR="00802F90">
        <w:rPr>
          <w:rFonts w:ascii="Bookman Old Style" w:hAnsi="Bookman Old Style" w:cs="Bookman Old Style"/>
        </w:rPr>
        <w:t xml:space="preserve">в нижнем правом углу </w:t>
      </w:r>
      <w:r w:rsidRPr="0025049F">
        <w:rPr>
          <w:rFonts w:ascii="Bookman Old Style" w:hAnsi="Bookman Old Style" w:cs="Bookman Old Style"/>
        </w:rPr>
        <w:t>использована картинка</w:t>
      </w:r>
      <w:r w:rsidR="00802F90">
        <w:rPr>
          <w:rFonts w:ascii="Bookman Old Style" w:hAnsi="Bookman Old Style" w:cs="Bookman Old Style"/>
        </w:rPr>
        <w:t xml:space="preserve"> </w:t>
      </w:r>
      <w:r w:rsidR="00B73899">
        <w:rPr>
          <w:rFonts w:ascii="Bookman Old Style" w:hAnsi="Bookman Old Style" w:cs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>
            <v:imagedata r:id="rId5" o:title=""/>
          </v:shape>
        </w:pict>
      </w:r>
      <w:r w:rsidRPr="0025049F">
        <w:rPr>
          <w:rFonts w:ascii="Bookman Old Style" w:hAnsi="Bookman Old Style" w:cs="Bookman Old Style"/>
        </w:rPr>
        <w:t xml:space="preserve">, которая </w:t>
      </w:r>
      <w:r w:rsidR="00802F90">
        <w:rPr>
          <w:rFonts w:ascii="Bookman Old Style" w:hAnsi="Bookman Old Style" w:cs="Bookman Old Style"/>
        </w:rPr>
        <w:t>открывает звуковой файл с текстовым сопровождением данной страницы проекта.</w:t>
      </w:r>
    </w:p>
    <w:p w:rsidR="006F7AE9" w:rsidRPr="00271D78" w:rsidRDefault="006F7AE9" w:rsidP="007F431F">
      <w:pPr>
        <w:tabs>
          <w:tab w:val="left" w:pos="4116"/>
        </w:tabs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>Если провести курсором по листу</w:t>
      </w:r>
      <w:bookmarkStart w:id="0" w:name="_GoBack"/>
      <w:bookmarkEnd w:id="0"/>
      <w:r w:rsidRPr="0025049F">
        <w:rPr>
          <w:rFonts w:ascii="Bookman Old Style" w:hAnsi="Bookman Old Style" w:cs="Bookman Old Style"/>
        </w:rPr>
        <w:t xml:space="preserve"> и где-либо появится </w:t>
      </w:r>
      <w:r w:rsidRPr="0025049F">
        <w:rPr>
          <w:rFonts w:ascii="Bookman Old Style" w:hAnsi="Bookman Old Style" w:cs="Bookman Old Style"/>
          <w:b/>
          <w:bCs/>
        </w:rPr>
        <w:t xml:space="preserve">ладошка </w:t>
      </w:r>
      <w:r w:rsidRPr="0025049F">
        <w:rPr>
          <w:rFonts w:ascii="Bookman Old Style" w:hAnsi="Bookman Old Style" w:cs="Bookman Old Style"/>
        </w:rPr>
        <w:t xml:space="preserve">с цепочкой из двух звеньев вместо синей стрелочки-курсора, значит там </w:t>
      </w:r>
      <w:r w:rsidRPr="0025049F">
        <w:rPr>
          <w:rFonts w:ascii="Bookman Old Style" w:hAnsi="Bookman Old Style" w:cs="Bookman Old Style"/>
          <w:b/>
          <w:bCs/>
        </w:rPr>
        <w:t>гиперссылка</w:t>
      </w:r>
      <w:r w:rsidR="00802F90">
        <w:rPr>
          <w:rFonts w:ascii="Bookman Old Style" w:hAnsi="Bookman Old Style" w:cs="Bookman Old Style"/>
          <w:b/>
          <w:bCs/>
        </w:rPr>
        <w:t xml:space="preserve">, </w:t>
      </w:r>
      <w:r w:rsidR="00802F90">
        <w:rPr>
          <w:rFonts w:ascii="Bookman Old Style" w:hAnsi="Bookman Old Style" w:cs="Bookman Old Style"/>
          <w:bCs/>
        </w:rPr>
        <w:t xml:space="preserve">если </w:t>
      </w:r>
      <w:r w:rsidR="00802F90">
        <w:rPr>
          <w:rFonts w:ascii="Bookman Old Style" w:hAnsi="Bookman Old Style" w:cs="Bookman Old Style"/>
          <w:b/>
          <w:bCs/>
        </w:rPr>
        <w:t>звёздочка</w:t>
      </w:r>
      <w:r w:rsidR="00802F90">
        <w:rPr>
          <w:rFonts w:ascii="Bookman Old Style" w:hAnsi="Bookman Old Style" w:cs="Bookman Old Style"/>
          <w:bCs/>
        </w:rPr>
        <w:t xml:space="preserve"> </w:t>
      </w:r>
      <w:r w:rsidR="00271D78">
        <w:rPr>
          <w:rFonts w:ascii="Bookman Old Style" w:hAnsi="Bookman Old Style" w:cs="Bookman Old Style"/>
          <w:bCs/>
        </w:rPr>
        <w:t>–</w:t>
      </w:r>
      <w:r w:rsidR="00802F90">
        <w:rPr>
          <w:rFonts w:ascii="Bookman Old Style" w:hAnsi="Bookman Old Style" w:cs="Bookman Old Style"/>
          <w:bCs/>
        </w:rPr>
        <w:t xml:space="preserve"> </w:t>
      </w:r>
      <w:r w:rsidR="00271D78">
        <w:rPr>
          <w:rFonts w:ascii="Bookman Old Style" w:hAnsi="Bookman Old Style" w:cs="Bookman Old Style"/>
          <w:bCs/>
        </w:rPr>
        <w:t xml:space="preserve">это анимация, нужно нажать на неё – появится изображение, </w:t>
      </w:r>
      <w:r w:rsidR="00271D78">
        <w:rPr>
          <w:rFonts w:ascii="Bookman Old Style" w:hAnsi="Bookman Old Style" w:cs="Bookman Old Style"/>
          <w:b/>
          <w:bCs/>
        </w:rPr>
        <w:t>треугольник</w:t>
      </w:r>
      <w:r w:rsidR="00271D78">
        <w:rPr>
          <w:rFonts w:ascii="Bookman Old Style" w:hAnsi="Bookman Old Style" w:cs="Bookman Old Style"/>
          <w:bCs/>
        </w:rPr>
        <w:t xml:space="preserve"> показывает на наличие звукового файла.</w:t>
      </w:r>
    </w:p>
    <w:p w:rsidR="006F7AE9" w:rsidRDefault="006F7AE9" w:rsidP="007F431F">
      <w:pPr>
        <w:ind w:firstLine="709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  <w:i/>
          <w:iCs/>
          <w:u w:val="single"/>
        </w:rPr>
        <w:t>Необходимое оборудование:</w:t>
      </w:r>
      <w:r w:rsidRPr="0025049F">
        <w:rPr>
          <w:rFonts w:ascii="Bookman Old Style" w:hAnsi="Bookman Old Style" w:cs="Bookman Old Style"/>
          <w:i/>
          <w:iCs/>
        </w:rPr>
        <w:t xml:space="preserve">  </w:t>
      </w:r>
      <w:r w:rsidRPr="0025049F">
        <w:rPr>
          <w:rFonts w:ascii="Bookman Old Style" w:hAnsi="Bookman Old Style" w:cs="Bookman Old Style"/>
          <w:b/>
          <w:bCs/>
        </w:rPr>
        <w:t xml:space="preserve">интерактивное устройство </w:t>
      </w:r>
      <w:r w:rsidRPr="0025049F">
        <w:rPr>
          <w:rFonts w:ascii="Bookman Old Style" w:hAnsi="Bookman Old Style" w:cs="Bookman Old Style"/>
          <w:b/>
          <w:bCs/>
          <w:lang w:val="en-US"/>
        </w:rPr>
        <w:t>MIMIO</w:t>
      </w:r>
      <w:r w:rsidRPr="0025049F">
        <w:rPr>
          <w:rFonts w:ascii="Bookman Old Style" w:hAnsi="Bookman Old Style" w:cs="Bookman Old Style"/>
          <w:b/>
          <w:bCs/>
        </w:rPr>
        <w:t>,</w:t>
      </w:r>
      <w:r w:rsidRPr="0025049F">
        <w:rPr>
          <w:rFonts w:ascii="Bookman Old Style" w:hAnsi="Bookman Old Style" w:cs="Bookman Old Style"/>
          <w:b/>
          <w:bCs/>
          <w:color w:val="0000FF"/>
        </w:rPr>
        <w:t xml:space="preserve"> </w:t>
      </w:r>
      <w:r w:rsidRPr="0025049F">
        <w:rPr>
          <w:rFonts w:ascii="Bookman Old Style" w:hAnsi="Bookman Old Style" w:cs="Bookman Old Style"/>
          <w:b/>
          <w:bCs/>
        </w:rPr>
        <w:t>компьютер, экран, музыкальный центр, музыкальные инструменты.</w:t>
      </w:r>
    </w:p>
    <w:p w:rsidR="006F7AE9" w:rsidRDefault="006F7AE9" w:rsidP="007F431F">
      <w:pPr>
        <w:ind w:firstLine="709"/>
        <w:rPr>
          <w:rFonts w:ascii="Bookman Old Style" w:hAnsi="Bookman Old Style" w:cs="Bookman Old Styl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911"/>
      </w:tblGrid>
      <w:tr w:rsidR="006F7AE9" w:rsidTr="00A45A32">
        <w:tc>
          <w:tcPr>
            <w:tcW w:w="2660" w:type="dxa"/>
          </w:tcPr>
          <w:p w:rsidR="006F7AE9" w:rsidRPr="0012610E" w:rsidRDefault="00B73899" w:rsidP="007F431F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pict>
                <v:shape id="_x0000_i1026" type="#_x0000_t75" style="width:120pt;height:89.25pt">
                  <v:imagedata r:id="rId6" o:title="1"/>
                </v:shape>
              </w:pict>
            </w:r>
          </w:p>
        </w:tc>
        <w:tc>
          <w:tcPr>
            <w:tcW w:w="6911" w:type="dxa"/>
          </w:tcPr>
          <w:p w:rsidR="00271D78" w:rsidRPr="0025049F" w:rsidRDefault="00271D78" w:rsidP="00271D78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1 лист. </w:t>
            </w:r>
          </w:p>
          <w:p w:rsidR="00A45A32" w:rsidRPr="00A45A32" w:rsidRDefault="00271D78" w:rsidP="00A45A32">
            <w:pPr>
              <w:rPr>
                <w:rFonts w:ascii="Bookman Old Style" w:hAnsi="Bookman Old Style" w:cs="Bookman Old Style"/>
                <w:bCs/>
              </w:rPr>
            </w:pPr>
            <w:r w:rsidRPr="00A45A32">
              <w:rPr>
                <w:rFonts w:ascii="Bookman Old Style" w:hAnsi="Bookman Old Style" w:cs="Bookman Old Style"/>
                <w:bCs/>
              </w:rPr>
              <w:t xml:space="preserve">Название </w:t>
            </w:r>
            <w:r w:rsidR="00A45A32" w:rsidRPr="00A45A32">
              <w:rPr>
                <w:rFonts w:ascii="Bookman Old Style" w:hAnsi="Bookman Old Style" w:cs="Bookman Old Style"/>
                <w:bCs/>
              </w:rPr>
              <w:t xml:space="preserve">проекта «В мире звуков. Часть первая. Что такое звуки?» </w:t>
            </w:r>
          </w:p>
          <w:p w:rsidR="006F7AE9" w:rsidRPr="00A45A32" w:rsidRDefault="006F7AE9" w:rsidP="00A45A32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AF750E" w:rsidRPr="0012610E" w:rsidRDefault="00AF750E" w:rsidP="00271D7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6F7AE9" w:rsidTr="00A45A32">
        <w:tc>
          <w:tcPr>
            <w:tcW w:w="2660" w:type="dxa"/>
          </w:tcPr>
          <w:p w:rsidR="006F7AE9" w:rsidRPr="0012610E" w:rsidRDefault="00B73899" w:rsidP="007F431F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pict>
                <v:shape id="_x0000_i1027" type="#_x0000_t75" style="width:120pt;height:90.75pt">
                  <v:imagedata r:id="rId7" o:title="2"/>
                </v:shape>
              </w:pict>
            </w:r>
          </w:p>
        </w:tc>
        <w:tc>
          <w:tcPr>
            <w:tcW w:w="6911" w:type="dxa"/>
          </w:tcPr>
          <w:p w:rsidR="00A45A32" w:rsidRDefault="00271D78" w:rsidP="00A45A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A45A32" w:rsidRPr="00BA79E8">
              <w:rPr>
                <w:rFonts w:ascii="Bookman Old Style" w:hAnsi="Bookman Old Style"/>
              </w:rPr>
              <w:t xml:space="preserve">Здравствуйте, мои друзья! </w:t>
            </w:r>
          </w:p>
          <w:p w:rsidR="00A45A32" w:rsidRPr="00BA79E8" w:rsidRDefault="00A45A32" w:rsidP="00A45A32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В гости приглашаю я!</w:t>
            </w:r>
          </w:p>
          <w:p w:rsidR="00A45A32" w:rsidRPr="00BA79E8" w:rsidRDefault="00A45A32" w:rsidP="00A45A32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Меня Звукариком зовут, звуки все со мной живут.</w:t>
            </w:r>
          </w:p>
          <w:p w:rsidR="00A45A32" w:rsidRPr="00BA79E8" w:rsidRDefault="00A45A32" w:rsidP="00A45A32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У меня страна большая, не простая, звуковая.</w:t>
            </w:r>
          </w:p>
          <w:p w:rsidR="00A45A32" w:rsidRDefault="00A45A32" w:rsidP="00A45A32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Расскажу вам всё п</w:t>
            </w:r>
            <w:r>
              <w:rPr>
                <w:rFonts w:ascii="Bookman Old Style" w:hAnsi="Bookman Old Style"/>
              </w:rPr>
              <w:t xml:space="preserve">ро звуки, </w:t>
            </w:r>
          </w:p>
          <w:p w:rsidR="00A45A32" w:rsidRPr="00BA79E8" w:rsidRDefault="00A45A32" w:rsidP="00A45A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BA79E8">
              <w:rPr>
                <w:rFonts w:ascii="Bookman Old Style" w:hAnsi="Bookman Old Style"/>
              </w:rPr>
              <w:t>о мной не будет грусти, скуки.</w:t>
            </w:r>
          </w:p>
          <w:p w:rsidR="00A45A32" w:rsidRDefault="00A45A32" w:rsidP="00A45A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Будем звуки изучать, </w:t>
            </w:r>
          </w:p>
          <w:p w:rsidR="006F7AE9" w:rsidRDefault="00A45A32" w:rsidP="00A45A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BA79E8">
              <w:rPr>
                <w:rFonts w:ascii="Bookman Old Style" w:hAnsi="Bookman Old Style"/>
              </w:rPr>
              <w:t xml:space="preserve"> ними станем мы играть!</w:t>
            </w:r>
            <w:r>
              <w:rPr>
                <w:rFonts w:ascii="Bookman Old Style" w:hAnsi="Bookman Old Style"/>
              </w:rPr>
              <w:t xml:space="preserve"> Итак, в путь!</w:t>
            </w:r>
          </w:p>
          <w:p w:rsidR="00A45A32" w:rsidRPr="00A45A32" w:rsidRDefault="00A45A32" w:rsidP="00A45A32">
            <w:pPr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hAnsi="Bookman Old Style"/>
                <w:b/>
                <w:i/>
                <w:color w:val="C00000"/>
              </w:rPr>
              <w:t>Нажав на картинку Звукарика, можно послушать звуковой файл.</w:t>
            </w:r>
          </w:p>
        </w:tc>
      </w:tr>
      <w:tr w:rsidR="006F7AE9" w:rsidTr="00A45A32">
        <w:tc>
          <w:tcPr>
            <w:tcW w:w="2660" w:type="dxa"/>
          </w:tcPr>
          <w:p w:rsidR="006F7AE9" w:rsidRPr="0012610E" w:rsidRDefault="00B73899" w:rsidP="007F431F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pict>
                <v:shape id="_x0000_i1028" type="#_x0000_t75" style="width:120pt;height:90pt">
                  <v:imagedata r:id="rId8" o:title="3"/>
                </v:shape>
              </w:pict>
            </w:r>
          </w:p>
        </w:tc>
        <w:tc>
          <w:tcPr>
            <w:tcW w:w="6911" w:type="dxa"/>
          </w:tcPr>
          <w:p w:rsidR="00A45A32" w:rsidRDefault="008A7D11" w:rsidP="007F43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3</w:t>
            </w:r>
            <w:r w:rsidR="00271D78" w:rsidRPr="0025049F">
              <w:rPr>
                <w:rFonts w:ascii="Bookman Old Style" w:hAnsi="Bookman Old Style" w:cs="Bookman Old Style"/>
                <w:b/>
                <w:bCs/>
              </w:rPr>
              <w:t xml:space="preserve"> лист.</w:t>
            </w:r>
            <w:r w:rsidR="00A45A32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A45A32" w:rsidRPr="00BA79E8">
              <w:rPr>
                <w:rFonts w:ascii="Bookman Old Style" w:hAnsi="Bookman Old Style"/>
              </w:rPr>
              <w:t xml:space="preserve">Мы с вами попали в волшебный лес. Посмотрите, как здесь красиво! Лес полон звуков. А звуки - это все, что мы слышим вокруг нас. Их очень много и все они такие разные. </w:t>
            </w:r>
          </w:p>
          <w:p w:rsidR="006F7AE9" w:rsidRPr="00A45A32" w:rsidRDefault="00A45A32" w:rsidP="007F431F">
            <w:pPr>
              <w:rPr>
                <w:rFonts w:ascii="Bookman Old Style" w:hAnsi="Bookman Old Style"/>
              </w:rPr>
            </w:pPr>
            <w:r w:rsidRPr="00A45A32">
              <w:rPr>
                <w:rFonts w:ascii="Bookman Old Style" w:hAnsi="Bookman Old Style"/>
                <w:b/>
                <w:i/>
                <w:color w:val="C00000"/>
              </w:rPr>
              <w:t>Нажмём на нижний листочек и услышим, как журчит ручей. А если переместим курсор вправо, то и увидим его. Вот дятел стучит своим клювом, ищет жучков, лечит дерево. А теперь мы найдём кукушку, послушаем, как она кукует. Справа на ветке поёт свою песню соловей. Если нажмём на листочек в центре картинки, то услышим музыку норвежского композитора Эдварда Грига. Пока мы слушаем эту музыку, давайте поищем жителей этого леса. Если переместить курсор выше, то под кукушкой мы увидим хитрую лисичку, а слева под ёлкой – зайчика.</w:t>
            </w:r>
          </w:p>
        </w:tc>
      </w:tr>
      <w:tr w:rsidR="006F7AE9" w:rsidTr="00A45A32">
        <w:tc>
          <w:tcPr>
            <w:tcW w:w="2660" w:type="dxa"/>
          </w:tcPr>
          <w:p w:rsidR="006F7AE9" w:rsidRPr="0012610E" w:rsidRDefault="00B73899" w:rsidP="007F431F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pict>
                <v:shape id="_x0000_i1029" type="#_x0000_t75" style="width:120pt;height:90pt">
                  <v:imagedata r:id="rId9" o:title="4"/>
                </v:shape>
              </w:pict>
            </w:r>
          </w:p>
        </w:tc>
        <w:tc>
          <w:tcPr>
            <w:tcW w:w="6911" w:type="dxa"/>
          </w:tcPr>
          <w:p w:rsidR="00A45A32" w:rsidRDefault="008A7D11" w:rsidP="007F43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4</w:t>
            </w:r>
            <w:r w:rsidR="00271D78" w:rsidRPr="0025049F">
              <w:rPr>
                <w:rFonts w:ascii="Bookman Old Style" w:hAnsi="Bookman Old Style" w:cs="Bookman Old Style"/>
                <w:b/>
                <w:bCs/>
              </w:rPr>
              <w:t xml:space="preserve"> лист.</w:t>
            </w:r>
            <w:r w:rsidR="00A45A32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A45A32" w:rsidRPr="00BA79E8">
              <w:rPr>
                <w:rFonts w:ascii="Bookman Old Style" w:hAnsi="Bookman Old Style"/>
              </w:rPr>
              <w:t xml:space="preserve">Мы опять в лесу. </w:t>
            </w:r>
          </w:p>
          <w:p w:rsidR="006F7AE9" w:rsidRPr="00A45A32" w:rsidRDefault="00A45A32" w:rsidP="007F431F">
            <w:pPr>
              <w:rPr>
                <w:rFonts w:ascii="Bookman Old Style" w:hAnsi="Bookman Old Style"/>
              </w:rPr>
            </w:pPr>
            <w:r w:rsidRPr="00A45A32">
              <w:rPr>
                <w:rFonts w:ascii="Bookman Old Style" w:hAnsi="Bookman Old Style"/>
                <w:b/>
                <w:i/>
                <w:color w:val="C00000"/>
              </w:rPr>
              <w:t xml:space="preserve">Теперь вы сами попробуйте найти здесь всех лесных обитателей. Только сначала нажмите на листочек в центре. Где появляется ладошка с треугольником – там услышите звуки, а если на ладошке звёздочка – там прячется секрет. Здесь можно найти шесть </w:t>
            </w:r>
            <w:proofErr w:type="spellStart"/>
            <w:r w:rsidRPr="00A45A32">
              <w:rPr>
                <w:rFonts w:ascii="Bookman Old Style" w:hAnsi="Bookman Old Style"/>
                <w:b/>
                <w:i/>
                <w:color w:val="C00000"/>
              </w:rPr>
              <w:t>секретиков</w:t>
            </w:r>
            <w:proofErr w:type="spellEnd"/>
            <w:r w:rsidRPr="00A45A32">
              <w:rPr>
                <w:rFonts w:ascii="Bookman Old Style" w:hAnsi="Bookman Old Style"/>
                <w:b/>
                <w:i/>
                <w:color w:val="C00000"/>
              </w:rPr>
              <w:t>.</w:t>
            </w:r>
          </w:p>
        </w:tc>
      </w:tr>
      <w:tr w:rsidR="006F7AE9" w:rsidTr="00A45A32">
        <w:tc>
          <w:tcPr>
            <w:tcW w:w="2660" w:type="dxa"/>
          </w:tcPr>
          <w:p w:rsidR="006F7AE9" w:rsidRPr="0012610E" w:rsidRDefault="00B73899" w:rsidP="007F431F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pict>
                <v:shape id="_x0000_i1030" type="#_x0000_t75" style="width:120pt;height:90pt">
                  <v:imagedata r:id="rId10" o:title="5"/>
                </v:shape>
              </w:pict>
            </w:r>
          </w:p>
        </w:tc>
        <w:tc>
          <w:tcPr>
            <w:tcW w:w="6911" w:type="dxa"/>
          </w:tcPr>
          <w:p w:rsidR="00A45A32" w:rsidRDefault="008A7D11" w:rsidP="00A45A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5</w:t>
            </w:r>
            <w:r w:rsidR="00271D78" w:rsidRPr="0025049F">
              <w:rPr>
                <w:rFonts w:ascii="Bookman Old Style" w:hAnsi="Bookman Old Style" w:cs="Bookman Old Style"/>
                <w:b/>
                <w:bCs/>
              </w:rPr>
              <w:t xml:space="preserve"> лист.</w:t>
            </w:r>
            <w:r w:rsidR="00A45A32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A45A32" w:rsidRPr="00BA79E8">
              <w:rPr>
                <w:rFonts w:ascii="Bookman Old Style" w:hAnsi="Bookman Old Style"/>
              </w:rPr>
              <w:t>Нас звуки окружают с самого раннего детства. Самый первый звук – голос мамы, первые игрушки – погремушки, затем – мягкие музыкальные игрушки.</w:t>
            </w:r>
          </w:p>
          <w:p w:rsidR="006F7AE9" w:rsidRPr="0012610E" w:rsidRDefault="008A7D11" w:rsidP="008A7D11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i/>
                <w:color w:val="C00000"/>
              </w:rPr>
              <w:t>Нажав на картинку мамы, можно послушать звуковой файл.</w:t>
            </w:r>
          </w:p>
        </w:tc>
      </w:tr>
      <w:tr w:rsidR="006F7AE9" w:rsidTr="00A45A32">
        <w:tc>
          <w:tcPr>
            <w:tcW w:w="2660" w:type="dxa"/>
          </w:tcPr>
          <w:p w:rsidR="006F7AE9" w:rsidRPr="0012610E" w:rsidRDefault="00B73899" w:rsidP="007F431F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pict>
                <v:shape id="_x0000_i1031" type="#_x0000_t75" style="width:120pt;height:90.75pt">
                  <v:imagedata r:id="rId11" o:title="6"/>
                </v:shape>
              </w:pict>
            </w:r>
          </w:p>
        </w:tc>
        <w:tc>
          <w:tcPr>
            <w:tcW w:w="6911" w:type="dxa"/>
          </w:tcPr>
          <w:p w:rsidR="008A7D11" w:rsidRDefault="008A7D11" w:rsidP="007F43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proofErr w:type="gramStart"/>
            <w:r w:rsidRPr="00BA79E8">
              <w:rPr>
                <w:rFonts w:ascii="Bookman Old Style" w:hAnsi="Bookman Old Style"/>
              </w:rPr>
              <w:t>Звук - это колебания среды: газообразной (воздух), твердой (любой предмет) или жидкой (вода).</w:t>
            </w:r>
            <w:proofErr w:type="gramEnd"/>
            <w:r w:rsidRPr="00BA79E8">
              <w:rPr>
                <w:rFonts w:ascii="Bookman Old Style" w:hAnsi="Bookman Old Style"/>
              </w:rPr>
              <w:t xml:space="preserve"> Если эта среда неподвижна, то и колебаний нет. Но если нарушить покой среды, то возникает звук. Самая маленькая скорость звука – в воздухе, самая большая – в металле. </w:t>
            </w:r>
          </w:p>
          <w:p w:rsidR="006F7AE9" w:rsidRPr="008A7D11" w:rsidRDefault="008A7D11" w:rsidP="007F431F">
            <w:pPr>
              <w:rPr>
                <w:rFonts w:ascii="Bookman Old Style" w:hAnsi="Bookman Old Style"/>
                <w:b/>
                <w:i/>
                <w:color w:val="C00000"/>
              </w:rPr>
            </w:pPr>
            <w:r w:rsidRPr="008A7D11">
              <w:rPr>
                <w:rFonts w:ascii="Bookman Old Style" w:hAnsi="Bookman Old Style"/>
                <w:b/>
                <w:i/>
                <w:color w:val="C00000"/>
              </w:rPr>
              <w:t xml:space="preserve">Нажми по очереди на картинки – что ты слышишь? </w:t>
            </w:r>
          </w:p>
        </w:tc>
      </w:tr>
      <w:tr w:rsidR="006F7AE9" w:rsidTr="00A45A32">
        <w:tc>
          <w:tcPr>
            <w:tcW w:w="2660" w:type="dxa"/>
          </w:tcPr>
          <w:p w:rsidR="006F7AE9" w:rsidRPr="0012610E" w:rsidRDefault="00B73899" w:rsidP="007F431F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pict>
                <v:shape id="_x0000_i1032" type="#_x0000_t75" style="width:120pt;height:90pt">
                  <v:imagedata r:id="rId12" o:title="7"/>
                </v:shape>
              </w:pict>
            </w:r>
          </w:p>
        </w:tc>
        <w:tc>
          <w:tcPr>
            <w:tcW w:w="6911" w:type="dxa"/>
          </w:tcPr>
          <w:p w:rsidR="008A7D11" w:rsidRDefault="008A7D11" w:rsidP="008A7D11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</w:p>
          <w:p w:rsidR="008A7D11" w:rsidRPr="008A7D11" w:rsidRDefault="008A7D11" w:rsidP="008A7D11">
            <w:pPr>
              <w:rPr>
                <w:rFonts w:ascii="Bookman Old Style" w:hAnsi="Bookman Old Style"/>
                <w:b/>
                <w:i/>
                <w:color w:val="C00000"/>
              </w:rPr>
            </w:pPr>
            <w:r w:rsidRPr="008A7D11">
              <w:rPr>
                <w:rFonts w:ascii="Bookman Old Style" w:hAnsi="Bookman Old Style"/>
                <w:b/>
                <w:i/>
                <w:color w:val="C00000"/>
              </w:rPr>
              <w:t xml:space="preserve">Нажми по-очереди на цифры  и отгадай, в чём живут звуки? Проверяй себя, нажимая на ладошку внутри  кругов рядом с цифрой. </w:t>
            </w:r>
          </w:p>
          <w:p w:rsidR="006F7AE9" w:rsidRPr="0012610E" w:rsidRDefault="006F7AE9" w:rsidP="007F431F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6F7AE9" w:rsidTr="00A45A32">
        <w:tc>
          <w:tcPr>
            <w:tcW w:w="2660" w:type="dxa"/>
          </w:tcPr>
          <w:p w:rsidR="006F7AE9" w:rsidRPr="0012610E" w:rsidRDefault="00B73899" w:rsidP="007F431F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pict>
                <v:shape id="_x0000_i1033" type="#_x0000_t75" style="width:120pt;height:90pt">
                  <v:imagedata r:id="rId13" o:title="8"/>
                </v:shape>
              </w:pict>
            </w:r>
          </w:p>
        </w:tc>
        <w:tc>
          <w:tcPr>
            <w:tcW w:w="6911" w:type="dxa"/>
          </w:tcPr>
          <w:p w:rsidR="008A7D11" w:rsidRPr="00BA79E8" w:rsidRDefault="008A7D11" w:rsidP="008A7D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Pr="00BA79E8">
              <w:rPr>
                <w:rFonts w:ascii="Bookman Old Style" w:hAnsi="Bookman Old Style"/>
              </w:rPr>
              <w:t xml:space="preserve">Звуки бывают музыкальными и шумовыми. Мы с удовольствием слушаем музыку, а шум пилы или дрели, грохот грома нас пугают, раздражают.  Посмотри на картинку и определи, на какой её части находятся музыкальные звуки, а на какой шумовые? Назови предметы на картинке. </w:t>
            </w:r>
          </w:p>
          <w:p w:rsidR="006F7AE9" w:rsidRPr="008A7D11" w:rsidRDefault="008A7D11" w:rsidP="007F431F">
            <w:pPr>
              <w:rPr>
                <w:rFonts w:ascii="Bookman Old Style" w:hAnsi="Bookman Old Style"/>
                <w:b/>
                <w:i/>
                <w:color w:val="C00000"/>
              </w:rPr>
            </w:pPr>
            <w:r w:rsidRPr="008A7D11">
              <w:rPr>
                <w:rFonts w:ascii="Bookman Old Style" w:hAnsi="Bookman Old Style"/>
                <w:b/>
                <w:i/>
                <w:color w:val="C00000"/>
              </w:rPr>
              <w:lastRenderedPageBreak/>
              <w:t xml:space="preserve">Потяни за нотку вниз и удали шторку. Послушай звуки, которые спрятались в цифрах, и перемести их к нужному предмету или инструменту. </w:t>
            </w:r>
          </w:p>
        </w:tc>
      </w:tr>
      <w:tr w:rsidR="006F7AE9" w:rsidTr="00A45A32">
        <w:tc>
          <w:tcPr>
            <w:tcW w:w="2660" w:type="dxa"/>
          </w:tcPr>
          <w:p w:rsidR="006F7AE9" w:rsidRPr="0012610E" w:rsidRDefault="00B73899" w:rsidP="007F431F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pict>
                <v:shape id="_x0000_i1034" type="#_x0000_t75" style="width:120pt;height:89.25pt">
                  <v:imagedata r:id="rId14" o:title="9"/>
                </v:shape>
              </w:pict>
            </w:r>
          </w:p>
        </w:tc>
        <w:tc>
          <w:tcPr>
            <w:tcW w:w="6911" w:type="dxa"/>
          </w:tcPr>
          <w:p w:rsidR="006F7AE9" w:rsidRDefault="008A7D11" w:rsidP="007F431F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9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</w:t>
            </w:r>
          </w:p>
          <w:p w:rsidR="008A7D11" w:rsidRPr="00BA79E8" w:rsidRDefault="008A7D11" w:rsidP="008A7D11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Во второй части проекта мы познакомимся с шумовыми звуками и узнаем, как шум влияет на человека.</w:t>
            </w:r>
          </w:p>
          <w:p w:rsidR="008A7D11" w:rsidRPr="0012610E" w:rsidRDefault="008A7D11" w:rsidP="007F431F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6F7AE9" w:rsidRPr="0025049F" w:rsidRDefault="006F7AE9" w:rsidP="007F431F">
      <w:pPr>
        <w:ind w:firstLine="709"/>
        <w:rPr>
          <w:rFonts w:ascii="Bookman Old Style" w:hAnsi="Bookman Old Style" w:cs="Bookman Old Style"/>
          <w:b/>
          <w:bCs/>
        </w:rPr>
      </w:pPr>
    </w:p>
    <w:sectPr w:rsidR="006F7AE9" w:rsidRPr="0025049F" w:rsidSect="003F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1F"/>
    <w:rsid w:val="00076BF1"/>
    <w:rsid w:val="000B275B"/>
    <w:rsid w:val="0012610E"/>
    <w:rsid w:val="0025049F"/>
    <w:rsid w:val="00271D78"/>
    <w:rsid w:val="002F14DF"/>
    <w:rsid w:val="003F64CF"/>
    <w:rsid w:val="00406A2F"/>
    <w:rsid w:val="00446C8E"/>
    <w:rsid w:val="004D26BA"/>
    <w:rsid w:val="005026E8"/>
    <w:rsid w:val="00520864"/>
    <w:rsid w:val="005662B3"/>
    <w:rsid w:val="005B7645"/>
    <w:rsid w:val="006D286F"/>
    <w:rsid w:val="006F7AE9"/>
    <w:rsid w:val="007F431F"/>
    <w:rsid w:val="00802F90"/>
    <w:rsid w:val="00856F5A"/>
    <w:rsid w:val="008A7D11"/>
    <w:rsid w:val="008C019F"/>
    <w:rsid w:val="00A45A32"/>
    <w:rsid w:val="00AF750E"/>
    <w:rsid w:val="00B63755"/>
    <w:rsid w:val="00B73899"/>
    <w:rsid w:val="00CE6EFE"/>
    <w:rsid w:val="00D55B04"/>
    <w:rsid w:val="00E85715"/>
    <w:rsid w:val="00E93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4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43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F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99"/>
    <w:rsid w:val="007F431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7F431F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7F431F"/>
    <w:rPr>
      <w:rFonts w:eastAsia="Times New Roman" w:cs="Times New Roman"/>
      <w:sz w:val="20"/>
      <w:szCs w:val="20"/>
      <w:lang w:eastAsia="ru-RU"/>
    </w:rPr>
  </w:style>
  <w:style w:type="character" w:styleId="a8">
    <w:name w:val="Subtle Emphasis"/>
    <w:uiPriority w:val="99"/>
    <w:qFormat/>
    <w:rsid w:val="007F431F"/>
    <w:rPr>
      <w:rFonts w:cs="Times New Roman"/>
      <w:i/>
      <w:iCs/>
      <w:color w:val="7F7F7F"/>
    </w:rPr>
  </w:style>
  <w:style w:type="table" w:styleId="2-5">
    <w:name w:val="Medium Shading 2 Accent 5"/>
    <w:basedOn w:val="a1"/>
    <w:uiPriority w:val="99"/>
    <w:rsid w:val="007F431F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11</cp:revision>
  <dcterms:created xsi:type="dcterms:W3CDTF">2014-02-15T07:10:00Z</dcterms:created>
  <dcterms:modified xsi:type="dcterms:W3CDTF">2014-02-21T06:27:00Z</dcterms:modified>
</cp:coreProperties>
</file>