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B35" w:rsidRPr="00894190" w:rsidRDefault="00DF1B35" w:rsidP="00DF1B35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650569">
        <w:rPr>
          <w:rFonts w:ascii="Times New Roman" w:hAnsi="Times New Roman"/>
          <w:b/>
          <w:sz w:val="28"/>
          <w:szCs w:val="28"/>
        </w:rPr>
        <w:t>Методические указания</w:t>
      </w:r>
      <w:r w:rsidRPr="0089419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 работе с проектом</w:t>
      </w:r>
    </w:p>
    <w:p w:rsidR="00DF1B35" w:rsidRDefault="00DF1B35" w:rsidP="00DF1B35">
      <w:pPr>
        <w:spacing w:after="120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«Каша из топора»</w:t>
      </w:r>
    </w:p>
    <w:p w:rsidR="00DF1B35" w:rsidRDefault="00DF1B35" w:rsidP="00DF1B3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747C1">
        <w:rPr>
          <w:rFonts w:ascii="Times New Roman" w:hAnsi="Times New Roman"/>
          <w:b/>
          <w:i/>
          <w:sz w:val="24"/>
          <w:szCs w:val="24"/>
        </w:rPr>
        <w:t>Цель</w:t>
      </w:r>
      <w:r w:rsidRPr="004E44DF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ознакомить детей с новым видом сказок – бытовой сказкой – на примере сказки «Каша из топора».</w:t>
      </w:r>
    </w:p>
    <w:p w:rsidR="00DF1B35" w:rsidRPr="00DF1B35" w:rsidRDefault="00DF1B35" w:rsidP="00DF1B3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Задачи: </w:t>
      </w:r>
      <w:r>
        <w:rPr>
          <w:rFonts w:ascii="Times New Roman" w:hAnsi="Times New Roman"/>
          <w:sz w:val="24"/>
          <w:szCs w:val="24"/>
        </w:rPr>
        <w:t>отрабатывать навыки выразительного чтения; обогащать речь учащихся; учить работать с текстом; развивать мышление, внимание, память.</w:t>
      </w:r>
    </w:p>
    <w:p w:rsidR="00DF1B35" w:rsidRDefault="00DF1B35" w:rsidP="00DF1B35">
      <w:pPr>
        <w:spacing w:before="240" w:after="0" w:line="240" w:lineRule="auto"/>
        <w:rPr>
          <w:rFonts w:ascii="Times New Roman" w:hAnsi="Times New Roman"/>
          <w:sz w:val="24"/>
          <w:szCs w:val="24"/>
        </w:rPr>
      </w:pPr>
      <w:r w:rsidRPr="00894190">
        <w:rPr>
          <w:rFonts w:ascii="Times New Roman" w:hAnsi="Times New Roman"/>
          <w:b/>
          <w:i/>
          <w:sz w:val="24"/>
          <w:szCs w:val="24"/>
        </w:rPr>
        <w:t>Автор проекта: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Воробьёва Светлана Геннадьевна,</w:t>
      </w:r>
      <w:r w:rsidRPr="008941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учитель начальных  классов          ГБОУ СОШ №625 с углубленным изучением математики                                                 имени Героя Российской Федерации В.Е.Дудкина                                                         Невского района Санкт-Петербурга.</w:t>
      </w:r>
    </w:p>
    <w:p w:rsidR="00DF1B35" w:rsidRPr="00894190" w:rsidRDefault="00DF1B35" w:rsidP="00DF1B35">
      <w:pPr>
        <w:spacing w:before="240" w:after="360" w:line="240" w:lineRule="auto"/>
      </w:pPr>
      <w:r>
        <w:rPr>
          <w:rFonts w:ascii="Times New Roman" w:hAnsi="Times New Roman"/>
          <w:b/>
          <w:i/>
          <w:sz w:val="24"/>
          <w:szCs w:val="24"/>
        </w:rPr>
        <w:t>П</w:t>
      </w:r>
      <w:r w:rsidRPr="00894190">
        <w:rPr>
          <w:rFonts w:ascii="Times New Roman" w:hAnsi="Times New Roman"/>
          <w:b/>
          <w:i/>
          <w:sz w:val="24"/>
          <w:szCs w:val="24"/>
        </w:rPr>
        <w:t>редмет</w:t>
      </w:r>
      <w:r>
        <w:rPr>
          <w:rFonts w:ascii="Times New Roman" w:hAnsi="Times New Roman"/>
          <w:b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литературное чтение, 2 класс</w:t>
      </w:r>
      <w:r w:rsidRPr="00894190">
        <w:rPr>
          <w:rFonts w:ascii="Times New Roman" w:hAnsi="Times New Roman"/>
          <w:sz w:val="24"/>
          <w:szCs w:val="24"/>
        </w:rPr>
        <w:t>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394"/>
        <w:gridCol w:w="4962"/>
      </w:tblGrid>
      <w:tr w:rsidR="00DF1B35" w:rsidRPr="0070486C" w:rsidTr="00395A8F">
        <w:trPr>
          <w:trHeight w:val="2825"/>
        </w:trPr>
        <w:tc>
          <w:tcPr>
            <w:tcW w:w="817" w:type="dxa"/>
          </w:tcPr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DF1B35" w:rsidRPr="009B49DC" w:rsidRDefault="00197F5E" w:rsidP="00395A8F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065485" wp14:editId="3DF4E174">
                  <wp:extent cx="2626144" cy="1476375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347" cy="147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DF1B35" w:rsidRPr="0070486C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Титульный лист</w:t>
            </w:r>
          </w:p>
        </w:tc>
      </w:tr>
      <w:tr w:rsidR="00DF1B35" w:rsidTr="00395A8F">
        <w:trPr>
          <w:trHeight w:val="2825"/>
        </w:trPr>
        <w:tc>
          <w:tcPr>
            <w:tcW w:w="817" w:type="dxa"/>
          </w:tcPr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DF1B35" w:rsidRDefault="00197F5E" w:rsidP="00395A8F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AD3F70" wp14:editId="6492FE88">
                  <wp:extent cx="2541429" cy="14287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514" cy="1429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DF1B35" w:rsidRDefault="00DF1B35" w:rsidP="00395A8F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Речевая разминка.</w:t>
            </w:r>
          </w:p>
          <w:p w:rsidR="00DF1B35" w:rsidRDefault="00DF1B35" w:rsidP="00395A8F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со скороговоркой.</w:t>
            </w:r>
          </w:p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 время тренировки в правильном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выговаривании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скороговорк</w:t>
            </w:r>
            <w:r w:rsidR="00197F5E">
              <w:rPr>
                <w:rFonts w:ascii="Times New Roman" w:hAnsi="Times New Roman"/>
                <w:sz w:val="24"/>
                <w:szCs w:val="24"/>
              </w:rPr>
              <w:t>и можно включить звон колоколо</w:t>
            </w:r>
            <w:proofErr w:type="gramStart"/>
            <w:r w:rsidR="00197F5E">
              <w:rPr>
                <w:rFonts w:ascii="Times New Roman" w:hAnsi="Times New Roman"/>
                <w:sz w:val="24"/>
                <w:szCs w:val="24"/>
              </w:rPr>
              <w:t>в(</w:t>
            </w:r>
            <w:proofErr w:type="gramEnd"/>
            <w:r w:rsidR="00197F5E">
              <w:rPr>
                <w:rFonts w:ascii="Times New Roman" w:hAnsi="Times New Roman"/>
                <w:sz w:val="24"/>
                <w:szCs w:val="24"/>
              </w:rPr>
              <w:t>средний колокол)</w:t>
            </w:r>
          </w:p>
          <w:p w:rsidR="00DF1B35" w:rsidRDefault="00DF1B35" w:rsidP="00395A8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5FB1">
              <w:rPr>
                <w:rFonts w:ascii="Times New Roman" w:hAnsi="Times New Roman"/>
                <w:sz w:val="24"/>
                <w:szCs w:val="24"/>
              </w:rPr>
              <w:object w:dxaOrig="498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1.25pt;height:27pt" o:ole="">
                  <v:imagedata r:id="rId8" o:title=""/>
                </v:shape>
                <o:OLEObject Type="Embed" ProgID="Package" ShapeID="_x0000_i1025" DrawAspect="Content" ObjectID="_1444058744" r:id="rId9"/>
              </w:object>
            </w:r>
          </w:p>
          <w:p w:rsidR="00DF1B35" w:rsidRDefault="00DF1B35" w:rsidP="00395A8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Царь - Колокол в Москве.</w:t>
            </w:r>
          </w:p>
          <w:p w:rsidR="00DF1B35" w:rsidRDefault="00DF1B35" w:rsidP="00395A8F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Памятник «Тысячелетие России» в Великом Новгороде.</w:t>
            </w:r>
          </w:p>
        </w:tc>
      </w:tr>
      <w:tr w:rsidR="00DF1B35" w:rsidTr="00395A8F">
        <w:trPr>
          <w:trHeight w:val="2825"/>
        </w:trPr>
        <w:tc>
          <w:tcPr>
            <w:tcW w:w="817" w:type="dxa"/>
          </w:tcPr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DF1B35" w:rsidRDefault="00DF1B35" w:rsidP="00395A8F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638425" cy="148590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русских народных сказок.</w:t>
            </w:r>
          </w:p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рассматривают картинки – подсказки.</w:t>
            </w:r>
          </w:p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Проверяют свои выводы (ответы под картинками).</w:t>
            </w:r>
          </w:p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B35" w:rsidTr="00395A8F">
        <w:trPr>
          <w:trHeight w:val="2825"/>
        </w:trPr>
        <w:tc>
          <w:tcPr>
            <w:tcW w:w="817" w:type="dxa"/>
          </w:tcPr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394" w:type="dxa"/>
          </w:tcPr>
          <w:p w:rsidR="00DF1B35" w:rsidRDefault="00DF1B35" w:rsidP="00395A8F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638425" cy="1485900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чём рассказывают бытовые сказки?</w:t>
            </w:r>
          </w:p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знакомятся с началом (левый столбик) и окончанием (правый столбик) предложений и составляют целые предложения, показывая стрелками.</w:t>
            </w:r>
          </w:p>
        </w:tc>
      </w:tr>
      <w:tr w:rsidR="00DF1B35" w:rsidTr="00395A8F">
        <w:trPr>
          <w:trHeight w:val="2825"/>
        </w:trPr>
        <w:tc>
          <w:tcPr>
            <w:tcW w:w="817" w:type="dxa"/>
          </w:tcPr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DF1B35" w:rsidRDefault="00CD0C50" w:rsidP="00395A8F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F45E80" wp14:editId="6F33F955">
                  <wp:extent cx="2694000" cy="151452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875" cy="1513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Прослушивание сказки.</w:t>
            </w:r>
          </w:p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B1440">
              <w:rPr>
                <w:rFonts w:ascii="Times New Roman" w:hAnsi="Times New Roman"/>
                <w:sz w:val="24"/>
                <w:szCs w:val="24"/>
              </w:rPr>
              <w:object w:dxaOrig="4995" w:dyaOrig="810">
                <v:shape id="_x0000_i1026" type="#_x0000_t75" style="width:249.75pt;height:40.5pt" o:ole="">
                  <v:imagedata r:id="rId13" o:title=""/>
                </v:shape>
                <o:OLEObject Type="Embed" ProgID="Package" ShapeID="_x0000_i1026" DrawAspect="Content" ObjectID="_1444058745" r:id="rId14"/>
              </w:object>
            </w:r>
            <w:r w:rsidR="00CD0C50">
              <w:rPr>
                <w:rFonts w:ascii="Times New Roman" w:hAnsi="Times New Roman"/>
                <w:sz w:val="24"/>
                <w:szCs w:val="24"/>
              </w:rPr>
              <w:t>(Нажать на топор)</w:t>
            </w:r>
            <w:bookmarkStart w:id="0" w:name="_GoBack"/>
            <w:bookmarkEnd w:id="0"/>
          </w:p>
        </w:tc>
      </w:tr>
      <w:tr w:rsidR="00DF1B35" w:rsidTr="00395A8F">
        <w:trPr>
          <w:trHeight w:val="2825"/>
        </w:trPr>
        <w:tc>
          <w:tcPr>
            <w:tcW w:w="817" w:type="dxa"/>
          </w:tcPr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394" w:type="dxa"/>
          </w:tcPr>
          <w:p w:rsidR="00DF1B35" w:rsidRDefault="00197F5E" w:rsidP="00395A8F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147E1F" wp14:editId="57F89B06">
                  <wp:extent cx="2660028" cy="1495425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042" cy="149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Словарная работа до чтения.</w:t>
            </w:r>
          </w:p>
          <w:p w:rsidR="00DF1B35" w:rsidRDefault="00197F5E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2506980</wp:posOffset>
                      </wp:positionH>
                      <wp:positionV relativeFrom="paragraph">
                        <wp:posOffset>62231</wp:posOffset>
                      </wp:positionV>
                      <wp:extent cx="323850" cy="45719"/>
                      <wp:effectExtent l="0" t="0" r="19050" b="12065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457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6" o:spid="_x0000_s1026" style="position:absolute;margin-left:197.4pt;margin-top:4.9pt;width:25.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" fillcolor="red" strokecolor="#243f60 [1604]" strokeweight="2pt"/>
                  </w:pict>
                </mc:Fallback>
              </mc:AlternateContent>
            </w:r>
            <w:r w:rsidR="00DF1B35">
              <w:rPr>
                <w:rFonts w:ascii="Times New Roman" w:hAnsi="Times New Roman"/>
                <w:sz w:val="24"/>
                <w:szCs w:val="24"/>
              </w:rPr>
              <w:t xml:space="preserve">Ответы вытягиваются на страницу </w:t>
            </w:r>
            <w:proofErr w:type="gramStart"/>
            <w:r w:rsidR="00DF1B35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  <w:r w:rsidR="00DF1B3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F1B35" w:rsidTr="00395A8F">
        <w:trPr>
          <w:trHeight w:val="2825"/>
        </w:trPr>
        <w:tc>
          <w:tcPr>
            <w:tcW w:w="817" w:type="dxa"/>
          </w:tcPr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394" w:type="dxa"/>
          </w:tcPr>
          <w:p w:rsidR="00DF1B35" w:rsidRDefault="00DF1B35" w:rsidP="00395A8F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638425" cy="1485900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Словарная работа во время чтения.</w:t>
            </w:r>
          </w:p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Картинка используется как шторка.</w:t>
            </w:r>
          </w:p>
        </w:tc>
      </w:tr>
      <w:tr w:rsidR="00DF1B35" w:rsidTr="00395A8F">
        <w:trPr>
          <w:trHeight w:val="2825"/>
        </w:trPr>
        <w:tc>
          <w:tcPr>
            <w:tcW w:w="817" w:type="dxa"/>
          </w:tcPr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394" w:type="dxa"/>
          </w:tcPr>
          <w:p w:rsidR="00DF1B35" w:rsidRDefault="00DF1B35" w:rsidP="00395A8F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638425" cy="1485900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Какой солдат?</w:t>
            </w:r>
          </w:p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спрятано под картинкой.</w:t>
            </w:r>
          </w:p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Лишнее слово выводится за страницу.</w:t>
            </w:r>
          </w:p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Можно дописать другие слова.</w:t>
            </w:r>
          </w:p>
        </w:tc>
      </w:tr>
      <w:tr w:rsidR="00DF1B35" w:rsidTr="00395A8F">
        <w:trPr>
          <w:trHeight w:val="2825"/>
        </w:trPr>
        <w:tc>
          <w:tcPr>
            <w:tcW w:w="817" w:type="dxa"/>
          </w:tcPr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4394" w:type="dxa"/>
          </w:tcPr>
          <w:p w:rsidR="00DF1B35" w:rsidRDefault="00DF1B35" w:rsidP="00395A8F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638425" cy="1485900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Какая старуха?</w:t>
            </w:r>
          </w:p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 спрятано под картинкой.</w:t>
            </w:r>
          </w:p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Лишнее слово выводится за страницу.</w:t>
            </w:r>
          </w:p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Можно дописать другие слова.</w:t>
            </w:r>
          </w:p>
        </w:tc>
      </w:tr>
      <w:tr w:rsidR="00DF1B35" w:rsidTr="00395A8F">
        <w:trPr>
          <w:trHeight w:val="2825"/>
        </w:trPr>
        <w:tc>
          <w:tcPr>
            <w:tcW w:w="817" w:type="dxa"/>
          </w:tcPr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94" w:type="dxa"/>
          </w:tcPr>
          <w:p w:rsidR="00DF1B35" w:rsidRDefault="00DF1B35" w:rsidP="00395A8F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638425" cy="1485900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1B35" w:rsidTr="00395A8F">
        <w:trPr>
          <w:trHeight w:val="2825"/>
        </w:trPr>
        <w:tc>
          <w:tcPr>
            <w:tcW w:w="817" w:type="dxa"/>
          </w:tcPr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4394" w:type="dxa"/>
          </w:tcPr>
          <w:p w:rsidR="00DF1B35" w:rsidRDefault="00DF1B35" w:rsidP="00395A8F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638425" cy="1485900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пословицами.</w:t>
            </w:r>
          </w:p>
          <w:p w:rsidR="00DF1B35" w:rsidRDefault="00DF1B35" w:rsidP="00395A8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три пословицы.</w:t>
            </w:r>
          </w:p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Можно: 1) передвинуть «записи» второго столбика; 2) поставить стрелки.</w:t>
            </w:r>
          </w:p>
          <w:p w:rsidR="00DF1B35" w:rsidRDefault="00DF1B35" w:rsidP="00395A8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Подобрать подходящее слово в пословице. При проверке овал-шторку вывести за страницу.</w:t>
            </w:r>
          </w:p>
          <w:p w:rsidR="00DF1B35" w:rsidRDefault="00DF1B35" w:rsidP="00395A8F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Какая пословица больше всего подходит к нашей сказке?</w:t>
            </w:r>
          </w:p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Три задания выполняются постепенно, используя шторку сверху вниз.</w:t>
            </w:r>
          </w:p>
        </w:tc>
      </w:tr>
      <w:tr w:rsidR="00DF1B35" w:rsidTr="00395A8F">
        <w:trPr>
          <w:trHeight w:val="2825"/>
        </w:trPr>
        <w:tc>
          <w:tcPr>
            <w:tcW w:w="817" w:type="dxa"/>
          </w:tcPr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4394" w:type="dxa"/>
          </w:tcPr>
          <w:p w:rsidR="00DF1B35" w:rsidRDefault="00DF1B35" w:rsidP="00395A8F">
            <w:pPr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638425" cy="1485900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Рефлексия.</w:t>
            </w:r>
          </w:p>
          <w:p w:rsidR="00DF1B35" w:rsidRDefault="00DF1B35" w:rsidP="00395A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Детям предлагается на кружочке нарисовать своё отношение к уроку.</w:t>
            </w:r>
          </w:p>
        </w:tc>
      </w:tr>
    </w:tbl>
    <w:p w:rsidR="00797714" w:rsidRDefault="00797714"/>
    <w:sectPr w:rsidR="00797714" w:rsidSect="00797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C4475"/>
    <w:multiLevelType w:val="hybridMultilevel"/>
    <w:tmpl w:val="F2288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3E7B62"/>
    <w:multiLevelType w:val="hybridMultilevel"/>
    <w:tmpl w:val="789A1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CD08DF"/>
    <w:multiLevelType w:val="hybridMultilevel"/>
    <w:tmpl w:val="16A29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F752A8"/>
    <w:multiLevelType w:val="hybridMultilevel"/>
    <w:tmpl w:val="0D98E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B35"/>
    <w:rsid w:val="00197F5E"/>
    <w:rsid w:val="00797714"/>
    <w:rsid w:val="00CD0C50"/>
    <w:rsid w:val="00DF1B35"/>
    <w:rsid w:val="00EF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B3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B3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B3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B3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Учитель</cp:lastModifiedBy>
  <cp:revision>3</cp:revision>
  <dcterms:created xsi:type="dcterms:W3CDTF">2013-10-23T12:14:00Z</dcterms:created>
  <dcterms:modified xsi:type="dcterms:W3CDTF">2013-10-23T14:39:00Z</dcterms:modified>
</cp:coreProperties>
</file>