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1A" w:rsidRDefault="0087371A" w:rsidP="008737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к проекту</w:t>
      </w:r>
    </w:p>
    <w:p w:rsidR="0087371A" w:rsidRPr="006278CC" w:rsidRDefault="00A91D69" w:rsidP="0087371A">
      <w:pPr>
        <w:jc w:val="center"/>
        <w:rPr>
          <w:rFonts w:ascii="Times New Roman" w:hAnsi="Times New Roman"/>
          <w:b/>
          <w:sz w:val="24"/>
          <w:szCs w:val="28"/>
        </w:rPr>
      </w:pPr>
      <w:r w:rsidRPr="006278CC">
        <w:rPr>
          <w:rFonts w:ascii="Times New Roman" w:hAnsi="Times New Roman"/>
          <w:b/>
          <w:sz w:val="24"/>
          <w:szCs w:val="28"/>
        </w:rPr>
        <w:t>«</w:t>
      </w:r>
      <w:r w:rsidR="006278CC" w:rsidRPr="006278CC">
        <w:rPr>
          <w:rFonts w:ascii="Arial CYR" w:eastAsiaTheme="minorHAnsi" w:hAnsi="Arial CYR" w:cs="Arial CYR"/>
          <w:b/>
          <w:bCs/>
          <w:sz w:val="24"/>
          <w:szCs w:val="56"/>
        </w:rPr>
        <w:t>ЗНАКОМСТВО С НАДВОДНЫМ И  ПОДВОДНЫМ М</w:t>
      </w:r>
      <w:r w:rsidR="006278CC" w:rsidRPr="006278CC">
        <w:rPr>
          <w:rFonts w:ascii="Arial CYR" w:eastAsiaTheme="minorHAnsi" w:hAnsi="Arial CYR" w:cs="Arial CYR"/>
          <w:b/>
          <w:bCs/>
          <w:sz w:val="24"/>
          <w:szCs w:val="56"/>
        </w:rPr>
        <w:t>И</w:t>
      </w:r>
      <w:r w:rsidR="006278CC" w:rsidRPr="006278CC">
        <w:rPr>
          <w:rFonts w:ascii="Arial CYR" w:eastAsiaTheme="minorHAnsi" w:hAnsi="Arial CYR" w:cs="Arial CYR"/>
          <w:b/>
          <w:bCs/>
          <w:sz w:val="24"/>
          <w:szCs w:val="56"/>
        </w:rPr>
        <w:t>РОМ</w:t>
      </w:r>
      <w:r w:rsidRPr="006278CC">
        <w:rPr>
          <w:rFonts w:ascii="Times New Roman" w:hAnsi="Times New Roman"/>
          <w:b/>
          <w:sz w:val="24"/>
          <w:szCs w:val="28"/>
        </w:rPr>
        <w:t>»</w:t>
      </w:r>
    </w:p>
    <w:p w:rsidR="0087371A" w:rsidRPr="006278CC" w:rsidRDefault="0087371A" w:rsidP="0087371A">
      <w:pPr>
        <w:jc w:val="both"/>
        <w:rPr>
          <w:rFonts w:ascii="Times New Roman" w:hAnsi="Times New Roman"/>
          <w:b/>
          <w:sz w:val="24"/>
          <w:szCs w:val="28"/>
        </w:rPr>
      </w:pPr>
    </w:p>
    <w:p w:rsidR="0087371A" w:rsidRDefault="0087371A" w:rsidP="0087371A">
      <w:pPr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Автор проекта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Педич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Сергеевна - воспитатель ГБДОУ №41 Пу</w:t>
      </w:r>
      <w:r w:rsidR="00D253B3">
        <w:rPr>
          <w:rFonts w:ascii="Times New Roman" w:hAnsi="Times New Roman"/>
          <w:sz w:val="28"/>
          <w:szCs w:val="28"/>
        </w:rPr>
        <w:t>ш</w:t>
      </w:r>
      <w:bookmarkEnd w:id="0"/>
      <w:r>
        <w:rPr>
          <w:rFonts w:ascii="Times New Roman" w:hAnsi="Times New Roman"/>
          <w:sz w:val="28"/>
          <w:szCs w:val="28"/>
        </w:rPr>
        <w:t xml:space="preserve">кинского района, Славянка, </w:t>
      </w:r>
      <w:proofErr w:type="spellStart"/>
      <w:r>
        <w:rPr>
          <w:rFonts w:ascii="Times New Roman" w:hAnsi="Times New Roman"/>
          <w:sz w:val="28"/>
          <w:szCs w:val="28"/>
        </w:rPr>
        <w:t>Шушары</w:t>
      </w:r>
      <w:proofErr w:type="spellEnd"/>
      <w:r>
        <w:rPr>
          <w:rFonts w:ascii="Times New Roman" w:hAnsi="Times New Roman"/>
          <w:sz w:val="28"/>
          <w:szCs w:val="28"/>
        </w:rPr>
        <w:t>, г. Санкт- Петербурга.</w:t>
      </w:r>
    </w:p>
    <w:p w:rsidR="0087371A" w:rsidRDefault="0087371A" w:rsidP="0087371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371A">
        <w:rPr>
          <w:rFonts w:ascii="Times New Roman" w:hAnsi="Times New Roman"/>
          <w:b/>
          <w:sz w:val="28"/>
          <w:szCs w:val="28"/>
        </w:rPr>
        <w:t>Руководитель</w:t>
      </w:r>
      <w:r w:rsidRPr="008737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Московская Екатерина Владимировна.</w:t>
      </w:r>
    </w:p>
    <w:p w:rsidR="0087371A" w:rsidRDefault="0087371A" w:rsidP="0087371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как итоговая работа на курсах по интерактивным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логиям «</w:t>
      </w:r>
      <w:proofErr w:type="spellStart"/>
      <w:r w:rsidRPr="0087371A">
        <w:rPr>
          <w:rFonts w:ascii="Times New Roman" w:hAnsi="Times New Roman"/>
          <w:sz w:val="28"/>
          <w:szCs w:val="28"/>
        </w:rPr>
        <w:t>Mimio</w:t>
      </w:r>
      <w:proofErr w:type="spellEnd"/>
      <w:r>
        <w:rPr>
          <w:rFonts w:ascii="Times New Roman" w:hAnsi="Times New Roman"/>
          <w:sz w:val="28"/>
          <w:szCs w:val="28"/>
        </w:rPr>
        <w:t>» ЦПК «Образовательные технологии».</w:t>
      </w:r>
    </w:p>
    <w:p w:rsidR="0087371A" w:rsidRDefault="0087371A" w:rsidP="0087371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371A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71A">
        <w:rPr>
          <w:rFonts w:ascii="Times New Roman" w:hAnsi="Times New Roman"/>
          <w:sz w:val="28"/>
          <w:szCs w:val="28"/>
        </w:rPr>
        <w:t xml:space="preserve">старшая и </w:t>
      </w:r>
      <w:r>
        <w:rPr>
          <w:rFonts w:ascii="Times New Roman" w:hAnsi="Times New Roman"/>
          <w:sz w:val="28"/>
          <w:szCs w:val="28"/>
        </w:rPr>
        <w:t xml:space="preserve">подготовительная к школе группа. </w:t>
      </w:r>
    </w:p>
    <w:p w:rsidR="0087371A" w:rsidRDefault="0087371A" w:rsidP="0087371A">
      <w:pPr>
        <w:ind w:firstLine="0"/>
      </w:pPr>
      <w:r w:rsidRPr="0087371A">
        <w:rPr>
          <w:rFonts w:ascii="Times New Roman" w:eastAsia="Times New Roman" w:hAnsi="Times New Roman"/>
          <w:b/>
          <w:iCs/>
          <w:sz w:val="28"/>
          <w:szCs w:val="28"/>
        </w:rPr>
        <w:t>Цель проекта</w:t>
      </w:r>
      <w:r w:rsidRPr="0087371A">
        <w:rPr>
          <w:rFonts w:ascii="Times New Roman" w:eastAsia="Times New Roman" w:hAnsi="Times New Roman"/>
          <w:iCs/>
          <w:sz w:val="28"/>
          <w:szCs w:val="28"/>
        </w:rPr>
        <w:t xml:space="preserve">: Обобщение знаний по лексической теме «Подводный мир».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Создание условий для </w:t>
      </w:r>
      <w:r w:rsidRPr="0087371A">
        <w:rPr>
          <w:rFonts w:ascii="Times New Roman" w:eastAsia="Times New Roman" w:hAnsi="Times New Roman"/>
          <w:iCs/>
          <w:sz w:val="28"/>
          <w:szCs w:val="28"/>
        </w:rPr>
        <w:t>развити</w:t>
      </w:r>
      <w:r>
        <w:rPr>
          <w:rFonts w:ascii="Times New Roman" w:eastAsia="Times New Roman" w:hAnsi="Times New Roman"/>
          <w:iCs/>
          <w:sz w:val="28"/>
          <w:szCs w:val="28"/>
        </w:rPr>
        <w:t>я</w:t>
      </w:r>
      <w:r w:rsidRPr="0087371A">
        <w:rPr>
          <w:rFonts w:ascii="Times New Roman" w:eastAsia="Times New Roman" w:hAnsi="Times New Roman"/>
          <w:iCs/>
          <w:sz w:val="28"/>
          <w:szCs w:val="28"/>
        </w:rPr>
        <w:t xml:space="preserve"> коммуникативных навыков у детей старшего дошкольного возраста</w:t>
      </w:r>
      <w:r>
        <w:rPr>
          <w:rFonts w:ascii="Times New Roman" w:eastAsia="Times New Roman" w:hAnsi="Times New Roman"/>
          <w:iCs/>
          <w:sz w:val="28"/>
          <w:szCs w:val="28"/>
        </w:rPr>
        <w:t>, р</w:t>
      </w:r>
      <w:r w:rsidRPr="0087371A">
        <w:rPr>
          <w:rFonts w:ascii="Times New Roman" w:eastAsia="Times New Roman" w:hAnsi="Times New Roman"/>
          <w:iCs/>
          <w:sz w:val="28"/>
          <w:szCs w:val="28"/>
        </w:rPr>
        <w:t>азвити</w:t>
      </w:r>
      <w:r>
        <w:rPr>
          <w:rFonts w:ascii="Times New Roman" w:eastAsia="Times New Roman" w:hAnsi="Times New Roman"/>
          <w:iCs/>
          <w:sz w:val="28"/>
          <w:szCs w:val="28"/>
        </w:rPr>
        <w:t>я</w:t>
      </w:r>
      <w:r w:rsidRPr="0087371A">
        <w:rPr>
          <w:rFonts w:ascii="Times New Roman" w:eastAsia="Times New Roman" w:hAnsi="Times New Roman"/>
          <w:iCs/>
          <w:sz w:val="28"/>
          <w:szCs w:val="28"/>
        </w:rPr>
        <w:t xml:space="preserve"> познавательных процессов: внимания, пам</w:t>
      </w:r>
      <w:r w:rsidRPr="0087371A">
        <w:rPr>
          <w:rFonts w:ascii="Times New Roman" w:eastAsia="Times New Roman" w:hAnsi="Times New Roman"/>
          <w:iCs/>
          <w:sz w:val="28"/>
          <w:szCs w:val="28"/>
        </w:rPr>
        <w:t>я</w:t>
      </w:r>
      <w:r w:rsidRPr="0087371A">
        <w:rPr>
          <w:rFonts w:ascii="Times New Roman" w:eastAsia="Times New Roman" w:hAnsi="Times New Roman"/>
          <w:iCs/>
          <w:sz w:val="28"/>
          <w:szCs w:val="28"/>
        </w:rPr>
        <w:t>ти, логического мышления, умения рассуждать и анализировать</w:t>
      </w:r>
      <w:r>
        <w:t>.</w:t>
      </w:r>
    </w:p>
    <w:p w:rsidR="0087371A" w:rsidRDefault="0087371A" w:rsidP="0087371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7371A" w:rsidRDefault="0087371A" w:rsidP="0087371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Обучающие: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371A" w:rsidRDefault="0087371A" w:rsidP="00405B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знания детей о разнообразии подводного мира и морских обитателей. </w:t>
      </w:r>
    </w:p>
    <w:p w:rsidR="0087371A" w:rsidRDefault="0087371A" w:rsidP="00405B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 к интеллектуальной деятельности, желание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полнять задания с речевым и математическим содержанием.</w:t>
      </w:r>
    </w:p>
    <w:p w:rsidR="0087371A" w:rsidRPr="00405B66" w:rsidRDefault="0087371A" w:rsidP="00405B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Продолжать обучать детей разгадыванию кроссвордов. </w:t>
      </w:r>
    </w:p>
    <w:p w:rsidR="0087371A" w:rsidRDefault="0087371A" w:rsidP="0087371A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87371A" w:rsidRDefault="0087371A" w:rsidP="00405B66">
      <w:pPr>
        <w:spacing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Продолжат</w:t>
      </w:r>
      <w:r w:rsidR="00405B66">
        <w:rPr>
          <w:rFonts w:ascii="Times New Roman" w:hAnsi="Times New Roman"/>
          <w:sz w:val="28"/>
          <w:szCs w:val="28"/>
        </w:rPr>
        <w:t xml:space="preserve">ь развивать речевую активность </w:t>
      </w:r>
      <w:r>
        <w:rPr>
          <w:rFonts w:ascii="Times New Roman" w:hAnsi="Times New Roman"/>
          <w:sz w:val="28"/>
          <w:szCs w:val="28"/>
        </w:rPr>
        <w:t xml:space="preserve">детей. </w:t>
      </w:r>
    </w:p>
    <w:p w:rsidR="0087371A" w:rsidRDefault="0087371A" w:rsidP="00405B66">
      <w:pPr>
        <w:spacing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Продолжать развивать связную речь, расширять и обогащать словарь по теме.</w:t>
      </w:r>
    </w:p>
    <w:p w:rsidR="0087371A" w:rsidRDefault="0087371A" w:rsidP="00405B66">
      <w:pPr>
        <w:spacing w:line="240" w:lineRule="auto"/>
        <w:ind w:left="-284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405B66">
        <w:rPr>
          <w:rFonts w:ascii="Times New Roman" w:hAnsi="Times New Roman"/>
          <w:sz w:val="28"/>
          <w:szCs w:val="28"/>
        </w:rPr>
        <w:t xml:space="preserve"> Создать условия для р</w:t>
      </w:r>
      <w:r>
        <w:rPr>
          <w:rFonts w:ascii="Times New Roman" w:hAnsi="Times New Roman"/>
          <w:sz w:val="28"/>
          <w:szCs w:val="28"/>
        </w:rPr>
        <w:t>азви</w:t>
      </w:r>
      <w:r w:rsidR="00405B66">
        <w:rPr>
          <w:rFonts w:ascii="Times New Roman" w:hAnsi="Times New Roman"/>
          <w:sz w:val="28"/>
          <w:szCs w:val="28"/>
        </w:rPr>
        <w:t>тия</w:t>
      </w:r>
      <w:r>
        <w:rPr>
          <w:rFonts w:ascii="Times New Roman" w:hAnsi="Times New Roman"/>
          <w:sz w:val="28"/>
          <w:szCs w:val="28"/>
        </w:rPr>
        <w:t xml:space="preserve"> внимани</w:t>
      </w:r>
      <w:r w:rsidR="00405B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мышлени</w:t>
      </w:r>
      <w:r w:rsidR="00405B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памят</w:t>
      </w:r>
      <w:r w:rsidR="00405B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7371A" w:rsidRPr="00405B66" w:rsidRDefault="00405B66" w:rsidP="00405B66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условия для р</w:t>
      </w:r>
      <w:r w:rsidR="0087371A" w:rsidRPr="00405B6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="0087371A" w:rsidRPr="00405B66">
        <w:rPr>
          <w:rFonts w:ascii="Times New Roman" w:hAnsi="Times New Roman"/>
          <w:sz w:val="28"/>
          <w:szCs w:val="28"/>
        </w:rPr>
        <w:t xml:space="preserve"> мелкой моторики.</w:t>
      </w:r>
    </w:p>
    <w:p w:rsidR="0087371A" w:rsidRDefault="0087371A" w:rsidP="00405B66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87371A" w:rsidRDefault="0087371A" w:rsidP="00405B66">
      <w:pPr>
        <w:pStyle w:val="a4"/>
        <w:numPr>
          <w:ilvl w:val="3"/>
          <w:numId w:val="1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05B66">
        <w:rPr>
          <w:rFonts w:ascii="Times New Roman" w:hAnsi="Times New Roman"/>
          <w:sz w:val="28"/>
          <w:szCs w:val="28"/>
        </w:rPr>
        <w:t>Формировать навык сотрудничества.</w:t>
      </w:r>
    </w:p>
    <w:p w:rsidR="00405B66" w:rsidRPr="00405B66" w:rsidRDefault="00405B66" w:rsidP="00405B66">
      <w:pPr>
        <w:pStyle w:val="a4"/>
        <w:numPr>
          <w:ilvl w:val="3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</w:t>
      </w:r>
      <w:r w:rsidRPr="00405B6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405B66">
        <w:rPr>
          <w:rFonts w:ascii="Times New Roman" w:eastAsia="Gungsuh" w:hAnsi="Times New Roman"/>
          <w:sz w:val="28"/>
          <w:szCs w:val="28"/>
        </w:rPr>
        <w:t xml:space="preserve"> </w:t>
      </w:r>
      <w:r>
        <w:rPr>
          <w:rFonts w:ascii="Times New Roman" w:eastAsia="Gungsuh" w:hAnsi="Times New Roman"/>
          <w:sz w:val="28"/>
          <w:szCs w:val="28"/>
        </w:rPr>
        <w:t>коммуникативных навыков в общении с взрослыми и сверстниками, поощрять интерес к совместным игровым действиям.</w:t>
      </w:r>
    </w:p>
    <w:p w:rsidR="00405B66" w:rsidRPr="00405B66" w:rsidRDefault="00405B66" w:rsidP="00405B66">
      <w:pPr>
        <w:spacing w:line="360" w:lineRule="auto"/>
        <w:ind w:right="567" w:firstLine="0"/>
        <w:jc w:val="both"/>
        <w:rPr>
          <w:rFonts w:ascii="Times New Roman" w:hAnsi="Times New Roman"/>
          <w:b/>
          <w:sz w:val="28"/>
          <w:szCs w:val="28"/>
        </w:rPr>
      </w:pPr>
      <w:r w:rsidRPr="00405B66">
        <w:rPr>
          <w:rFonts w:ascii="Times New Roman" w:hAnsi="Times New Roman"/>
          <w:b/>
          <w:sz w:val="28"/>
          <w:szCs w:val="28"/>
        </w:rPr>
        <w:t>Реализуемые образовательные области:</w:t>
      </w:r>
    </w:p>
    <w:p w:rsidR="00405B66" w:rsidRPr="00405B66" w:rsidRDefault="00405B66" w:rsidP="00AA1452">
      <w:pPr>
        <w:pStyle w:val="a4"/>
        <w:numPr>
          <w:ilvl w:val="0"/>
          <w:numId w:val="4"/>
        </w:numPr>
        <w:spacing w:after="0"/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 w:rsidRPr="00405B66">
        <w:rPr>
          <w:rFonts w:ascii="Times New Roman" w:hAnsi="Times New Roman"/>
          <w:sz w:val="28"/>
          <w:szCs w:val="28"/>
        </w:rPr>
        <w:t>- социально-коммуникативное развитие,</w:t>
      </w:r>
    </w:p>
    <w:p w:rsidR="00405B66" w:rsidRPr="00405B66" w:rsidRDefault="00405B66" w:rsidP="00AA1452">
      <w:pPr>
        <w:pStyle w:val="a4"/>
        <w:numPr>
          <w:ilvl w:val="0"/>
          <w:numId w:val="4"/>
        </w:numPr>
        <w:spacing w:after="0"/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 w:rsidRPr="00405B66">
        <w:rPr>
          <w:rFonts w:ascii="Times New Roman" w:hAnsi="Times New Roman"/>
          <w:sz w:val="28"/>
          <w:szCs w:val="28"/>
        </w:rPr>
        <w:t>- познавательное развитие,</w:t>
      </w:r>
    </w:p>
    <w:p w:rsidR="00405B66" w:rsidRPr="00405B66" w:rsidRDefault="00405B66" w:rsidP="00AA1452">
      <w:pPr>
        <w:pStyle w:val="a4"/>
        <w:numPr>
          <w:ilvl w:val="0"/>
          <w:numId w:val="4"/>
        </w:numPr>
        <w:spacing w:after="0"/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 w:rsidRPr="00405B66">
        <w:rPr>
          <w:rFonts w:ascii="Times New Roman" w:hAnsi="Times New Roman"/>
          <w:sz w:val="28"/>
          <w:szCs w:val="28"/>
        </w:rPr>
        <w:t>- речевое развитие,</w:t>
      </w:r>
    </w:p>
    <w:p w:rsidR="00405B66" w:rsidRPr="00405B66" w:rsidRDefault="00405B66" w:rsidP="00AA1452">
      <w:pPr>
        <w:pStyle w:val="a4"/>
        <w:numPr>
          <w:ilvl w:val="0"/>
          <w:numId w:val="4"/>
        </w:numPr>
        <w:spacing w:after="0"/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 w:rsidRPr="00405B66">
        <w:rPr>
          <w:rFonts w:ascii="Times New Roman" w:hAnsi="Times New Roman"/>
          <w:sz w:val="28"/>
          <w:szCs w:val="28"/>
        </w:rPr>
        <w:t>- художественно-эстетическое развитие,</w:t>
      </w:r>
    </w:p>
    <w:p w:rsidR="00405B66" w:rsidRPr="00405B66" w:rsidRDefault="00405B66" w:rsidP="00405B66">
      <w:pPr>
        <w:ind w:firstLine="0"/>
        <w:rPr>
          <w:rFonts w:ascii="Times New Roman" w:eastAsia="Times New Roman" w:hAnsi="Times New Roman"/>
          <w:iCs/>
          <w:sz w:val="28"/>
          <w:szCs w:val="28"/>
        </w:rPr>
      </w:pPr>
      <w:r w:rsidRPr="00405B66">
        <w:rPr>
          <w:rFonts w:ascii="Times New Roman" w:eastAsia="Times New Roman" w:hAnsi="Times New Roman"/>
          <w:iCs/>
          <w:sz w:val="28"/>
          <w:szCs w:val="28"/>
        </w:rPr>
        <w:t>Проект носит обучающий и закрепляющий характер и рассчитан на работу с детьми старшей/подготовительной группы.</w:t>
      </w:r>
    </w:p>
    <w:p w:rsidR="00405B66" w:rsidRPr="001642B4" w:rsidRDefault="00405B66" w:rsidP="001642B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405B66">
        <w:rPr>
          <w:rFonts w:ascii="Times New Roman" w:eastAsia="Times New Roman" w:hAnsi="Times New Roman"/>
          <w:iCs/>
          <w:sz w:val="28"/>
          <w:szCs w:val="28"/>
        </w:rPr>
        <w:t>Данный проект, созданный с помощью системы «</w:t>
      </w:r>
      <w:proofErr w:type="spellStart"/>
      <w:r w:rsidRPr="00405B66">
        <w:rPr>
          <w:rFonts w:ascii="Times New Roman" w:eastAsia="Times New Roman" w:hAnsi="Times New Roman"/>
          <w:iCs/>
          <w:sz w:val="28"/>
          <w:szCs w:val="28"/>
        </w:rPr>
        <w:t>MimioStudio</w:t>
      </w:r>
      <w:proofErr w:type="spellEnd"/>
      <w:r w:rsidRPr="00405B66">
        <w:rPr>
          <w:rFonts w:ascii="Times New Roman" w:eastAsia="Times New Roman" w:hAnsi="Times New Roman"/>
          <w:iCs/>
          <w:sz w:val="28"/>
          <w:szCs w:val="28"/>
        </w:rPr>
        <w:t>», может и</w:t>
      </w:r>
      <w:r w:rsidRPr="00405B66">
        <w:rPr>
          <w:rFonts w:ascii="Times New Roman" w:eastAsia="Times New Roman" w:hAnsi="Times New Roman"/>
          <w:iCs/>
          <w:sz w:val="28"/>
          <w:szCs w:val="28"/>
        </w:rPr>
        <w:t>с</w:t>
      </w:r>
      <w:r w:rsidRPr="00405B66">
        <w:rPr>
          <w:rFonts w:ascii="Times New Roman" w:eastAsia="Times New Roman" w:hAnsi="Times New Roman"/>
          <w:iCs/>
          <w:sz w:val="28"/>
          <w:szCs w:val="28"/>
        </w:rPr>
        <w:t>пользоваться для проведения непрерывной образовательной деятельности и досугов по теме «</w:t>
      </w:r>
      <w:r>
        <w:rPr>
          <w:rFonts w:ascii="Times New Roman" w:eastAsia="Times New Roman" w:hAnsi="Times New Roman"/>
          <w:iCs/>
          <w:sz w:val="28"/>
          <w:szCs w:val="28"/>
        </w:rPr>
        <w:t>Подводный мир</w:t>
      </w:r>
      <w:r w:rsidRPr="00405B66">
        <w:rPr>
          <w:rFonts w:ascii="Times New Roman" w:eastAsia="Times New Roman" w:hAnsi="Times New Roman"/>
          <w:iCs/>
          <w:sz w:val="28"/>
          <w:szCs w:val="28"/>
        </w:rPr>
        <w:t>» в старшей/подготовительной группе д</w:t>
      </w:r>
      <w:r w:rsidRPr="00405B66">
        <w:rPr>
          <w:rFonts w:ascii="Times New Roman" w:eastAsia="Times New Roman" w:hAnsi="Times New Roman"/>
          <w:iCs/>
          <w:sz w:val="28"/>
          <w:szCs w:val="28"/>
        </w:rPr>
        <w:t>о</w:t>
      </w:r>
      <w:r w:rsidRPr="00405B66">
        <w:rPr>
          <w:rFonts w:ascii="Times New Roman" w:eastAsia="Times New Roman" w:hAnsi="Times New Roman"/>
          <w:iCs/>
          <w:sz w:val="28"/>
          <w:szCs w:val="28"/>
        </w:rPr>
        <w:lastRenderedPageBreak/>
        <w:t>школьного возраста.</w:t>
      </w:r>
      <w:r w:rsidRPr="00405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разработке этого проекта за основу были взяты знания и навыки, полученные детьми по данной лексической теме. В создании сла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дов использовался комплексный образовательный подход. Игры и задания, представленные в данном проекте, направлены на развитие разнообразных умений и навыков, логического и ассоциативного мышления, внимания, 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счёта, умение искать и принимать самостоятельные решения.</w:t>
      </w:r>
      <w:r w:rsidRPr="00405B6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1642B4">
        <w:rPr>
          <w:rFonts w:ascii="Times New Roman" w:hAnsi="Times New Roman"/>
          <w:sz w:val="28"/>
          <w:szCs w:val="28"/>
        </w:rPr>
        <w:t>Проект с</w:t>
      </w:r>
      <w:r w:rsidRPr="001642B4">
        <w:rPr>
          <w:rFonts w:ascii="Times New Roman" w:hAnsi="Times New Roman"/>
          <w:sz w:val="28"/>
          <w:szCs w:val="28"/>
        </w:rPr>
        <w:t>о</w:t>
      </w:r>
      <w:r w:rsidRPr="001642B4">
        <w:rPr>
          <w:rFonts w:ascii="Times New Roman" w:hAnsi="Times New Roman"/>
          <w:sz w:val="28"/>
          <w:szCs w:val="28"/>
        </w:rPr>
        <w:t>стоит из 2</w:t>
      </w:r>
      <w:r w:rsidR="00DD7084">
        <w:rPr>
          <w:rFonts w:ascii="Times New Roman" w:hAnsi="Times New Roman"/>
          <w:sz w:val="28"/>
          <w:szCs w:val="28"/>
        </w:rPr>
        <w:t>2</w:t>
      </w:r>
      <w:r w:rsidRPr="001642B4">
        <w:rPr>
          <w:rFonts w:ascii="Times New Roman" w:hAnsi="Times New Roman"/>
          <w:sz w:val="28"/>
          <w:szCs w:val="28"/>
        </w:rPr>
        <w:t xml:space="preserve"> слайдов.</w:t>
      </w:r>
    </w:p>
    <w:p w:rsidR="00405B66" w:rsidRDefault="00405B66" w:rsidP="00405B66">
      <w:pPr>
        <w:spacing w:line="240" w:lineRule="auto"/>
        <w:ind w:left="1904" w:hanging="1904"/>
        <w:rPr>
          <w:rFonts w:ascii="Times New Roman" w:eastAsia="Times New Roman" w:hAnsi="Times New Roman"/>
          <w:iCs/>
          <w:sz w:val="28"/>
          <w:szCs w:val="28"/>
        </w:rPr>
      </w:pPr>
    </w:p>
    <w:p w:rsidR="001642B4" w:rsidRDefault="001642B4" w:rsidP="001642B4">
      <w:pPr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оснащено гиперссылками, что помогает перейти на нужную страницу.</w:t>
      </w:r>
    </w:p>
    <w:p w:rsidR="001642B4" w:rsidRDefault="001642B4" w:rsidP="001642B4">
      <w:pPr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Значок в левой верхней части экрана: </w:t>
      </w:r>
      <w:r w:rsidRPr="001642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523875"/>
            <wp:effectExtent l="0" t="0" r="0" b="9525"/>
            <wp:docPr id="4" name="Рисунок 4" descr="G:\оптимизированные картинки\красная рыб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оптимизированные картинки\красная рыбка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4385" b="15205"/>
                    <a:stretch/>
                  </pic:blipFill>
                  <pic:spPr bwMode="auto">
                    <a:xfrm>
                      <a:off x="0" y="0"/>
                      <a:ext cx="808577" cy="55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возвращение к содержанию. </w:t>
      </w:r>
    </w:p>
    <w:p w:rsidR="001642B4" w:rsidRDefault="00696625" w:rsidP="001642B4">
      <w:pPr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54537A" wp14:editId="07135C32">
            <wp:simplePos x="0" y="0"/>
            <wp:positionH relativeFrom="column">
              <wp:posOffset>640440</wp:posOffset>
            </wp:positionH>
            <wp:positionV relativeFrom="paragraph">
              <wp:posOffset>868646</wp:posOffset>
            </wp:positionV>
            <wp:extent cx="300990" cy="43878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3058" r="17910" b="14292"/>
                    <a:stretch/>
                  </pic:blipFill>
                  <pic:spPr bwMode="auto">
                    <a:xfrm>
                      <a:off x="0" y="0"/>
                      <a:ext cx="3009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2B4">
        <w:rPr>
          <w:rFonts w:ascii="Times New Roman" w:hAnsi="Times New Roman"/>
          <w:noProof/>
          <w:sz w:val="28"/>
          <w:szCs w:val="28"/>
          <w:lang w:eastAsia="ru-RU"/>
        </w:rPr>
        <w:t xml:space="preserve">Значок в правое верхней части экрана: </w:t>
      </w:r>
      <w:r w:rsidR="001642B4" w:rsidRPr="001642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2BD8B1" wp14:editId="4024C2DC">
            <wp:extent cx="752475" cy="571881"/>
            <wp:effectExtent l="0" t="0" r="0" b="0"/>
            <wp:docPr id="5" name="Рисунок 5" descr="G:\оптимизированные картинки\каракатиц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птимизированные картинки\каракатиц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17" cy="5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2B4">
        <w:rPr>
          <w:rFonts w:ascii="Times New Roman" w:hAnsi="Times New Roman"/>
          <w:noProof/>
          <w:sz w:val="28"/>
          <w:szCs w:val="28"/>
          <w:lang w:eastAsia="ru-RU"/>
        </w:rPr>
        <w:t xml:space="preserve"> переход со страницы на страницу.</w:t>
      </w:r>
    </w:p>
    <w:p w:rsidR="00696625" w:rsidRDefault="00696625" w:rsidP="00696625">
      <w:pPr>
        <w:tabs>
          <w:tab w:val="left" w:pos="2188"/>
        </w:tabs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Значок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-варианты заданий, образец, подсказка</w:t>
      </w:r>
    </w:p>
    <w:p w:rsidR="00696625" w:rsidRDefault="00696625" w:rsidP="00696625">
      <w:pPr>
        <w:tabs>
          <w:tab w:val="left" w:pos="2188"/>
        </w:tabs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96625" w:rsidRDefault="00696625" w:rsidP="00696625">
      <w:pPr>
        <w:tabs>
          <w:tab w:val="left" w:pos="2188"/>
        </w:tabs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1DD001" wp14:editId="1FC1BD63">
            <wp:simplePos x="0" y="0"/>
            <wp:positionH relativeFrom="column">
              <wp:posOffset>601065</wp:posOffset>
            </wp:positionH>
            <wp:positionV relativeFrom="paragraph">
              <wp:posOffset>270795</wp:posOffset>
            </wp:positionV>
            <wp:extent cx="416328" cy="250728"/>
            <wp:effectExtent l="6668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27185" r="14764" b="18680"/>
                    <a:stretch/>
                  </pic:blipFill>
                  <pic:spPr bwMode="auto">
                    <a:xfrm rot="16200000">
                      <a:off x="0" y="0"/>
                      <a:ext cx="418225" cy="2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625" w:rsidRDefault="00696625" w:rsidP="00696625">
      <w:pPr>
        <w:tabs>
          <w:tab w:val="left" w:pos="2188"/>
        </w:tabs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Значок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-выз</w:t>
      </w:r>
      <w:r w:rsidR="00D253B3">
        <w:rPr>
          <w:rFonts w:ascii="Times New Roman" w:hAnsi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/>
          <w:noProof/>
          <w:sz w:val="28"/>
          <w:szCs w:val="28"/>
          <w:lang w:eastAsia="ru-RU"/>
        </w:rPr>
        <w:t>вает задание</w:t>
      </w:r>
    </w:p>
    <w:p w:rsidR="00570137" w:rsidRDefault="00570137" w:rsidP="00696625">
      <w:pPr>
        <w:tabs>
          <w:tab w:val="left" w:pos="2188"/>
        </w:tabs>
        <w:spacing w:after="120"/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400" cy="63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5" t="13114" r="18446" b="14754"/>
                    <a:stretch/>
                  </pic:blipFill>
                  <pic:spPr bwMode="auto">
                    <a:xfrm>
                      <a:off x="0" y="0"/>
                      <a:ext cx="482469" cy="6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>-проверка</w:t>
      </w:r>
    </w:p>
    <w:p w:rsidR="00696625" w:rsidRDefault="00696625" w:rsidP="001642B4">
      <w:pPr>
        <w:spacing w:after="120"/>
        <w:ind w:firstLine="0"/>
        <w:rPr>
          <w:rFonts w:ascii="Times New Roman" w:hAnsi="Times New Roman"/>
          <w:sz w:val="28"/>
          <w:szCs w:val="28"/>
        </w:rPr>
      </w:pPr>
    </w:p>
    <w:p w:rsidR="001642B4" w:rsidRPr="001642B4" w:rsidRDefault="001642B4" w:rsidP="001642B4">
      <w:pPr>
        <w:spacing w:line="360" w:lineRule="auto"/>
        <w:ind w:firstLine="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1642B4">
        <w:rPr>
          <w:rFonts w:ascii="Times New Roman" w:eastAsia="Times New Roman" w:hAnsi="Times New Roman"/>
          <w:b/>
          <w:iCs/>
          <w:sz w:val="28"/>
          <w:szCs w:val="28"/>
        </w:rPr>
        <w:t>Содержание проекта:</w:t>
      </w:r>
    </w:p>
    <w:p w:rsidR="001642B4" w:rsidRPr="001642B4" w:rsidRDefault="001642B4" w:rsidP="001642B4">
      <w:pPr>
        <w:pStyle w:val="2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084">
        <w:rPr>
          <w:rFonts w:ascii="Times New Roman" w:hAnsi="Times New Roman"/>
          <w:b/>
          <w:sz w:val="28"/>
          <w:szCs w:val="28"/>
        </w:rPr>
        <w:t>СТРАНИЦА №1.</w:t>
      </w:r>
      <w:r w:rsidRPr="001642B4">
        <w:rPr>
          <w:rFonts w:ascii="Times New Roman" w:hAnsi="Times New Roman"/>
          <w:sz w:val="28"/>
          <w:szCs w:val="28"/>
        </w:rPr>
        <w:t xml:space="preserve"> Титульный лист.</w:t>
      </w:r>
    </w:p>
    <w:p w:rsidR="001642B4" w:rsidRDefault="001642B4" w:rsidP="001642B4">
      <w:pPr>
        <w:pStyle w:val="2"/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щелчку на текст в нижней части страницы открывается сайт </w:t>
      </w:r>
      <w:r>
        <w:rPr>
          <w:rFonts w:ascii="Times New Roman" w:hAnsi="Times New Roman"/>
          <w:b/>
          <w:sz w:val="28"/>
          <w:szCs w:val="28"/>
        </w:rPr>
        <w:t>ЦПК «Обр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зовательные технологии».</w:t>
      </w:r>
    </w:p>
    <w:p w:rsidR="001642B4" w:rsidRDefault="001642B4" w:rsidP="001642B4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№2</w:t>
      </w:r>
      <w:r w:rsidRPr="001642B4">
        <w:rPr>
          <w:rFonts w:ascii="Times New Roman" w:eastAsia="Times New Roman" w:hAnsi="Times New Roman"/>
          <w:sz w:val="28"/>
          <w:szCs w:val="28"/>
        </w:rPr>
        <w:t>.Содержание с гиперссылками на страницы с играми.</w:t>
      </w:r>
    </w:p>
    <w:p w:rsidR="00203255" w:rsidRDefault="001642B4" w:rsidP="0020325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084">
        <w:rPr>
          <w:b/>
          <w:sz w:val="28"/>
          <w:szCs w:val="28"/>
        </w:rPr>
        <w:t>СТРАНИЦА №3</w:t>
      </w:r>
      <w:r w:rsidRPr="001642B4">
        <w:t>.</w:t>
      </w:r>
      <w:r>
        <w:t xml:space="preserve"> </w:t>
      </w:r>
      <w:r w:rsidRPr="001642B4">
        <w:rPr>
          <w:sz w:val="28"/>
          <w:szCs w:val="28"/>
        </w:rPr>
        <w:t>«Волшебная лупа»</w:t>
      </w:r>
      <w:r>
        <w:rPr>
          <w:sz w:val="28"/>
          <w:szCs w:val="28"/>
        </w:rPr>
        <w:t>. Знакомство с морскими обитателями. Назвав животное, ребенок сможет проверить его название с помощью «во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шебной лупы».</w:t>
      </w:r>
      <w:r w:rsidR="00203255" w:rsidRPr="00203255">
        <w:rPr>
          <w:rFonts w:ascii="Arial" w:hAnsi="Arial" w:cs="Arial"/>
          <w:color w:val="111111"/>
          <w:sz w:val="26"/>
          <w:szCs w:val="26"/>
        </w:rPr>
        <w:t xml:space="preserve"> </w:t>
      </w:r>
      <w:r w:rsidR="00203255" w:rsidRPr="00203255">
        <w:rPr>
          <w:sz w:val="28"/>
          <w:szCs w:val="28"/>
        </w:rPr>
        <w:t xml:space="preserve">Создавать условия для </w:t>
      </w:r>
      <w:r w:rsidR="00203255">
        <w:rPr>
          <w:sz w:val="28"/>
          <w:szCs w:val="28"/>
        </w:rPr>
        <w:t>р</w:t>
      </w:r>
      <w:r w:rsidR="00203255" w:rsidRPr="00203255">
        <w:rPr>
          <w:sz w:val="28"/>
          <w:szCs w:val="28"/>
        </w:rPr>
        <w:t>азви</w:t>
      </w:r>
      <w:r w:rsidR="00203255">
        <w:rPr>
          <w:sz w:val="28"/>
          <w:szCs w:val="28"/>
        </w:rPr>
        <w:t>тия</w:t>
      </w:r>
      <w:r w:rsidR="00203255" w:rsidRPr="00203255">
        <w:rPr>
          <w:sz w:val="28"/>
          <w:szCs w:val="28"/>
        </w:rPr>
        <w:t xml:space="preserve"> связн</w:t>
      </w:r>
      <w:r w:rsidR="00203255">
        <w:rPr>
          <w:sz w:val="28"/>
          <w:szCs w:val="28"/>
        </w:rPr>
        <w:t>ой</w:t>
      </w:r>
      <w:r w:rsidR="00203255" w:rsidRPr="00203255">
        <w:rPr>
          <w:sz w:val="28"/>
          <w:szCs w:val="28"/>
        </w:rPr>
        <w:t xml:space="preserve"> реч</w:t>
      </w:r>
      <w:r w:rsidR="00203255">
        <w:rPr>
          <w:sz w:val="28"/>
          <w:szCs w:val="28"/>
        </w:rPr>
        <w:t>и, з</w:t>
      </w:r>
      <w:r w:rsidR="00203255" w:rsidRPr="00203255">
        <w:rPr>
          <w:sz w:val="28"/>
          <w:szCs w:val="28"/>
        </w:rPr>
        <w:t xml:space="preserve">акреплять и расширять знания о </w:t>
      </w:r>
      <w:r w:rsidR="00203255">
        <w:rPr>
          <w:sz w:val="28"/>
          <w:szCs w:val="28"/>
        </w:rPr>
        <w:t>морских обитателях</w:t>
      </w:r>
      <w:r w:rsidR="00203255" w:rsidRPr="00203255">
        <w:rPr>
          <w:sz w:val="28"/>
          <w:szCs w:val="28"/>
        </w:rPr>
        <w:t>.</w:t>
      </w:r>
    </w:p>
    <w:p w:rsidR="001642B4" w:rsidRDefault="00203255" w:rsidP="001642B4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</w:t>
      </w:r>
      <w:r w:rsidR="003501A3" w:rsidRPr="00DD7084">
        <w:rPr>
          <w:rFonts w:ascii="Times New Roman" w:eastAsia="Times New Roman" w:hAnsi="Times New Roman"/>
          <w:b/>
          <w:sz w:val="28"/>
          <w:szCs w:val="28"/>
        </w:rPr>
        <w:t>ТРАНИЦА №4</w:t>
      </w:r>
      <w:r w:rsidR="003501A3">
        <w:rPr>
          <w:rFonts w:ascii="Times New Roman" w:eastAsia="Times New Roman" w:hAnsi="Times New Roman"/>
          <w:sz w:val="28"/>
          <w:szCs w:val="28"/>
        </w:rPr>
        <w:t xml:space="preserve"> «Покрути волчок». Играющий приводит «волчок» в дв</w:t>
      </w:r>
      <w:r w:rsidR="003501A3">
        <w:rPr>
          <w:rFonts w:ascii="Times New Roman" w:eastAsia="Times New Roman" w:hAnsi="Times New Roman"/>
          <w:sz w:val="28"/>
          <w:szCs w:val="28"/>
        </w:rPr>
        <w:t>и</w:t>
      </w:r>
      <w:r w:rsidR="003501A3">
        <w:rPr>
          <w:rFonts w:ascii="Times New Roman" w:eastAsia="Times New Roman" w:hAnsi="Times New Roman"/>
          <w:sz w:val="28"/>
          <w:szCs w:val="28"/>
        </w:rPr>
        <w:t>жение и рассказывает о том морском обитателе, на которого показывает стрелка.</w:t>
      </w:r>
      <w:r w:rsidR="004017AE" w:rsidRPr="004017AE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 w:rsidR="004017AE" w:rsidRPr="004017AE">
        <w:rPr>
          <w:rFonts w:ascii="Times New Roman" w:eastAsia="Times New Roman" w:hAnsi="Times New Roman"/>
          <w:sz w:val="28"/>
          <w:szCs w:val="28"/>
        </w:rPr>
        <w:t>Активизировать познавательную деятельность: воспитывать жел</w:t>
      </w:r>
      <w:r w:rsidR="004017AE" w:rsidRPr="004017AE">
        <w:rPr>
          <w:rFonts w:ascii="Times New Roman" w:eastAsia="Times New Roman" w:hAnsi="Times New Roman"/>
          <w:sz w:val="28"/>
          <w:szCs w:val="28"/>
        </w:rPr>
        <w:t>а</w:t>
      </w:r>
      <w:r w:rsidR="004017AE" w:rsidRPr="004017AE">
        <w:rPr>
          <w:rFonts w:ascii="Times New Roman" w:eastAsia="Times New Roman" w:hAnsi="Times New Roman"/>
          <w:sz w:val="28"/>
          <w:szCs w:val="28"/>
        </w:rPr>
        <w:t>ние больше узнать о морских обитателях, развивать любознательность детей.</w:t>
      </w:r>
    </w:p>
    <w:p w:rsidR="00203255" w:rsidRDefault="003501A3" w:rsidP="004017AE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lastRenderedPageBreak/>
        <w:t>СТРАНИЦА №5</w:t>
      </w:r>
      <w:r w:rsidRPr="004017AE">
        <w:rPr>
          <w:rFonts w:ascii="Times New Roman" w:eastAsia="Times New Roman" w:hAnsi="Times New Roman"/>
          <w:sz w:val="28"/>
          <w:szCs w:val="28"/>
        </w:rPr>
        <w:t xml:space="preserve"> «Найди пару». Дается время запомнить, в каких квадратах скрываются парные предметы, затем квадраты закрываются анимированн</w:t>
      </w:r>
      <w:r w:rsidRPr="004017AE">
        <w:rPr>
          <w:rFonts w:ascii="Times New Roman" w:eastAsia="Times New Roman" w:hAnsi="Times New Roman"/>
          <w:sz w:val="28"/>
          <w:szCs w:val="28"/>
        </w:rPr>
        <w:t>ы</w:t>
      </w:r>
      <w:r w:rsidRPr="004017AE">
        <w:rPr>
          <w:rFonts w:ascii="Times New Roman" w:eastAsia="Times New Roman" w:hAnsi="Times New Roman"/>
          <w:sz w:val="28"/>
          <w:szCs w:val="28"/>
        </w:rPr>
        <w:t>ми крышечками. Ребенок называет расположение пар по памяти.</w:t>
      </w:r>
      <w:r w:rsidR="00203255" w:rsidRPr="004017AE">
        <w:rPr>
          <w:rFonts w:ascii="Times New Roman" w:eastAsia="Times New Roman" w:hAnsi="Times New Roman"/>
          <w:sz w:val="28"/>
          <w:szCs w:val="28"/>
        </w:rPr>
        <w:t xml:space="preserve"> </w:t>
      </w:r>
      <w:r w:rsidR="004017AE">
        <w:rPr>
          <w:rFonts w:ascii="Times New Roman" w:eastAsia="Times New Roman" w:hAnsi="Times New Roman"/>
          <w:sz w:val="28"/>
          <w:szCs w:val="28"/>
        </w:rPr>
        <w:t>Данная игра развивает</w:t>
      </w:r>
      <w:r w:rsidR="00203255" w:rsidRPr="004017AE">
        <w:rPr>
          <w:rFonts w:ascii="Times New Roman" w:eastAsia="Times New Roman" w:hAnsi="Times New Roman"/>
          <w:sz w:val="28"/>
          <w:szCs w:val="28"/>
        </w:rPr>
        <w:t xml:space="preserve"> внимание, зрительную память, мышление, реакцию.</w:t>
      </w:r>
    </w:p>
    <w:p w:rsidR="003501A3" w:rsidRDefault="003501A3" w:rsidP="003501A3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B009D">
        <w:rPr>
          <w:rFonts w:ascii="Times New Roman" w:eastAsia="Times New Roman" w:hAnsi="Times New Roman"/>
          <w:sz w:val="28"/>
          <w:szCs w:val="28"/>
        </w:rPr>
        <w:t>«Логический квадрат». Играющему нужно собрать карти</w:t>
      </w:r>
      <w:r w:rsidR="007B009D">
        <w:rPr>
          <w:rFonts w:ascii="Times New Roman" w:eastAsia="Times New Roman" w:hAnsi="Times New Roman"/>
          <w:sz w:val="28"/>
          <w:szCs w:val="28"/>
        </w:rPr>
        <w:t>н</w:t>
      </w:r>
      <w:r w:rsidR="007B009D">
        <w:rPr>
          <w:rFonts w:ascii="Times New Roman" w:eastAsia="Times New Roman" w:hAnsi="Times New Roman"/>
          <w:sz w:val="28"/>
          <w:szCs w:val="28"/>
        </w:rPr>
        <w:t>ки так, чтобы они не повторялись по горизонтали и вертикали. Группы пре</w:t>
      </w:r>
      <w:r w:rsidR="007B009D">
        <w:rPr>
          <w:rFonts w:ascii="Times New Roman" w:eastAsia="Times New Roman" w:hAnsi="Times New Roman"/>
          <w:sz w:val="28"/>
          <w:szCs w:val="28"/>
        </w:rPr>
        <w:t>д</w:t>
      </w:r>
      <w:r w:rsidR="007B009D">
        <w:rPr>
          <w:rFonts w:ascii="Times New Roman" w:eastAsia="Times New Roman" w:hAnsi="Times New Roman"/>
          <w:sz w:val="28"/>
          <w:szCs w:val="28"/>
        </w:rPr>
        <w:t>метов прикрыты непрозрачными прямоугольниками.</w:t>
      </w:r>
      <w:r w:rsidR="00344DC8">
        <w:rPr>
          <w:rFonts w:ascii="Times New Roman" w:eastAsia="Times New Roman" w:hAnsi="Times New Roman"/>
          <w:sz w:val="28"/>
          <w:szCs w:val="28"/>
        </w:rPr>
        <w:t xml:space="preserve"> Игра создает условия для развития логического мышления, внимания.</w:t>
      </w:r>
    </w:p>
    <w:p w:rsidR="003501A3" w:rsidRDefault="003501A3" w:rsidP="007B009D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№7</w:t>
      </w:r>
      <w:r w:rsidR="007B009D">
        <w:rPr>
          <w:rFonts w:ascii="Times New Roman" w:eastAsia="Times New Roman" w:hAnsi="Times New Roman"/>
          <w:sz w:val="28"/>
          <w:szCs w:val="28"/>
        </w:rPr>
        <w:t xml:space="preserve"> </w:t>
      </w:r>
      <w:r w:rsidR="00F541B7">
        <w:rPr>
          <w:rFonts w:ascii="Times New Roman" w:eastAsia="Times New Roman" w:hAnsi="Times New Roman"/>
          <w:sz w:val="28"/>
          <w:szCs w:val="28"/>
        </w:rPr>
        <w:t>«</w:t>
      </w:r>
      <w:r w:rsidR="007B009D">
        <w:rPr>
          <w:rFonts w:ascii="Times New Roman" w:eastAsia="Times New Roman" w:hAnsi="Times New Roman"/>
          <w:sz w:val="28"/>
          <w:szCs w:val="28"/>
        </w:rPr>
        <w:t>Дорисуй по клеткам</w:t>
      </w:r>
      <w:r w:rsidR="00F541B7">
        <w:rPr>
          <w:rFonts w:ascii="Times New Roman" w:eastAsia="Times New Roman" w:hAnsi="Times New Roman"/>
          <w:sz w:val="28"/>
          <w:szCs w:val="28"/>
        </w:rPr>
        <w:t>»</w:t>
      </w:r>
      <w:r w:rsidR="007B009D">
        <w:rPr>
          <w:rFonts w:ascii="Times New Roman" w:eastAsia="Times New Roman" w:hAnsi="Times New Roman"/>
          <w:sz w:val="28"/>
          <w:szCs w:val="28"/>
        </w:rPr>
        <w:t>.</w:t>
      </w:r>
      <w:r w:rsidR="007B009D">
        <w:rPr>
          <w:rFonts w:ascii="Times New Roman" w:hAnsi="Times New Roman"/>
          <w:sz w:val="28"/>
          <w:szCs w:val="28"/>
          <w:lang w:eastAsia="ru-RU"/>
        </w:rPr>
        <w:t xml:space="preserve"> Необходимо с помощью карандаша или фломастера дорисовать недостающую часть картинки.</w:t>
      </w:r>
      <w:r w:rsidR="00344DC8" w:rsidRPr="00344D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44DC8" w:rsidRPr="00344DC8">
        <w:rPr>
          <w:rFonts w:ascii="Times New Roman" w:hAnsi="Times New Roman"/>
          <w:sz w:val="28"/>
          <w:szCs w:val="28"/>
          <w:lang w:eastAsia="ru-RU"/>
        </w:rPr>
        <w:t>Задание</w:t>
      </w:r>
      <w:r w:rsidR="00344DC8">
        <w:rPr>
          <w:rFonts w:ascii="Times New Roman" w:hAnsi="Times New Roman"/>
          <w:sz w:val="28"/>
          <w:szCs w:val="28"/>
          <w:lang w:eastAsia="ru-RU"/>
        </w:rPr>
        <w:t xml:space="preserve"> учит </w:t>
      </w:r>
      <w:r w:rsidR="00344DC8" w:rsidRPr="00344DC8">
        <w:rPr>
          <w:rFonts w:ascii="Times New Roman" w:hAnsi="Times New Roman"/>
          <w:sz w:val="28"/>
          <w:szCs w:val="28"/>
          <w:lang w:eastAsia="ru-RU"/>
        </w:rPr>
        <w:t>ор</w:t>
      </w:r>
      <w:r w:rsidR="00344DC8" w:rsidRPr="00344DC8">
        <w:rPr>
          <w:rFonts w:ascii="Times New Roman" w:hAnsi="Times New Roman"/>
          <w:sz w:val="28"/>
          <w:szCs w:val="28"/>
          <w:lang w:eastAsia="ru-RU"/>
        </w:rPr>
        <w:t>и</w:t>
      </w:r>
      <w:r w:rsidR="00344DC8" w:rsidRPr="00344DC8">
        <w:rPr>
          <w:rFonts w:ascii="Times New Roman" w:hAnsi="Times New Roman"/>
          <w:sz w:val="28"/>
          <w:szCs w:val="28"/>
          <w:lang w:eastAsia="ru-RU"/>
        </w:rPr>
        <w:t xml:space="preserve">ентироваться на </w:t>
      </w:r>
      <w:r w:rsidR="00344DC8">
        <w:rPr>
          <w:rFonts w:ascii="Times New Roman" w:hAnsi="Times New Roman"/>
          <w:sz w:val="28"/>
          <w:szCs w:val="28"/>
          <w:lang w:eastAsia="ru-RU"/>
        </w:rPr>
        <w:t>листе бумаги, развивает зрительное восприятие.</w:t>
      </w:r>
    </w:p>
    <w:p w:rsidR="007B009D" w:rsidRDefault="007B009D" w:rsidP="007B009D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DD7084">
        <w:rPr>
          <w:rFonts w:ascii="Times New Roman" w:hAnsi="Times New Roman"/>
          <w:b/>
          <w:sz w:val="28"/>
          <w:szCs w:val="28"/>
          <w:lang w:eastAsia="ru-RU"/>
        </w:rPr>
        <w:t>СТРАНИЦА №8</w:t>
      </w:r>
      <w:r w:rsidRPr="007B0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1B7">
        <w:rPr>
          <w:rFonts w:ascii="Times New Roman" w:hAnsi="Times New Roman"/>
          <w:sz w:val="28"/>
          <w:szCs w:val="28"/>
          <w:lang w:eastAsia="ru-RU"/>
        </w:rPr>
        <w:t>«</w:t>
      </w:r>
      <w:r w:rsidR="009253DB">
        <w:rPr>
          <w:rFonts w:ascii="Times New Roman" w:hAnsi="Times New Roman"/>
          <w:sz w:val="28"/>
          <w:szCs w:val="28"/>
          <w:lang w:eastAsia="ru-RU"/>
        </w:rPr>
        <w:t>Угадай, кто прячется, по части тела</w:t>
      </w:r>
      <w:r w:rsidR="00F541B7">
        <w:rPr>
          <w:rFonts w:ascii="Times New Roman" w:hAnsi="Times New Roman"/>
          <w:sz w:val="28"/>
          <w:szCs w:val="28"/>
          <w:lang w:eastAsia="ru-RU"/>
        </w:rPr>
        <w:t>»</w:t>
      </w:r>
      <w:r w:rsidR="009253DB">
        <w:rPr>
          <w:rFonts w:ascii="Times New Roman" w:hAnsi="Times New Roman"/>
          <w:sz w:val="28"/>
          <w:szCs w:val="28"/>
          <w:lang w:eastAsia="ru-RU"/>
        </w:rPr>
        <w:t>. По фрагменту тела морского обитателя играющий определяет его название. Проверяет, лопая пузырь.</w:t>
      </w:r>
      <w:r w:rsidR="00344DC8" w:rsidRPr="00344DC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344DC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Игра </w:t>
      </w:r>
      <w:r w:rsidR="00344DC8">
        <w:rPr>
          <w:rFonts w:ascii="Times New Roman" w:hAnsi="Times New Roman"/>
          <w:sz w:val="28"/>
          <w:szCs w:val="28"/>
          <w:lang w:eastAsia="ru-RU"/>
        </w:rPr>
        <w:t>п</w:t>
      </w:r>
      <w:r w:rsidR="00344DC8" w:rsidRPr="00344DC8">
        <w:rPr>
          <w:rFonts w:ascii="Times New Roman" w:hAnsi="Times New Roman"/>
          <w:sz w:val="28"/>
          <w:szCs w:val="28"/>
          <w:lang w:eastAsia="ru-RU"/>
        </w:rPr>
        <w:t xml:space="preserve">обуждать детей дифференцировать животных по </w:t>
      </w:r>
      <w:r w:rsidR="00344DC8">
        <w:rPr>
          <w:rFonts w:ascii="Times New Roman" w:hAnsi="Times New Roman"/>
          <w:sz w:val="28"/>
          <w:szCs w:val="28"/>
          <w:lang w:eastAsia="ru-RU"/>
        </w:rPr>
        <w:t>части тела</w:t>
      </w:r>
      <w:r w:rsidR="00344DC8" w:rsidRPr="00344DC8">
        <w:rPr>
          <w:rFonts w:ascii="Times New Roman" w:hAnsi="Times New Roman"/>
          <w:sz w:val="28"/>
          <w:szCs w:val="28"/>
          <w:lang w:eastAsia="ru-RU"/>
        </w:rPr>
        <w:t>, внешним отличительным признакам.</w:t>
      </w:r>
    </w:p>
    <w:p w:rsidR="007B009D" w:rsidRDefault="007B009D" w:rsidP="007B009D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№9</w:t>
      </w:r>
      <w:r w:rsidR="009253DB">
        <w:rPr>
          <w:rFonts w:ascii="Times New Roman" w:eastAsia="Times New Roman" w:hAnsi="Times New Roman"/>
          <w:sz w:val="28"/>
          <w:szCs w:val="28"/>
        </w:rPr>
        <w:t xml:space="preserve"> </w:t>
      </w:r>
      <w:r w:rsidR="00F541B7">
        <w:rPr>
          <w:rFonts w:ascii="Times New Roman" w:eastAsia="Times New Roman" w:hAnsi="Times New Roman"/>
          <w:sz w:val="28"/>
          <w:szCs w:val="28"/>
        </w:rPr>
        <w:t>«</w:t>
      </w:r>
      <w:r w:rsidR="009253DB">
        <w:rPr>
          <w:rFonts w:ascii="Times New Roman" w:eastAsia="Times New Roman" w:hAnsi="Times New Roman"/>
          <w:sz w:val="28"/>
          <w:szCs w:val="28"/>
        </w:rPr>
        <w:t>Собери по образцу</w:t>
      </w:r>
      <w:r w:rsidR="00F541B7">
        <w:rPr>
          <w:rFonts w:ascii="Times New Roman" w:eastAsia="Times New Roman" w:hAnsi="Times New Roman"/>
          <w:sz w:val="28"/>
          <w:szCs w:val="28"/>
        </w:rPr>
        <w:t>»</w:t>
      </w:r>
      <w:r w:rsidR="009253DB">
        <w:rPr>
          <w:rFonts w:ascii="Times New Roman" w:eastAsia="Times New Roman" w:hAnsi="Times New Roman"/>
          <w:sz w:val="28"/>
          <w:szCs w:val="28"/>
        </w:rPr>
        <w:t>. В верхнем правом углу проверочная область- образец корабля. Образец может оставаться в течении игры, или его можно спрятать, дав ребенку рассмотреть и запомнить. Из деталей собирае</w:t>
      </w:r>
      <w:r w:rsidR="009253DB">
        <w:rPr>
          <w:rFonts w:ascii="Times New Roman" w:eastAsia="Times New Roman" w:hAnsi="Times New Roman"/>
          <w:sz w:val="28"/>
          <w:szCs w:val="28"/>
        </w:rPr>
        <w:t>т</w:t>
      </w:r>
      <w:r w:rsidR="009253DB">
        <w:rPr>
          <w:rFonts w:ascii="Times New Roman" w:eastAsia="Times New Roman" w:hAnsi="Times New Roman"/>
          <w:sz w:val="28"/>
          <w:szCs w:val="28"/>
        </w:rPr>
        <w:t>ся нужная фигура.</w:t>
      </w:r>
      <w:r w:rsidR="00344DC8" w:rsidRPr="00344DC8">
        <w:rPr>
          <w:rFonts w:ascii="Times New Roman" w:eastAsia="Times New Roman" w:hAnsi="Times New Roman"/>
          <w:sz w:val="28"/>
          <w:szCs w:val="28"/>
        </w:rPr>
        <w:t xml:space="preserve"> </w:t>
      </w:r>
      <w:r w:rsidR="00344DC8">
        <w:rPr>
          <w:rFonts w:ascii="Times New Roman" w:eastAsia="Times New Roman" w:hAnsi="Times New Roman"/>
          <w:sz w:val="28"/>
          <w:szCs w:val="28"/>
        </w:rPr>
        <w:t>Формируется умение</w:t>
      </w:r>
      <w:r w:rsidR="00344DC8" w:rsidRPr="00344DC8">
        <w:rPr>
          <w:rFonts w:ascii="Times New Roman" w:eastAsia="Times New Roman" w:hAnsi="Times New Roman"/>
          <w:sz w:val="28"/>
          <w:szCs w:val="28"/>
        </w:rPr>
        <w:t xml:space="preserve"> анализировать, сопоставлять, раб</w:t>
      </w:r>
      <w:r w:rsidR="00344DC8" w:rsidRPr="00344DC8">
        <w:rPr>
          <w:rFonts w:ascii="Times New Roman" w:eastAsia="Times New Roman" w:hAnsi="Times New Roman"/>
          <w:sz w:val="28"/>
          <w:szCs w:val="28"/>
        </w:rPr>
        <w:t>о</w:t>
      </w:r>
      <w:r w:rsidR="00344DC8" w:rsidRPr="00344DC8">
        <w:rPr>
          <w:rFonts w:ascii="Times New Roman" w:eastAsia="Times New Roman" w:hAnsi="Times New Roman"/>
          <w:sz w:val="28"/>
          <w:szCs w:val="28"/>
        </w:rPr>
        <w:t>тать со схемой, закреплять представления детей о геометрических</w:t>
      </w:r>
      <w:r w:rsidR="00344DC8">
        <w:rPr>
          <w:rFonts w:ascii="Times New Roman" w:eastAsia="Times New Roman" w:hAnsi="Times New Roman"/>
          <w:sz w:val="28"/>
          <w:szCs w:val="28"/>
        </w:rPr>
        <w:t xml:space="preserve"> </w:t>
      </w:r>
      <w:r w:rsidR="00344DC8" w:rsidRPr="00344DC8">
        <w:rPr>
          <w:rFonts w:ascii="Times New Roman" w:eastAsia="Times New Roman" w:hAnsi="Times New Roman"/>
          <w:bCs/>
          <w:sz w:val="28"/>
          <w:szCs w:val="28"/>
        </w:rPr>
        <w:t>фигурах</w:t>
      </w:r>
      <w:r w:rsidR="00344DC8" w:rsidRPr="00344DC8">
        <w:rPr>
          <w:rFonts w:ascii="Times New Roman" w:eastAsia="Times New Roman" w:hAnsi="Times New Roman"/>
          <w:sz w:val="28"/>
          <w:szCs w:val="28"/>
        </w:rPr>
        <w:t>.</w:t>
      </w:r>
    </w:p>
    <w:p w:rsidR="003501A3" w:rsidRDefault="009253DB" w:rsidP="001642B4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52090">
        <w:rPr>
          <w:rFonts w:ascii="Times New Roman" w:eastAsia="Times New Roman" w:hAnsi="Times New Roman"/>
          <w:sz w:val="28"/>
          <w:szCs w:val="28"/>
        </w:rPr>
        <w:t>«Четвертый лишний».</w:t>
      </w:r>
      <w:r w:rsidR="00452090" w:rsidRPr="00452090">
        <w:rPr>
          <w:rFonts w:ascii="Times New Roman" w:hAnsi="Times New Roman"/>
          <w:sz w:val="24"/>
          <w:szCs w:val="24"/>
        </w:rPr>
        <w:t xml:space="preserve"> </w:t>
      </w:r>
      <w:r w:rsidR="00452090" w:rsidRPr="00452090">
        <w:rPr>
          <w:rFonts w:ascii="Times New Roman" w:eastAsia="Times New Roman" w:hAnsi="Times New Roman"/>
          <w:sz w:val="28"/>
          <w:szCs w:val="28"/>
        </w:rPr>
        <w:t xml:space="preserve">Детям предлагается </w:t>
      </w:r>
      <w:r w:rsidR="00452090">
        <w:rPr>
          <w:rFonts w:ascii="Times New Roman" w:eastAsia="Times New Roman" w:hAnsi="Times New Roman"/>
          <w:sz w:val="28"/>
          <w:szCs w:val="28"/>
        </w:rPr>
        <w:t>рассмотреть картинки и назвать лишнего в логической цепочке,</w:t>
      </w:r>
      <w:r w:rsidR="00452090" w:rsidRPr="00452090">
        <w:rPr>
          <w:rFonts w:ascii="Times New Roman" w:eastAsia="Times New Roman" w:hAnsi="Times New Roman"/>
          <w:sz w:val="28"/>
          <w:szCs w:val="28"/>
        </w:rPr>
        <w:t xml:space="preserve"> используя стилус</w:t>
      </w:r>
      <w:r w:rsidR="00452090">
        <w:rPr>
          <w:rFonts w:ascii="Times New Roman" w:eastAsia="Times New Roman" w:hAnsi="Times New Roman"/>
          <w:sz w:val="28"/>
          <w:szCs w:val="28"/>
        </w:rPr>
        <w:t>.</w:t>
      </w:r>
      <w:r w:rsidR="00452090" w:rsidRPr="00452090">
        <w:rPr>
          <w:rFonts w:ascii="Times New Roman" w:eastAsia="Times New Roman" w:hAnsi="Times New Roman"/>
          <w:sz w:val="28"/>
          <w:szCs w:val="28"/>
        </w:rPr>
        <w:t xml:space="preserve"> </w:t>
      </w:r>
      <w:r w:rsidR="00452090">
        <w:rPr>
          <w:rFonts w:ascii="Times New Roman" w:eastAsia="Times New Roman" w:hAnsi="Times New Roman"/>
          <w:sz w:val="28"/>
          <w:szCs w:val="28"/>
        </w:rPr>
        <w:t>При нажатии</w:t>
      </w:r>
      <w:r w:rsidR="00452090" w:rsidRPr="00452090">
        <w:rPr>
          <w:rFonts w:ascii="Times New Roman" w:eastAsia="Times New Roman" w:hAnsi="Times New Roman"/>
          <w:sz w:val="28"/>
          <w:szCs w:val="28"/>
        </w:rPr>
        <w:t xml:space="preserve"> на картинки появляется проверочная область в виде </w:t>
      </w:r>
      <w:r w:rsidR="00452090">
        <w:rPr>
          <w:rFonts w:ascii="Times New Roman" w:eastAsia="Times New Roman" w:hAnsi="Times New Roman"/>
          <w:sz w:val="28"/>
          <w:szCs w:val="28"/>
        </w:rPr>
        <w:t>«</w:t>
      </w:r>
      <w:r w:rsidR="00452090" w:rsidRPr="00452090">
        <w:rPr>
          <w:rFonts w:ascii="Times New Roman" w:eastAsia="Times New Roman" w:hAnsi="Times New Roman"/>
          <w:sz w:val="28"/>
          <w:szCs w:val="28"/>
        </w:rPr>
        <w:t>верно</w:t>
      </w:r>
      <w:r w:rsidR="00452090">
        <w:rPr>
          <w:rFonts w:ascii="Times New Roman" w:eastAsia="Times New Roman" w:hAnsi="Times New Roman"/>
          <w:sz w:val="28"/>
          <w:szCs w:val="28"/>
        </w:rPr>
        <w:t>»</w:t>
      </w:r>
      <w:r w:rsidR="00452090">
        <w:rPr>
          <w:noProof/>
          <w:lang w:eastAsia="ru-RU"/>
        </w:rPr>
        <w:drawing>
          <wp:inline distT="0" distB="0" distL="0" distR="0" wp14:anchorId="4823C9E2" wp14:editId="2004B6A6">
            <wp:extent cx="142875" cy="180284"/>
            <wp:effectExtent l="0" t="0" r="0" b="0"/>
            <wp:docPr id="2" name="Рисунок 2" descr="http://www.clipartbest.com/cliparts/nTB/B6p/nTBB6pB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nTB/B6p/nTBB6pBr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1" cy="18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090">
        <w:rPr>
          <w:rFonts w:ascii="Times New Roman" w:eastAsia="Times New Roman" w:hAnsi="Times New Roman"/>
          <w:sz w:val="28"/>
          <w:szCs w:val="28"/>
        </w:rPr>
        <w:t xml:space="preserve">и </w:t>
      </w:r>
      <w:r w:rsidR="00452090">
        <w:rPr>
          <w:noProof/>
          <w:lang w:eastAsia="ru-RU"/>
        </w:rPr>
        <w:drawing>
          <wp:inline distT="0" distB="0" distL="0" distR="0" wp14:anchorId="69C5F8E6" wp14:editId="6CF24324">
            <wp:extent cx="133350" cy="139291"/>
            <wp:effectExtent l="0" t="0" r="0" b="0"/>
            <wp:docPr id="3" name="Рисунок 3" descr="https://openclipart.org/image/2400px/svg_to_png/215431/cl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enclipart.org/image/2400px/svg_to_png/215431/clo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7" t="11716" r="12308" b="13373"/>
                    <a:stretch/>
                  </pic:blipFill>
                  <pic:spPr bwMode="auto">
                    <a:xfrm flipH="1">
                      <a:off x="0" y="0"/>
                      <a:ext cx="138166" cy="1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21EC">
        <w:rPr>
          <w:rFonts w:ascii="Times New Roman" w:eastAsia="Times New Roman" w:hAnsi="Times New Roman"/>
          <w:sz w:val="28"/>
          <w:szCs w:val="28"/>
        </w:rPr>
        <w:t xml:space="preserve"> «не</w:t>
      </w:r>
      <w:r w:rsidR="00452090">
        <w:rPr>
          <w:rFonts w:ascii="Times New Roman" w:eastAsia="Times New Roman" w:hAnsi="Times New Roman"/>
          <w:sz w:val="28"/>
          <w:szCs w:val="28"/>
        </w:rPr>
        <w:t>верно».</w:t>
      </w:r>
      <w:r w:rsidR="00F541B7" w:rsidRPr="00F541B7">
        <w:rPr>
          <w:color w:val="000000"/>
          <w:sz w:val="28"/>
          <w:szCs w:val="28"/>
          <w:shd w:val="clear" w:color="auto" w:fill="FFFFFF"/>
        </w:rPr>
        <w:t xml:space="preserve"> 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>Игра создает условия для разви</w:t>
      </w:r>
      <w:r w:rsidR="00F541B7">
        <w:rPr>
          <w:rFonts w:ascii="Times New Roman" w:eastAsia="Times New Roman" w:hAnsi="Times New Roman"/>
          <w:sz w:val="28"/>
          <w:szCs w:val="28"/>
        </w:rPr>
        <w:t>тия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 xml:space="preserve"> умени</w:t>
      </w:r>
      <w:r w:rsidR="00F541B7">
        <w:rPr>
          <w:rFonts w:ascii="Times New Roman" w:eastAsia="Times New Roman" w:hAnsi="Times New Roman"/>
          <w:sz w:val="28"/>
          <w:szCs w:val="28"/>
        </w:rPr>
        <w:t>я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 xml:space="preserve"> классифицировать предметы по существенному признаку, обобщать.</w:t>
      </w:r>
    </w:p>
    <w:p w:rsidR="009253DB" w:rsidRDefault="009253DB" w:rsidP="009253DB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№11</w:t>
      </w:r>
      <w:r w:rsidR="009C2447">
        <w:rPr>
          <w:rFonts w:ascii="Times New Roman" w:eastAsia="Times New Roman" w:hAnsi="Times New Roman"/>
          <w:sz w:val="28"/>
          <w:szCs w:val="28"/>
        </w:rPr>
        <w:t xml:space="preserve"> «Собери бусы для Ариэль». В левой части картинки в</w:t>
      </w:r>
      <w:r w:rsidR="009C2447">
        <w:rPr>
          <w:rFonts w:ascii="Times New Roman" w:eastAsia="Times New Roman" w:hAnsi="Times New Roman"/>
          <w:sz w:val="28"/>
          <w:szCs w:val="28"/>
        </w:rPr>
        <w:t>ы</w:t>
      </w:r>
      <w:r w:rsidR="009C2447">
        <w:rPr>
          <w:rFonts w:ascii="Times New Roman" w:eastAsia="Times New Roman" w:hAnsi="Times New Roman"/>
          <w:sz w:val="28"/>
          <w:szCs w:val="28"/>
        </w:rPr>
        <w:t>двигаются анимированные задания с количеством предметов, необходимых поместить на картинку с ожерельем</w:t>
      </w:r>
      <w:r w:rsidR="00203255">
        <w:rPr>
          <w:rFonts w:ascii="Times New Roman" w:eastAsia="Times New Roman" w:hAnsi="Times New Roman"/>
          <w:sz w:val="28"/>
          <w:szCs w:val="28"/>
        </w:rPr>
        <w:t>. Некоторые предметы клонированы.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 xml:space="preserve"> </w:t>
      </w:r>
      <w:r w:rsidR="00F541B7">
        <w:rPr>
          <w:rFonts w:ascii="Times New Roman" w:eastAsia="Times New Roman" w:hAnsi="Times New Roman"/>
          <w:sz w:val="28"/>
          <w:szCs w:val="28"/>
        </w:rPr>
        <w:t>И</w:t>
      </w:r>
      <w:r w:rsidR="00F541B7">
        <w:rPr>
          <w:rFonts w:ascii="Times New Roman" w:eastAsia="Times New Roman" w:hAnsi="Times New Roman"/>
          <w:sz w:val="28"/>
          <w:szCs w:val="28"/>
        </w:rPr>
        <w:t>г</w:t>
      </w:r>
      <w:r w:rsidR="00F541B7">
        <w:rPr>
          <w:rFonts w:ascii="Times New Roman" w:eastAsia="Times New Roman" w:hAnsi="Times New Roman"/>
          <w:sz w:val="28"/>
          <w:szCs w:val="28"/>
        </w:rPr>
        <w:t>ра развивает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 xml:space="preserve"> зрительное восприятие, </w:t>
      </w:r>
      <w:r w:rsidR="00F541B7">
        <w:rPr>
          <w:rFonts w:ascii="Times New Roman" w:eastAsia="Times New Roman" w:hAnsi="Times New Roman"/>
          <w:sz w:val="28"/>
          <w:szCs w:val="28"/>
        </w:rPr>
        <w:t>усидчивость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>.</w:t>
      </w:r>
    </w:p>
    <w:p w:rsidR="00F541B7" w:rsidRDefault="009253DB" w:rsidP="00F541B7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№12</w:t>
      </w:r>
      <w:r w:rsidR="00203255" w:rsidRPr="00F541B7">
        <w:rPr>
          <w:rFonts w:ascii="Times New Roman" w:eastAsia="Times New Roman" w:hAnsi="Times New Roman"/>
          <w:sz w:val="28"/>
          <w:szCs w:val="28"/>
        </w:rPr>
        <w:t xml:space="preserve"> </w:t>
      </w:r>
      <w:r w:rsidR="00F541B7">
        <w:rPr>
          <w:rFonts w:ascii="Times New Roman" w:eastAsia="Times New Roman" w:hAnsi="Times New Roman"/>
          <w:sz w:val="28"/>
          <w:szCs w:val="28"/>
        </w:rPr>
        <w:t>«</w:t>
      </w:r>
      <w:r w:rsidR="00203255" w:rsidRPr="00F541B7">
        <w:rPr>
          <w:rFonts w:ascii="Times New Roman" w:eastAsia="Times New Roman" w:hAnsi="Times New Roman"/>
          <w:sz w:val="28"/>
          <w:szCs w:val="28"/>
        </w:rPr>
        <w:t>Угадай по тени</w:t>
      </w:r>
      <w:r w:rsidR="00F541B7">
        <w:rPr>
          <w:rFonts w:ascii="Times New Roman" w:eastAsia="Times New Roman" w:hAnsi="Times New Roman"/>
          <w:sz w:val="28"/>
          <w:szCs w:val="28"/>
        </w:rPr>
        <w:t>»</w:t>
      </w:r>
      <w:r w:rsidR="00203255" w:rsidRPr="00F541B7">
        <w:rPr>
          <w:rFonts w:ascii="Times New Roman" w:eastAsia="Times New Roman" w:hAnsi="Times New Roman"/>
          <w:sz w:val="28"/>
          <w:szCs w:val="28"/>
        </w:rPr>
        <w:t>.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 xml:space="preserve"> </w:t>
      </w:r>
      <w:r w:rsidR="00F541B7">
        <w:rPr>
          <w:rFonts w:ascii="Times New Roman" w:eastAsia="Times New Roman" w:hAnsi="Times New Roman"/>
          <w:sz w:val="28"/>
          <w:szCs w:val="28"/>
        </w:rPr>
        <w:t xml:space="preserve">Детям предлагается узнать морского обитателя по силуэту. 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 xml:space="preserve">Методом </w:t>
      </w:r>
      <w:r w:rsidR="00F541B7">
        <w:rPr>
          <w:rFonts w:ascii="Times New Roman" w:eastAsia="Times New Roman" w:hAnsi="Times New Roman"/>
          <w:sz w:val="28"/>
          <w:szCs w:val="28"/>
        </w:rPr>
        <w:t xml:space="preserve">снятия 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>наложения дети определяют правил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>ь</w:t>
      </w:r>
      <w:r w:rsidR="00F541B7" w:rsidRPr="00F541B7">
        <w:rPr>
          <w:rFonts w:ascii="Times New Roman" w:eastAsia="Times New Roman" w:hAnsi="Times New Roman"/>
          <w:sz w:val="28"/>
          <w:szCs w:val="28"/>
        </w:rPr>
        <w:t>ность задания. Данная игра направлена на формирование опыта узнавания образа в силуэтном изображении.</w:t>
      </w:r>
    </w:p>
    <w:p w:rsidR="009253DB" w:rsidRDefault="009253DB" w:rsidP="009253DB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№13</w:t>
      </w:r>
      <w:r w:rsidR="00F541B7">
        <w:rPr>
          <w:rFonts w:ascii="Times New Roman" w:eastAsia="Times New Roman" w:hAnsi="Times New Roman"/>
          <w:sz w:val="28"/>
          <w:szCs w:val="28"/>
        </w:rPr>
        <w:t xml:space="preserve"> «Узнай по звуку»</w:t>
      </w:r>
      <w:r w:rsidR="004A2872">
        <w:rPr>
          <w:rFonts w:ascii="Times New Roman" w:eastAsia="Times New Roman" w:hAnsi="Times New Roman"/>
          <w:sz w:val="28"/>
          <w:szCs w:val="28"/>
        </w:rPr>
        <w:t xml:space="preserve">. Играющий нажимает стилусом на часть животного, не прикрытую «пузырем» и определяет его по звуку. Проверяет ответ, лопая пузырь. Игра </w:t>
      </w:r>
      <w:r w:rsidR="004A2872" w:rsidRPr="004A2872">
        <w:rPr>
          <w:rFonts w:ascii="Times New Roman" w:eastAsia="Times New Roman" w:hAnsi="Times New Roman"/>
          <w:sz w:val="28"/>
          <w:szCs w:val="28"/>
        </w:rPr>
        <w:t>способств</w:t>
      </w:r>
      <w:r w:rsidR="004A2872">
        <w:rPr>
          <w:rFonts w:ascii="Times New Roman" w:eastAsia="Times New Roman" w:hAnsi="Times New Roman"/>
          <w:sz w:val="28"/>
          <w:szCs w:val="28"/>
        </w:rPr>
        <w:t>ует</w:t>
      </w:r>
      <w:r w:rsidR="004A2872" w:rsidRPr="004A2872">
        <w:rPr>
          <w:rFonts w:ascii="Times New Roman" w:eastAsia="Times New Roman" w:hAnsi="Times New Roman"/>
          <w:sz w:val="28"/>
          <w:szCs w:val="28"/>
        </w:rPr>
        <w:t xml:space="preserve"> развитию мыслительных процессов, восприятию звуков</w:t>
      </w:r>
      <w:r w:rsidR="004A2872">
        <w:rPr>
          <w:rFonts w:ascii="Times New Roman" w:eastAsia="Times New Roman" w:hAnsi="Times New Roman"/>
          <w:sz w:val="28"/>
          <w:szCs w:val="28"/>
        </w:rPr>
        <w:t>.</w:t>
      </w:r>
    </w:p>
    <w:p w:rsidR="009253DB" w:rsidRDefault="009253DB" w:rsidP="00F541B7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№14</w:t>
      </w:r>
      <w:r w:rsidR="00F541B7">
        <w:rPr>
          <w:rFonts w:ascii="Times New Roman" w:eastAsia="Times New Roman" w:hAnsi="Times New Roman"/>
          <w:sz w:val="28"/>
          <w:szCs w:val="28"/>
        </w:rPr>
        <w:t xml:space="preserve"> «Графический диктант».</w:t>
      </w:r>
      <w:r w:rsidR="004A2872" w:rsidRPr="004A2872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4A2872" w:rsidRPr="004A2872">
        <w:rPr>
          <w:rFonts w:ascii="Times New Roman" w:eastAsia="Times New Roman" w:hAnsi="Times New Roman"/>
          <w:sz w:val="28"/>
          <w:szCs w:val="28"/>
        </w:rPr>
        <w:t>Продолжать работу по развитию ориентации на листе бумаги в</w:t>
      </w:r>
      <w:r w:rsidR="004A2872">
        <w:rPr>
          <w:rFonts w:ascii="Times New Roman" w:eastAsia="Times New Roman" w:hAnsi="Times New Roman"/>
          <w:sz w:val="28"/>
          <w:szCs w:val="28"/>
        </w:rPr>
        <w:t xml:space="preserve"> </w:t>
      </w:r>
      <w:r w:rsidR="004A2872" w:rsidRPr="004A2872">
        <w:rPr>
          <w:rFonts w:ascii="Times New Roman" w:eastAsia="Times New Roman" w:hAnsi="Times New Roman"/>
          <w:bCs/>
          <w:sz w:val="28"/>
          <w:szCs w:val="28"/>
        </w:rPr>
        <w:t>клетку</w:t>
      </w:r>
      <w:r w:rsidR="004A2872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4A2872" w:rsidRPr="004A2872">
        <w:rPr>
          <w:rFonts w:ascii="Times New Roman" w:eastAsia="Times New Roman" w:hAnsi="Times New Roman"/>
          <w:sz w:val="28"/>
          <w:szCs w:val="28"/>
        </w:rPr>
        <w:t>активизировать пространственные</w:t>
      </w:r>
      <w:r w:rsidR="004A2872">
        <w:rPr>
          <w:rFonts w:ascii="Times New Roman" w:eastAsia="Times New Roman" w:hAnsi="Times New Roman"/>
          <w:sz w:val="28"/>
          <w:szCs w:val="28"/>
        </w:rPr>
        <w:t xml:space="preserve"> </w:t>
      </w:r>
      <w:r w:rsidR="004A2872" w:rsidRPr="004A2872">
        <w:rPr>
          <w:rFonts w:ascii="Times New Roman" w:eastAsia="Times New Roman" w:hAnsi="Times New Roman"/>
          <w:sz w:val="28"/>
          <w:szCs w:val="28"/>
        </w:rPr>
        <w:lastRenderedPageBreak/>
        <w:t xml:space="preserve">представления: вверх, </w:t>
      </w:r>
      <w:r w:rsidR="004A2872">
        <w:rPr>
          <w:rFonts w:ascii="Times New Roman" w:eastAsia="Times New Roman" w:hAnsi="Times New Roman"/>
          <w:sz w:val="28"/>
          <w:szCs w:val="28"/>
        </w:rPr>
        <w:t>вниз, вправо, влево. Проверочная область выдвигается справа.</w:t>
      </w:r>
    </w:p>
    <w:p w:rsidR="009253DB" w:rsidRDefault="009253DB" w:rsidP="009253DB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№15</w:t>
      </w:r>
      <w:r w:rsidR="00F541B7">
        <w:rPr>
          <w:rFonts w:ascii="Times New Roman" w:eastAsia="Times New Roman" w:hAnsi="Times New Roman"/>
          <w:sz w:val="28"/>
          <w:szCs w:val="28"/>
        </w:rPr>
        <w:t xml:space="preserve"> «Волшебная </w:t>
      </w:r>
      <w:r w:rsidR="00DC07DC">
        <w:rPr>
          <w:rFonts w:ascii="Times New Roman" w:eastAsia="Times New Roman" w:hAnsi="Times New Roman"/>
          <w:sz w:val="28"/>
          <w:szCs w:val="28"/>
        </w:rPr>
        <w:t>ракушка</w:t>
      </w:r>
      <w:r w:rsidR="00F541B7">
        <w:rPr>
          <w:rFonts w:ascii="Times New Roman" w:eastAsia="Times New Roman" w:hAnsi="Times New Roman"/>
          <w:sz w:val="28"/>
          <w:szCs w:val="28"/>
        </w:rPr>
        <w:t>»</w:t>
      </w:r>
      <w:r w:rsidR="00CC2689">
        <w:rPr>
          <w:rFonts w:ascii="Times New Roman" w:eastAsia="Times New Roman" w:hAnsi="Times New Roman"/>
          <w:sz w:val="28"/>
          <w:szCs w:val="28"/>
        </w:rPr>
        <w:t>. Детям предлагается решить ари</w:t>
      </w:r>
      <w:r w:rsidR="00CC2689">
        <w:rPr>
          <w:rFonts w:ascii="Times New Roman" w:eastAsia="Times New Roman" w:hAnsi="Times New Roman"/>
          <w:sz w:val="28"/>
          <w:szCs w:val="28"/>
        </w:rPr>
        <w:t>ф</w:t>
      </w:r>
      <w:r w:rsidR="00CC2689">
        <w:rPr>
          <w:rFonts w:ascii="Times New Roman" w:eastAsia="Times New Roman" w:hAnsi="Times New Roman"/>
          <w:sz w:val="28"/>
          <w:szCs w:val="28"/>
        </w:rPr>
        <w:t>метические задачи, проверить ответ, перенеся задачу с помощью стилуса ч</w:t>
      </w:r>
      <w:r w:rsidR="00CC2689">
        <w:rPr>
          <w:rFonts w:ascii="Times New Roman" w:eastAsia="Times New Roman" w:hAnsi="Times New Roman"/>
          <w:sz w:val="28"/>
          <w:szCs w:val="28"/>
        </w:rPr>
        <w:t>е</w:t>
      </w:r>
      <w:r w:rsidR="00CC2689">
        <w:rPr>
          <w:rFonts w:ascii="Times New Roman" w:eastAsia="Times New Roman" w:hAnsi="Times New Roman"/>
          <w:sz w:val="28"/>
          <w:szCs w:val="28"/>
        </w:rPr>
        <w:t xml:space="preserve">рез изображение </w:t>
      </w:r>
      <w:r w:rsidR="00DC07DC">
        <w:rPr>
          <w:rFonts w:ascii="Times New Roman" w:eastAsia="Times New Roman" w:hAnsi="Times New Roman"/>
          <w:sz w:val="28"/>
          <w:szCs w:val="28"/>
        </w:rPr>
        <w:t>ракушки</w:t>
      </w:r>
      <w:r w:rsidR="00CC2689">
        <w:rPr>
          <w:rFonts w:ascii="Times New Roman" w:eastAsia="Times New Roman" w:hAnsi="Times New Roman"/>
          <w:sz w:val="28"/>
          <w:szCs w:val="28"/>
        </w:rPr>
        <w:t>.</w:t>
      </w:r>
      <w:r w:rsidR="00CC2689" w:rsidRPr="00CC268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CC2689" w:rsidRPr="00CC2689">
        <w:rPr>
          <w:rFonts w:ascii="Times New Roman" w:eastAsia="Times New Roman" w:hAnsi="Times New Roman"/>
          <w:sz w:val="28"/>
          <w:szCs w:val="28"/>
        </w:rPr>
        <w:t>Игра создает условия для разви</w:t>
      </w:r>
      <w:r w:rsidR="00CC2689">
        <w:rPr>
          <w:rFonts w:ascii="Times New Roman" w:eastAsia="Times New Roman" w:hAnsi="Times New Roman"/>
          <w:sz w:val="28"/>
          <w:szCs w:val="28"/>
        </w:rPr>
        <w:t>тия</w:t>
      </w:r>
      <w:r w:rsidR="00CC2689" w:rsidRPr="00CC2689">
        <w:rPr>
          <w:rFonts w:ascii="Times New Roman" w:eastAsia="Times New Roman" w:hAnsi="Times New Roman"/>
          <w:sz w:val="28"/>
          <w:szCs w:val="28"/>
        </w:rPr>
        <w:t xml:space="preserve"> самостоятел</w:t>
      </w:r>
      <w:r w:rsidR="00CC2689" w:rsidRPr="00CC2689">
        <w:rPr>
          <w:rFonts w:ascii="Times New Roman" w:eastAsia="Times New Roman" w:hAnsi="Times New Roman"/>
          <w:sz w:val="28"/>
          <w:szCs w:val="28"/>
        </w:rPr>
        <w:t>ь</w:t>
      </w:r>
      <w:r w:rsidR="00CC2689" w:rsidRPr="00CC2689">
        <w:rPr>
          <w:rFonts w:ascii="Times New Roman" w:eastAsia="Times New Roman" w:hAnsi="Times New Roman"/>
          <w:sz w:val="28"/>
          <w:szCs w:val="28"/>
        </w:rPr>
        <w:t>ност</w:t>
      </w:r>
      <w:r w:rsidR="00CC2689">
        <w:rPr>
          <w:rFonts w:ascii="Times New Roman" w:eastAsia="Times New Roman" w:hAnsi="Times New Roman"/>
          <w:sz w:val="28"/>
          <w:szCs w:val="28"/>
        </w:rPr>
        <w:t>и</w:t>
      </w:r>
      <w:r w:rsidR="00CC2689" w:rsidRPr="00CC2689">
        <w:rPr>
          <w:rFonts w:ascii="Times New Roman" w:eastAsia="Times New Roman" w:hAnsi="Times New Roman"/>
          <w:sz w:val="28"/>
          <w:szCs w:val="28"/>
        </w:rPr>
        <w:t>, умени</w:t>
      </w:r>
      <w:r w:rsidR="00CC2689">
        <w:rPr>
          <w:rFonts w:ascii="Times New Roman" w:eastAsia="Times New Roman" w:hAnsi="Times New Roman"/>
          <w:sz w:val="28"/>
          <w:szCs w:val="28"/>
        </w:rPr>
        <w:t>я</w:t>
      </w:r>
      <w:r w:rsidR="00CC2689" w:rsidRPr="00CC2689">
        <w:rPr>
          <w:rFonts w:ascii="Times New Roman" w:eastAsia="Times New Roman" w:hAnsi="Times New Roman"/>
          <w:sz w:val="28"/>
          <w:szCs w:val="28"/>
        </w:rPr>
        <w:t xml:space="preserve"> понимать учебную</w:t>
      </w:r>
      <w:r w:rsidR="00CC2689">
        <w:rPr>
          <w:rFonts w:ascii="Times New Roman" w:eastAsia="Times New Roman" w:hAnsi="Times New Roman"/>
          <w:sz w:val="28"/>
          <w:szCs w:val="28"/>
        </w:rPr>
        <w:t xml:space="preserve"> </w:t>
      </w:r>
      <w:r w:rsidR="00CC2689" w:rsidRPr="00CC2689">
        <w:rPr>
          <w:rFonts w:ascii="Times New Roman" w:eastAsia="Times New Roman" w:hAnsi="Times New Roman"/>
          <w:bCs/>
          <w:sz w:val="28"/>
          <w:szCs w:val="28"/>
        </w:rPr>
        <w:t>задачу</w:t>
      </w:r>
      <w:r w:rsidR="00CC2689">
        <w:rPr>
          <w:rFonts w:ascii="Times New Roman" w:eastAsia="Times New Roman" w:hAnsi="Times New Roman"/>
          <w:sz w:val="28"/>
          <w:szCs w:val="28"/>
        </w:rPr>
        <w:t xml:space="preserve"> </w:t>
      </w:r>
      <w:r w:rsidR="00CC2689" w:rsidRPr="00CC2689">
        <w:rPr>
          <w:rFonts w:ascii="Times New Roman" w:eastAsia="Times New Roman" w:hAnsi="Times New Roman"/>
          <w:sz w:val="28"/>
          <w:szCs w:val="28"/>
        </w:rPr>
        <w:t>и выполнять её самостоятельно.</w:t>
      </w:r>
    </w:p>
    <w:p w:rsidR="009253DB" w:rsidRDefault="009253DB" w:rsidP="009253DB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</w:t>
      </w:r>
      <w:r w:rsidR="00DD7084" w:rsidRPr="00DD7084">
        <w:rPr>
          <w:rFonts w:ascii="Times New Roman" w:eastAsia="Times New Roman" w:hAnsi="Times New Roman"/>
          <w:b/>
          <w:sz w:val="28"/>
          <w:szCs w:val="28"/>
        </w:rPr>
        <w:t>6</w:t>
      </w:r>
      <w:r w:rsidR="00F541B7">
        <w:rPr>
          <w:rFonts w:ascii="Times New Roman" w:eastAsia="Times New Roman" w:hAnsi="Times New Roman"/>
          <w:sz w:val="28"/>
          <w:szCs w:val="28"/>
        </w:rPr>
        <w:t xml:space="preserve"> «Волшебный фонарь».</w:t>
      </w:r>
      <w:r w:rsidR="00CC2689">
        <w:rPr>
          <w:rFonts w:ascii="Times New Roman" w:eastAsia="Times New Roman" w:hAnsi="Times New Roman"/>
          <w:sz w:val="28"/>
          <w:szCs w:val="28"/>
        </w:rPr>
        <w:t xml:space="preserve"> С помо</w:t>
      </w:r>
      <w:r w:rsidR="00CC5C1D">
        <w:rPr>
          <w:rFonts w:ascii="Times New Roman" w:eastAsia="Times New Roman" w:hAnsi="Times New Roman"/>
          <w:sz w:val="28"/>
          <w:szCs w:val="28"/>
        </w:rPr>
        <w:t xml:space="preserve">щью «Волшебного фонаря» </w:t>
      </w:r>
      <w:proofErr w:type="spellStart"/>
      <w:r w:rsidR="00CC5C1D">
        <w:rPr>
          <w:rFonts w:ascii="Times New Roman" w:eastAsia="Times New Roman" w:hAnsi="Times New Roman"/>
          <w:sz w:val="28"/>
          <w:szCs w:val="28"/>
        </w:rPr>
        <w:t>пингвинё</w:t>
      </w:r>
      <w:r w:rsidR="00CC2689">
        <w:rPr>
          <w:rFonts w:ascii="Times New Roman" w:eastAsia="Times New Roman" w:hAnsi="Times New Roman"/>
          <w:sz w:val="28"/>
          <w:szCs w:val="28"/>
        </w:rPr>
        <w:t>нок</w:t>
      </w:r>
      <w:proofErr w:type="spellEnd"/>
      <w:r w:rsidR="00CC2689">
        <w:rPr>
          <w:rFonts w:ascii="Times New Roman" w:eastAsia="Times New Roman" w:hAnsi="Times New Roman"/>
          <w:sz w:val="28"/>
          <w:szCs w:val="28"/>
        </w:rPr>
        <w:t xml:space="preserve"> ищет маму и папу</w:t>
      </w:r>
      <w:r w:rsidR="003973F2">
        <w:rPr>
          <w:rFonts w:ascii="Times New Roman" w:eastAsia="Times New Roman" w:hAnsi="Times New Roman"/>
          <w:sz w:val="28"/>
          <w:szCs w:val="28"/>
        </w:rPr>
        <w:t>, направляя луч на силуэты. Проверочная о</w:t>
      </w:r>
      <w:r w:rsidR="003973F2">
        <w:rPr>
          <w:rFonts w:ascii="Times New Roman" w:eastAsia="Times New Roman" w:hAnsi="Times New Roman"/>
          <w:sz w:val="28"/>
          <w:szCs w:val="28"/>
        </w:rPr>
        <w:t>б</w:t>
      </w:r>
      <w:r w:rsidR="003973F2">
        <w:rPr>
          <w:rFonts w:ascii="Times New Roman" w:eastAsia="Times New Roman" w:hAnsi="Times New Roman"/>
          <w:sz w:val="28"/>
          <w:szCs w:val="28"/>
        </w:rPr>
        <w:t>ласть анимирована внизу посередине. Игра способствует развитию познав</w:t>
      </w:r>
      <w:r w:rsidR="003973F2">
        <w:rPr>
          <w:rFonts w:ascii="Times New Roman" w:eastAsia="Times New Roman" w:hAnsi="Times New Roman"/>
          <w:sz w:val="28"/>
          <w:szCs w:val="28"/>
        </w:rPr>
        <w:t>а</w:t>
      </w:r>
      <w:r w:rsidR="003973F2">
        <w:rPr>
          <w:rFonts w:ascii="Times New Roman" w:eastAsia="Times New Roman" w:hAnsi="Times New Roman"/>
          <w:sz w:val="28"/>
          <w:szCs w:val="28"/>
        </w:rPr>
        <w:t>тельной активности, внимания.</w:t>
      </w:r>
    </w:p>
    <w:p w:rsidR="009253DB" w:rsidRDefault="009253DB" w:rsidP="009253DB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</w:t>
      </w:r>
      <w:r w:rsidR="00DD7084" w:rsidRPr="00DD7084">
        <w:rPr>
          <w:rFonts w:ascii="Times New Roman" w:eastAsia="Times New Roman" w:hAnsi="Times New Roman"/>
          <w:b/>
          <w:sz w:val="28"/>
          <w:szCs w:val="28"/>
        </w:rPr>
        <w:t>7</w:t>
      </w:r>
      <w:r w:rsidR="00F541B7">
        <w:rPr>
          <w:rFonts w:ascii="Times New Roman" w:eastAsia="Times New Roman" w:hAnsi="Times New Roman"/>
          <w:sz w:val="28"/>
          <w:szCs w:val="28"/>
        </w:rPr>
        <w:t xml:space="preserve"> «Восстанови картинку».</w:t>
      </w:r>
      <w:r w:rsidR="003973F2" w:rsidRPr="003973F2">
        <w:rPr>
          <w:rFonts w:ascii="Times New Roman" w:hAnsi="Times New Roman"/>
          <w:sz w:val="24"/>
          <w:szCs w:val="24"/>
        </w:rPr>
        <w:t xml:space="preserve"> 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 xml:space="preserve">Детям предлагается </w:t>
      </w:r>
      <w:r w:rsidR="003973F2">
        <w:rPr>
          <w:rFonts w:ascii="Times New Roman" w:eastAsia="Times New Roman" w:hAnsi="Times New Roman"/>
          <w:sz w:val="28"/>
          <w:szCs w:val="28"/>
        </w:rPr>
        <w:t>восстановить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 xml:space="preserve"> картинку </w:t>
      </w:r>
      <w:r w:rsidR="003973F2">
        <w:rPr>
          <w:rFonts w:ascii="Times New Roman" w:eastAsia="Times New Roman" w:hAnsi="Times New Roman"/>
          <w:sz w:val="28"/>
          <w:szCs w:val="28"/>
        </w:rPr>
        <w:t>путем наложения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 xml:space="preserve"> недостающ</w:t>
      </w:r>
      <w:r w:rsidR="003973F2">
        <w:rPr>
          <w:rFonts w:ascii="Times New Roman" w:eastAsia="Times New Roman" w:hAnsi="Times New Roman"/>
          <w:sz w:val="28"/>
          <w:szCs w:val="28"/>
        </w:rPr>
        <w:t>ей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 xml:space="preserve"> детал</w:t>
      </w:r>
      <w:r w:rsidR="003973F2">
        <w:rPr>
          <w:rFonts w:ascii="Times New Roman" w:eastAsia="Times New Roman" w:hAnsi="Times New Roman"/>
          <w:sz w:val="28"/>
          <w:szCs w:val="28"/>
        </w:rPr>
        <w:t>и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 xml:space="preserve"> (заплатк</w:t>
      </w:r>
      <w:r w:rsidR="003973F2">
        <w:rPr>
          <w:rFonts w:ascii="Times New Roman" w:eastAsia="Times New Roman" w:hAnsi="Times New Roman"/>
          <w:sz w:val="28"/>
          <w:szCs w:val="28"/>
        </w:rPr>
        <w:t>и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>). Используя и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>н</w:t>
      </w:r>
      <w:r w:rsidR="003973F2" w:rsidRPr="003973F2">
        <w:rPr>
          <w:rFonts w:ascii="Times New Roman" w:eastAsia="Times New Roman" w:hAnsi="Times New Roman"/>
          <w:sz w:val="28"/>
          <w:szCs w:val="28"/>
        </w:rPr>
        <w:t xml:space="preserve">струменты </w:t>
      </w:r>
      <w:proofErr w:type="spellStart"/>
      <w:r w:rsidR="003973F2" w:rsidRPr="003973F2">
        <w:rPr>
          <w:rFonts w:ascii="Times New Roman" w:eastAsia="Times New Roman" w:hAnsi="Times New Roman"/>
          <w:sz w:val="28"/>
          <w:szCs w:val="28"/>
        </w:rPr>
        <w:t>Mimio</w:t>
      </w:r>
      <w:proofErr w:type="spellEnd"/>
      <w:r w:rsidR="003973F2" w:rsidRPr="003973F2">
        <w:rPr>
          <w:rFonts w:ascii="Times New Roman" w:eastAsia="Times New Roman" w:hAnsi="Times New Roman"/>
          <w:sz w:val="28"/>
          <w:szCs w:val="28"/>
        </w:rPr>
        <w:t>, с помощью стилуса плавно передвигаем нужную деталь в нужное место. Задание направлено на внимание и наблюдательность.</w:t>
      </w:r>
    </w:p>
    <w:p w:rsidR="009253DB" w:rsidRDefault="009253DB" w:rsidP="003973F2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DD7084">
        <w:rPr>
          <w:rFonts w:ascii="Times New Roman" w:eastAsia="Times New Roman" w:hAnsi="Times New Roman"/>
          <w:b/>
          <w:sz w:val="28"/>
          <w:szCs w:val="28"/>
        </w:rPr>
        <w:t>СТРАНИЦА №1</w:t>
      </w:r>
      <w:r w:rsidR="00DD7084" w:rsidRPr="00DD7084">
        <w:rPr>
          <w:rFonts w:ascii="Times New Roman" w:eastAsia="Times New Roman" w:hAnsi="Times New Roman"/>
          <w:b/>
          <w:sz w:val="28"/>
          <w:szCs w:val="28"/>
        </w:rPr>
        <w:t>8</w:t>
      </w:r>
      <w:r w:rsidR="00F541B7" w:rsidRPr="00DD708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541B7">
        <w:rPr>
          <w:rFonts w:ascii="Times New Roman" w:eastAsia="Times New Roman" w:hAnsi="Times New Roman"/>
          <w:sz w:val="28"/>
          <w:szCs w:val="28"/>
        </w:rPr>
        <w:t>«Назови слово».</w:t>
      </w:r>
      <w:r w:rsidR="003973F2">
        <w:rPr>
          <w:rFonts w:ascii="Times New Roman" w:eastAsia="Times New Roman" w:hAnsi="Times New Roman"/>
          <w:sz w:val="28"/>
          <w:szCs w:val="28"/>
        </w:rPr>
        <w:t xml:space="preserve"> Рассмотрев картинку с изображение мо</w:t>
      </w:r>
      <w:r w:rsidR="003973F2">
        <w:rPr>
          <w:rFonts w:ascii="Times New Roman" w:eastAsia="Times New Roman" w:hAnsi="Times New Roman"/>
          <w:sz w:val="28"/>
          <w:szCs w:val="28"/>
        </w:rPr>
        <w:t>р</w:t>
      </w:r>
      <w:r w:rsidR="003973F2">
        <w:rPr>
          <w:rFonts w:ascii="Times New Roman" w:eastAsia="Times New Roman" w:hAnsi="Times New Roman"/>
          <w:sz w:val="28"/>
          <w:szCs w:val="28"/>
        </w:rPr>
        <w:t>ского обитателя, ребенок называет буквы по очереди и открывает анимир</w:t>
      </w:r>
      <w:r w:rsidR="003973F2">
        <w:rPr>
          <w:rFonts w:ascii="Times New Roman" w:eastAsia="Times New Roman" w:hAnsi="Times New Roman"/>
          <w:sz w:val="28"/>
          <w:szCs w:val="28"/>
        </w:rPr>
        <w:t>о</w:t>
      </w:r>
      <w:r w:rsidR="003973F2">
        <w:rPr>
          <w:rFonts w:ascii="Times New Roman" w:eastAsia="Times New Roman" w:hAnsi="Times New Roman"/>
          <w:sz w:val="28"/>
          <w:szCs w:val="28"/>
        </w:rPr>
        <w:t>ванную крышечку с помощью стилуса.</w:t>
      </w:r>
    </w:p>
    <w:p w:rsidR="003973F2" w:rsidRPr="003973F2" w:rsidRDefault="009253DB" w:rsidP="003973F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DD7084">
        <w:rPr>
          <w:b/>
          <w:sz w:val="28"/>
          <w:szCs w:val="28"/>
        </w:rPr>
        <w:t>СТРАНИЦА №</w:t>
      </w:r>
      <w:r w:rsidR="00DD7084" w:rsidRPr="00DD7084">
        <w:rPr>
          <w:b/>
          <w:sz w:val="28"/>
          <w:szCs w:val="28"/>
        </w:rPr>
        <w:t>19</w:t>
      </w:r>
      <w:r w:rsidR="00F541B7">
        <w:rPr>
          <w:sz w:val="28"/>
          <w:szCs w:val="28"/>
        </w:rPr>
        <w:t xml:space="preserve"> </w:t>
      </w:r>
      <w:r w:rsidR="00F541B7">
        <w:rPr>
          <w:sz w:val="28"/>
          <w:szCs w:val="28"/>
          <w:lang w:eastAsia="en-US"/>
        </w:rPr>
        <w:t>«Крестики-нолики»</w:t>
      </w:r>
      <w:r w:rsidR="003973F2">
        <w:rPr>
          <w:sz w:val="28"/>
          <w:szCs w:val="28"/>
          <w:lang w:eastAsia="en-US"/>
        </w:rPr>
        <w:t>.</w:t>
      </w:r>
      <w:r w:rsidR="003973F2" w:rsidRPr="003973F2">
        <w:rPr>
          <w:sz w:val="28"/>
          <w:szCs w:val="28"/>
          <w:lang w:eastAsia="en-US"/>
        </w:rPr>
        <w:t xml:space="preserve"> Познакомить детей с правилами и</w:t>
      </w:r>
      <w:r w:rsidR="003973F2" w:rsidRPr="003973F2">
        <w:rPr>
          <w:sz w:val="28"/>
          <w:szCs w:val="28"/>
          <w:lang w:eastAsia="en-US"/>
        </w:rPr>
        <w:t>г</w:t>
      </w:r>
      <w:r w:rsidR="003973F2" w:rsidRPr="003973F2">
        <w:rPr>
          <w:sz w:val="28"/>
          <w:szCs w:val="28"/>
          <w:lang w:eastAsia="en-US"/>
        </w:rPr>
        <w:t>ры в «Крестики-нолики»</w:t>
      </w:r>
      <w:r w:rsidR="003973F2">
        <w:rPr>
          <w:sz w:val="28"/>
          <w:szCs w:val="28"/>
          <w:lang w:eastAsia="en-US"/>
        </w:rPr>
        <w:t xml:space="preserve">. </w:t>
      </w:r>
      <w:r w:rsidR="003973F2" w:rsidRPr="003973F2">
        <w:rPr>
          <w:sz w:val="28"/>
          <w:szCs w:val="28"/>
          <w:lang w:eastAsia="en-US"/>
        </w:rPr>
        <w:t>Закреплять у старших дошкольников умения ра</w:t>
      </w:r>
      <w:r w:rsidR="003973F2" w:rsidRPr="003973F2">
        <w:rPr>
          <w:sz w:val="28"/>
          <w:szCs w:val="28"/>
          <w:lang w:eastAsia="en-US"/>
        </w:rPr>
        <w:t>з</w:t>
      </w:r>
      <w:r w:rsidR="003973F2" w:rsidRPr="003973F2">
        <w:rPr>
          <w:sz w:val="28"/>
          <w:szCs w:val="28"/>
          <w:lang w:eastAsia="en-US"/>
        </w:rPr>
        <w:t>личать понятия «вертикально», «г</w:t>
      </w:r>
      <w:r w:rsidR="003973F2">
        <w:rPr>
          <w:sz w:val="28"/>
          <w:szCs w:val="28"/>
          <w:lang w:eastAsia="en-US"/>
        </w:rPr>
        <w:t>оризонтально» и «по диагонали», о</w:t>
      </w:r>
      <w:r w:rsidR="003973F2" w:rsidRPr="003973F2">
        <w:rPr>
          <w:sz w:val="28"/>
          <w:szCs w:val="28"/>
          <w:lang w:eastAsia="en-US"/>
        </w:rPr>
        <w:t>в</w:t>
      </w:r>
      <w:r w:rsidR="009C5EBD">
        <w:rPr>
          <w:sz w:val="28"/>
          <w:szCs w:val="28"/>
          <w:lang w:eastAsia="en-US"/>
        </w:rPr>
        <w:t>лад</w:t>
      </w:r>
      <w:r w:rsidR="009C5EBD">
        <w:rPr>
          <w:sz w:val="28"/>
          <w:szCs w:val="28"/>
          <w:lang w:eastAsia="en-US"/>
        </w:rPr>
        <w:t>е</w:t>
      </w:r>
      <w:r w:rsidR="009C5EBD">
        <w:rPr>
          <w:sz w:val="28"/>
          <w:szCs w:val="28"/>
          <w:lang w:eastAsia="en-US"/>
        </w:rPr>
        <w:t>вать логическими операциями. Изображения «крестиков» и «ноликов» кл</w:t>
      </w:r>
      <w:r w:rsidR="009C5EBD">
        <w:rPr>
          <w:sz w:val="28"/>
          <w:szCs w:val="28"/>
          <w:lang w:eastAsia="en-US"/>
        </w:rPr>
        <w:t>о</w:t>
      </w:r>
      <w:r w:rsidR="009C5EBD">
        <w:rPr>
          <w:sz w:val="28"/>
          <w:szCs w:val="28"/>
          <w:lang w:eastAsia="en-US"/>
        </w:rPr>
        <w:t>нированы, рыбок за водорослями можно перемещать.</w:t>
      </w:r>
    </w:p>
    <w:p w:rsidR="009C5EBD" w:rsidRDefault="009253DB" w:rsidP="009C5EB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084">
        <w:rPr>
          <w:b/>
          <w:sz w:val="28"/>
          <w:szCs w:val="28"/>
        </w:rPr>
        <w:t>СТРАНИЦА №2</w:t>
      </w:r>
      <w:r w:rsidR="00DD7084" w:rsidRPr="00DD7084">
        <w:rPr>
          <w:b/>
          <w:sz w:val="28"/>
          <w:szCs w:val="28"/>
        </w:rPr>
        <w:t>0</w:t>
      </w:r>
      <w:r w:rsidR="00F541B7">
        <w:rPr>
          <w:sz w:val="28"/>
          <w:szCs w:val="28"/>
        </w:rPr>
        <w:t xml:space="preserve"> «</w:t>
      </w:r>
      <w:r w:rsidR="009C5EBD">
        <w:rPr>
          <w:sz w:val="28"/>
          <w:szCs w:val="28"/>
        </w:rPr>
        <w:t>Отсчитай монеты». Ребенку предлагается нажать на одну из звёздочек, под которыми скрываются числа. Нужное количество монет о</w:t>
      </w:r>
      <w:r w:rsidR="009C5EBD">
        <w:rPr>
          <w:sz w:val="28"/>
          <w:szCs w:val="28"/>
        </w:rPr>
        <w:t>т</w:t>
      </w:r>
      <w:r w:rsidR="009C5EBD">
        <w:rPr>
          <w:sz w:val="28"/>
          <w:szCs w:val="28"/>
        </w:rPr>
        <w:t>считывают и кладут в объемный сундук.</w:t>
      </w:r>
      <w:r w:rsidR="009C5EBD" w:rsidRPr="009C5EBD">
        <w:rPr>
          <w:sz w:val="28"/>
          <w:szCs w:val="28"/>
        </w:rPr>
        <w:t xml:space="preserve"> </w:t>
      </w:r>
      <w:r w:rsidR="009C5EBD">
        <w:rPr>
          <w:sz w:val="28"/>
          <w:szCs w:val="28"/>
        </w:rPr>
        <w:t>Игра помогает з</w:t>
      </w:r>
      <w:r w:rsidR="009C5EBD" w:rsidRPr="009C5EBD">
        <w:rPr>
          <w:sz w:val="28"/>
          <w:szCs w:val="28"/>
        </w:rPr>
        <w:t>акрепить умение д</w:t>
      </w:r>
      <w:r w:rsidR="009C5EBD" w:rsidRPr="009C5EBD">
        <w:rPr>
          <w:sz w:val="28"/>
          <w:szCs w:val="28"/>
        </w:rPr>
        <w:t>е</w:t>
      </w:r>
      <w:r w:rsidR="009C5EBD" w:rsidRPr="009C5EBD">
        <w:rPr>
          <w:sz w:val="28"/>
          <w:szCs w:val="28"/>
        </w:rPr>
        <w:t>тей согласовывать числительное с прилагательным и существительным</w:t>
      </w:r>
      <w:r w:rsidR="009C5EBD">
        <w:rPr>
          <w:sz w:val="28"/>
          <w:szCs w:val="28"/>
        </w:rPr>
        <w:t>, счет в пределах «10».</w:t>
      </w:r>
    </w:p>
    <w:p w:rsidR="009C5EBD" w:rsidRDefault="009253DB" w:rsidP="009C5EB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7084">
        <w:rPr>
          <w:b/>
          <w:sz w:val="28"/>
          <w:szCs w:val="28"/>
        </w:rPr>
        <w:t>СТРАНИЦА №2</w:t>
      </w:r>
      <w:r w:rsidR="00DD7084" w:rsidRPr="00DD7084">
        <w:rPr>
          <w:b/>
          <w:sz w:val="28"/>
          <w:szCs w:val="28"/>
        </w:rPr>
        <w:t>1</w:t>
      </w:r>
      <w:r w:rsidR="00F541B7" w:rsidRPr="009C5EBD">
        <w:rPr>
          <w:sz w:val="28"/>
          <w:szCs w:val="28"/>
        </w:rPr>
        <w:t xml:space="preserve"> «Собери пазл»</w:t>
      </w:r>
      <w:r w:rsidR="009C5EBD">
        <w:rPr>
          <w:sz w:val="28"/>
          <w:szCs w:val="28"/>
        </w:rPr>
        <w:t>.</w:t>
      </w:r>
      <w:r w:rsidR="009C5EBD" w:rsidRPr="009C5EBD">
        <w:rPr>
          <w:sz w:val="28"/>
          <w:szCs w:val="28"/>
        </w:rPr>
        <w:t xml:space="preserve"> </w:t>
      </w:r>
      <w:r w:rsidR="009C5EBD">
        <w:rPr>
          <w:sz w:val="28"/>
          <w:szCs w:val="28"/>
        </w:rPr>
        <w:t>Справа вверху выдвигается проверочная область. Ребенок рассматривает картинку, и методом наложения</w:t>
      </w:r>
      <w:r w:rsidR="009C5EBD" w:rsidRPr="009C5EBD">
        <w:rPr>
          <w:sz w:val="28"/>
          <w:szCs w:val="28"/>
        </w:rPr>
        <w:t xml:space="preserve"> определя</w:t>
      </w:r>
      <w:r w:rsidR="009C5EBD">
        <w:rPr>
          <w:sz w:val="28"/>
          <w:szCs w:val="28"/>
        </w:rPr>
        <w:t>е</w:t>
      </w:r>
      <w:r w:rsidR="009C5EBD" w:rsidRPr="009C5EBD">
        <w:rPr>
          <w:sz w:val="28"/>
          <w:szCs w:val="28"/>
        </w:rPr>
        <w:t>т правильность задания. Эта игра тренирует способность видеть задание мн</w:t>
      </w:r>
      <w:r w:rsidR="009C5EBD" w:rsidRPr="009C5EBD">
        <w:rPr>
          <w:sz w:val="28"/>
          <w:szCs w:val="28"/>
        </w:rPr>
        <w:t>о</w:t>
      </w:r>
      <w:r w:rsidR="009C5EBD" w:rsidRPr="009C5EBD">
        <w:rPr>
          <w:sz w:val="28"/>
          <w:szCs w:val="28"/>
        </w:rPr>
        <w:t>гогранно, развивает воображение, фантазию, внимание, память.</w:t>
      </w:r>
    </w:p>
    <w:p w:rsidR="00DD7084" w:rsidRDefault="00DC07DC" w:rsidP="009C5EB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D7084">
        <w:rPr>
          <w:b/>
          <w:sz w:val="28"/>
          <w:szCs w:val="28"/>
        </w:rPr>
        <w:t>СТРАНИЦА №2</w:t>
      </w:r>
      <w:r w:rsidR="00DD7084" w:rsidRPr="00DD7084">
        <w:rPr>
          <w:b/>
          <w:sz w:val="28"/>
          <w:szCs w:val="28"/>
        </w:rPr>
        <w:t>2</w:t>
      </w:r>
    </w:p>
    <w:p w:rsidR="00DC07DC" w:rsidRPr="009C5EBD" w:rsidRDefault="00653C23" w:rsidP="009C5EB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Физкультминутка. При нажатии на «Пуск» воспроизводится музыкальный клип на морскую тематику, который </w:t>
      </w:r>
      <w:r w:rsidRPr="00653C23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детей </w:t>
      </w:r>
      <w:r w:rsidRPr="00653C23">
        <w:rPr>
          <w:sz w:val="28"/>
          <w:szCs w:val="28"/>
        </w:rPr>
        <w:t>кратковременн</w:t>
      </w:r>
      <w:r>
        <w:rPr>
          <w:sz w:val="28"/>
          <w:szCs w:val="28"/>
        </w:rPr>
        <w:t>ым</w:t>
      </w:r>
      <w:r w:rsidRPr="00653C23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ом</w:t>
      </w:r>
      <w:r w:rsidRPr="00653C23">
        <w:rPr>
          <w:sz w:val="28"/>
          <w:szCs w:val="28"/>
        </w:rPr>
        <w:t>, особенно для органов зрения и слуха, претерпевающих большую нагрузку</w:t>
      </w:r>
      <w:r>
        <w:rPr>
          <w:sz w:val="28"/>
          <w:szCs w:val="28"/>
        </w:rPr>
        <w:t>,</w:t>
      </w:r>
      <w:r w:rsidRPr="00653C2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</w:t>
      </w:r>
      <w:r w:rsidRPr="00653C2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53C23">
        <w:rPr>
          <w:sz w:val="28"/>
          <w:szCs w:val="28"/>
        </w:rPr>
        <w:t xml:space="preserve"> для расслабления мышц спины, туловища, кистей рук</w:t>
      </w:r>
      <w:r>
        <w:rPr>
          <w:sz w:val="28"/>
          <w:szCs w:val="28"/>
        </w:rPr>
        <w:t>.</w:t>
      </w:r>
    </w:p>
    <w:sectPr w:rsidR="00DC07DC" w:rsidRPr="009C5EBD" w:rsidSect="008737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1DA"/>
    <w:multiLevelType w:val="hybridMultilevel"/>
    <w:tmpl w:val="8FB0B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077A3AE8"/>
    <w:lvl w:ilvl="0" w:tplc="4DA668DE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4454849"/>
    <w:multiLevelType w:val="hybridMultilevel"/>
    <w:tmpl w:val="C33C7E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CB"/>
    <w:rsid w:val="001642B4"/>
    <w:rsid w:val="00203255"/>
    <w:rsid w:val="00344DC8"/>
    <w:rsid w:val="003501A3"/>
    <w:rsid w:val="003973F2"/>
    <w:rsid w:val="004017AE"/>
    <w:rsid w:val="00405B66"/>
    <w:rsid w:val="00452090"/>
    <w:rsid w:val="004A2872"/>
    <w:rsid w:val="0051285E"/>
    <w:rsid w:val="00570137"/>
    <w:rsid w:val="006278CC"/>
    <w:rsid w:val="00653C23"/>
    <w:rsid w:val="00696625"/>
    <w:rsid w:val="007B009D"/>
    <w:rsid w:val="0087371A"/>
    <w:rsid w:val="009253DB"/>
    <w:rsid w:val="009C2447"/>
    <w:rsid w:val="009C5EBD"/>
    <w:rsid w:val="00A91D69"/>
    <w:rsid w:val="00AA1452"/>
    <w:rsid w:val="00CC2689"/>
    <w:rsid w:val="00CC5C1D"/>
    <w:rsid w:val="00D253B3"/>
    <w:rsid w:val="00D921EC"/>
    <w:rsid w:val="00DC07DC"/>
    <w:rsid w:val="00DD7084"/>
    <w:rsid w:val="00E37585"/>
    <w:rsid w:val="00E379CB"/>
    <w:rsid w:val="00F541B7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1A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7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87371A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paragraph" w:styleId="a4">
    <w:name w:val="List Paragraph"/>
    <w:basedOn w:val="a"/>
    <w:uiPriority w:val="34"/>
    <w:qFormat/>
    <w:rsid w:val="0087371A"/>
    <w:pPr>
      <w:spacing w:after="200"/>
      <w:ind w:left="720" w:firstLine="0"/>
      <w:contextualSpacing/>
    </w:pPr>
  </w:style>
  <w:style w:type="paragraph" w:customStyle="1" w:styleId="2">
    <w:name w:val="Абзац списка2"/>
    <w:basedOn w:val="a"/>
    <w:uiPriority w:val="99"/>
    <w:rsid w:val="001642B4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032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DC8"/>
    <w:rPr>
      <w:b/>
      <w:bCs/>
    </w:rPr>
  </w:style>
  <w:style w:type="character" w:styleId="a7">
    <w:name w:val="Hyperlink"/>
    <w:basedOn w:val="a0"/>
    <w:uiPriority w:val="99"/>
    <w:semiHidden/>
    <w:unhideWhenUsed/>
    <w:rsid w:val="004A28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1A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7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87371A"/>
    <w:pPr>
      <w:spacing w:after="200" w:line="288" w:lineRule="auto"/>
      <w:ind w:left="720" w:firstLine="0"/>
      <w:contextualSpacing/>
    </w:pPr>
    <w:rPr>
      <w:rFonts w:eastAsia="Times New Roman"/>
      <w:iCs/>
      <w:sz w:val="21"/>
      <w:szCs w:val="21"/>
    </w:rPr>
  </w:style>
  <w:style w:type="paragraph" w:styleId="a4">
    <w:name w:val="List Paragraph"/>
    <w:basedOn w:val="a"/>
    <w:uiPriority w:val="34"/>
    <w:qFormat/>
    <w:rsid w:val="0087371A"/>
    <w:pPr>
      <w:spacing w:after="200"/>
      <w:ind w:left="720" w:firstLine="0"/>
      <w:contextualSpacing/>
    </w:pPr>
  </w:style>
  <w:style w:type="paragraph" w:customStyle="1" w:styleId="2">
    <w:name w:val="Абзац списка2"/>
    <w:basedOn w:val="a"/>
    <w:uiPriority w:val="99"/>
    <w:rsid w:val="001642B4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032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4DC8"/>
    <w:rPr>
      <w:b/>
      <w:bCs/>
    </w:rPr>
  </w:style>
  <w:style w:type="character" w:styleId="a7">
    <w:name w:val="Hyperlink"/>
    <w:basedOn w:val="a0"/>
    <w:uiPriority w:val="99"/>
    <w:semiHidden/>
    <w:unhideWhenUsed/>
    <w:rsid w:val="004A287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16</cp:revision>
  <dcterms:created xsi:type="dcterms:W3CDTF">2018-10-23T11:59:00Z</dcterms:created>
  <dcterms:modified xsi:type="dcterms:W3CDTF">2018-12-17T12:17:00Z</dcterms:modified>
</cp:coreProperties>
</file>