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A2" w:rsidRPr="00E139F1" w:rsidRDefault="00E139F1" w:rsidP="00ED3E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F1">
        <w:rPr>
          <w:rFonts w:ascii="Times New Roman" w:hAnsi="Times New Roman" w:cs="Times New Roman"/>
          <w:sz w:val="28"/>
          <w:szCs w:val="28"/>
        </w:rPr>
        <w:t>МЕТОДИЧЕСКИЕ РЕКОМЕНДАЦИИ К ПРОЕКТУ</w:t>
      </w:r>
    </w:p>
    <w:p w:rsidR="00E139F1" w:rsidRPr="00E139F1" w:rsidRDefault="00E139F1" w:rsidP="00ED3E9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39F1">
        <w:rPr>
          <w:rFonts w:ascii="Times New Roman" w:hAnsi="Times New Roman" w:cs="Times New Roman"/>
          <w:sz w:val="28"/>
          <w:szCs w:val="28"/>
        </w:rPr>
        <w:t>«МУЗЫКАЛЬНАЯ РАЗВИВАЛКА»</w:t>
      </w:r>
    </w:p>
    <w:p w:rsidR="000427CC" w:rsidRDefault="006E38CE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EE">
        <w:rPr>
          <w:rFonts w:ascii="Times New Roman" w:hAnsi="Times New Roman" w:cs="Times New Roman"/>
          <w:i/>
          <w:sz w:val="28"/>
          <w:szCs w:val="28"/>
        </w:rPr>
        <w:t>Автор проекта</w:t>
      </w:r>
      <w:r>
        <w:rPr>
          <w:rFonts w:ascii="Times New Roman" w:hAnsi="Times New Roman" w:cs="Times New Roman"/>
          <w:sz w:val="28"/>
          <w:szCs w:val="28"/>
        </w:rPr>
        <w:t xml:space="preserve"> – Гаспринская Анжелика Анатольевна музыкальный руководитель ГБДОУ№5 Василеостровского  района</w:t>
      </w:r>
      <w:r w:rsidR="00E13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г.Санкт-Петербурга</w:t>
      </w:r>
    </w:p>
    <w:p w:rsidR="006E38CE" w:rsidRDefault="006E38CE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EE">
        <w:rPr>
          <w:rFonts w:ascii="Times New Roman" w:hAnsi="Times New Roman" w:cs="Times New Roman"/>
          <w:i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Музыкальное развитие личности ребенка.</w:t>
      </w:r>
    </w:p>
    <w:p w:rsidR="006E38CE" w:rsidRDefault="006E38CE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аудитория: дети 3-6 лет.</w:t>
      </w:r>
    </w:p>
    <w:p w:rsidR="00032CEE" w:rsidRDefault="006E38CE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EE">
        <w:rPr>
          <w:rFonts w:ascii="Times New Roman" w:hAnsi="Times New Roman" w:cs="Times New Roman"/>
          <w:i/>
          <w:sz w:val="28"/>
          <w:szCs w:val="28"/>
        </w:rPr>
        <w:t>Задачи проекта:</w:t>
      </w:r>
      <w:r w:rsidR="00902EE1">
        <w:rPr>
          <w:rFonts w:ascii="Times New Roman" w:hAnsi="Times New Roman" w:cs="Times New Roman"/>
          <w:sz w:val="28"/>
          <w:szCs w:val="28"/>
        </w:rPr>
        <w:t xml:space="preserve"> развитие звуковысотного, тембрового, ритмического и диатонического слуха, музыкальной памяти, восприятия музыки</w:t>
      </w:r>
      <w:r w:rsidR="00032CEE">
        <w:rPr>
          <w:rFonts w:ascii="Times New Roman" w:hAnsi="Times New Roman" w:cs="Times New Roman"/>
          <w:sz w:val="28"/>
          <w:szCs w:val="28"/>
        </w:rPr>
        <w:t>,</w:t>
      </w:r>
      <w:r w:rsidR="00902EE1">
        <w:rPr>
          <w:rFonts w:ascii="Times New Roman" w:hAnsi="Times New Roman" w:cs="Times New Roman"/>
          <w:sz w:val="28"/>
          <w:szCs w:val="28"/>
        </w:rPr>
        <w:t xml:space="preserve"> умения о</w:t>
      </w:r>
      <w:r w:rsidR="00032CEE">
        <w:rPr>
          <w:rFonts w:ascii="Times New Roman" w:hAnsi="Times New Roman" w:cs="Times New Roman"/>
          <w:sz w:val="28"/>
          <w:szCs w:val="28"/>
        </w:rPr>
        <w:t>пределять жанры произведений, музыкальные инструменты.</w:t>
      </w:r>
    </w:p>
    <w:p w:rsidR="006E38CE" w:rsidRDefault="00032CEE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2CEE">
        <w:rPr>
          <w:rFonts w:ascii="Times New Roman" w:hAnsi="Times New Roman" w:cs="Times New Roman"/>
          <w:i/>
          <w:sz w:val="28"/>
          <w:szCs w:val="28"/>
        </w:rPr>
        <w:t>Описание проекта: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E38CE">
        <w:rPr>
          <w:rFonts w:ascii="Times New Roman" w:hAnsi="Times New Roman" w:cs="Times New Roman"/>
          <w:sz w:val="28"/>
          <w:szCs w:val="28"/>
        </w:rPr>
        <w:t xml:space="preserve">роект представляет собой </w:t>
      </w:r>
      <w:r w:rsidR="00902EE1">
        <w:rPr>
          <w:rFonts w:ascii="Times New Roman" w:hAnsi="Times New Roman" w:cs="Times New Roman"/>
          <w:sz w:val="28"/>
          <w:szCs w:val="28"/>
        </w:rPr>
        <w:t xml:space="preserve">сборник музыкально-дидактических игр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3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младшей, средней, старшей и подготовительной  к школе групп детского сада.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ДО на основе </w:t>
      </w:r>
      <w:r w:rsidR="00E71E1E">
        <w:rPr>
          <w:rFonts w:ascii="Times New Roman" w:hAnsi="Times New Roman" w:cs="Times New Roman"/>
          <w:sz w:val="28"/>
          <w:szCs w:val="28"/>
        </w:rPr>
        <w:t xml:space="preserve">примерной общеобразовательной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E71E1E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>
        <w:rPr>
          <w:rFonts w:ascii="Times New Roman" w:hAnsi="Times New Roman" w:cs="Times New Roman"/>
          <w:sz w:val="28"/>
          <w:szCs w:val="28"/>
        </w:rPr>
        <w:t>под редакцией</w:t>
      </w:r>
      <w:r w:rsidR="00E71E1E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E71E1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E71E1E">
        <w:rPr>
          <w:rFonts w:ascii="Times New Roman" w:hAnsi="Times New Roman" w:cs="Times New Roman"/>
          <w:sz w:val="28"/>
          <w:szCs w:val="28"/>
        </w:rPr>
        <w:t>.</w:t>
      </w:r>
    </w:p>
    <w:p w:rsidR="00E71E1E" w:rsidRPr="00AF57CD" w:rsidRDefault="00E71E1E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57CD">
        <w:rPr>
          <w:rFonts w:ascii="Times New Roman" w:hAnsi="Times New Roman" w:cs="Times New Roman"/>
          <w:i/>
          <w:sz w:val="28"/>
          <w:szCs w:val="28"/>
        </w:rPr>
        <w:t>Условные обозначения в проекте:</w:t>
      </w:r>
    </w:p>
    <w:p w:rsidR="00E71E1E" w:rsidRDefault="00E71E1E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219C94" wp14:editId="3F80CAC2">
            <wp:extent cx="381000" cy="381000"/>
            <wp:effectExtent l="0" t="0" r="0" b="0"/>
            <wp:docPr id="1" name="Рисунок 1" descr="D:\КАРТИНКИ\Значки символы\red-arrow-vector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ИНКИ\Значки символы\red-arrow-vector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544903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Переход к следующей странице</w:t>
      </w:r>
      <w:bookmarkStart w:id="0" w:name="_GoBack"/>
      <w:bookmarkEnd w:id="0"/>
    </w:p>
    <w:p w:rsidR="00E71E1E" w:rsidRPr="00032CEE" w:rsidRDefault="00E71E1E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EF4B05" wp14:editId="591DD0C9">
            <wp:extent cx="352425" cy="352425"/>
            <wp:effectExtent l="0" t="0" r="0" b="0"/>
            <wp:docPr id="5" name="Рисунок 2" descr="D:\КАРТИНКИ\Значки символы\c3bd3e_f49da28b7b8f4075ae3ab8cc068e5c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АРТИНКИ\Значки символы\c3bd3e_f49da28b7b8f4075ae3ab8cc068e5cc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Переход к содержанию</w:t>
      </w:r>
    </w:p>
    <w:p w:rsidR="006E38CE" w:rsidRDefault="00E71E1E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7DFA448" wp14:editId="09AE4244">
            <wp:extent cx="495300" cy="495300"/>
            <wp:effectExtent l="19050" t="0" r="0" b="0"/>
            <wp:docPr id="6" name="Рисунок 3" descr="D:\КАРТИНКИ\ПРИРОДА\цвет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КАРТИНКИ\ПРИРОДА\цвет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Посмотри задание</w:t>
      </w:r>
    </w:p>
    <w:p w:rsidR="00E71E1E" w:rsidRDefault="00E26AF4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30D196" wp14:editId="54E5721C">
            <wp:extent cx="485775" cy="485775"/>
            <wp:effectExtent l="0" t="0" r="9525" b="0"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67" cy="48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6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57775D" wp14:editId="138AE070">
            <wp:extent cx="333375" cy="437076"/>
            <wp:effectExtent l="19050" t="0" r="9525" b="0"/>
            <wp:docPr id="18" name="Рисунок 5" descr="D:\КАРТИНКИ\ПРИРОДА\0_149477_c2789a53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ПРИРОДА\0_149477_c2789a53_or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2" cy="438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1E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D0DE43" wp14:editId="54EB90CF">
            <wp:extent cx="609600" cy="550068"/>
            <wp:effectExtent l="0" t="0" r="0" b="0"/>
            <wp:docPr id="7" name="Рисунок 4" descr="D:\КАРТИНКИ\Значки символы\skripichnii_kluch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Значки символы\skripichnii_kluch00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9" cy="554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57CD">
        <w:rPr>
          <w:rFonts w:ascii="Times New Roman" w:hAnsi="Times New Roman" w:cs="Times New Roman"/>
          <w:sz w:val="28"/>
          <w:szCs w:val="28"/>
        </w:rPr>
        <w:t>Нажми, чтобы послушать</w:t>
      </w:r>
      <w:r>
        <w:rPr>
          <w:rFonts w:ascii="Times New Roman" w:hAnsi="Times New Roman" w:cs="Times New Roman"/>
          <w:sz w:val="28"/>
          <w:szCs w:val="28"/>
        </w:rPr>
        <w:t xml:space="preserve"> музыку или ритм</w:t>
      </w:r>
    </w:p>
    <w:p w:rsidR="00AF57CD" w:rsidRDefault="00AF57CD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1F3CF9" wp14:editId="05730C41">
            <wp:extent cx="457200" cy="430696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0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Подсказка</w:t>
      </w:r>
    </w:p>
    <w:p w:rsidR="00AF57CD" w:rsidRDefault="00AF57CD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некоторых играх дополнительно используется оригинальный пусковой механизм для просмотра задания в виде серого треугольника</w:t>
      </w:r>
      <w:r w:rsidR="00E26AF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9A9CD64" wp14:editId="72393C82">
            <wp:extent cx="263020" cy="335446"/>
            <wp:effectExtent l="19050" t="0" r="368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0" cy="338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0C3">
        <w:rPr>
          <w:rFonts w:ascii="Times New Roman" w:hAnsi="Times New Roman" w:cs="Times New Roman"/>
          <w:sz w:val="28"/>
          <w:szCs w:val="28"/>
        </w:rPr>
        <w:t>.</w:t>
      </w:r>
    </w:p>
    <w:p w:rsidR="006010C3" w:rsidRDefault="006010C3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0C3">
        <w:rPr>
          <w:rFonts w:ascii="Times New Roman" w:hAnsi="Times New Roman" w:cs="Times New Roman"/>
          <w:i/>
          <w:sz w:val="28"/>
          <w:szCs w:val="28"/>
        </w:rPr>
        <w:t>Слайд №1</w:t>
      </w:r>
      <w:r w:rsidR="00A455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10C3">
        <w:rPr>
          <w:rFonts w:ascii="Times New Roman" w:hAnsi="Times New Roman" w:cs="Times New Roman"/>
          <w:i/>
          <w:sz w:val="28"/>
          <w:szCs w:val="28"/>
        </w:rPr>
        <w:t>Титульный лист</w:t>
      </w:r>
    </w:p>
    <w:p w:rsidR="006010C3" w:rsidRDefault="006010C3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нажатии текста в левом нижнем углу происходит переход  на сайт </w:t>
      </w:r>
      <w:r>
        <w:rPr>
          <w:rFonts w:ascii="Times New Roman" w:hAnsi="Times New Roman" w:cs="Times New Roman"/>
          <w:sz w:val="28"/>
          <w:szCs w:val="28"/>
          <w:lang w:val="en-US"/>
        </w:rPr>
        <w:t>Mimio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9F1" w:rsidRPr="007736BF" w:rsidRDefault="006010C3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10C3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0C3">
        <w:rPr>
          <w:rFonts w:ascii="Times New Roman" w:hAnsi="Times New Roman" w:cs="Times New Roman"/>
          <w:i/>
          <w:sz w:val="28"/>
          <w:szCs w:val="28"/>
        </w:rPr>
        <w:t>№2</w:t>
      </w:r>
      <w:r w:rsidR="00A455B6">
        <w:rPr>
          <w:rFonts w:ascii="Times New Roman" w:hAnsi="Times New Roman" w:cs="Times New Roman"/>
          <w:i/>
          <w:sz w:val="28"/>
          <w:szCs w:val="28"/>
        </w:rPr>
        <w:t>.</w:t>
      </w:r>
      <w:r w:rsidRPr="006010C3">
        <w:rPr>
          <w:rFonts w:ascii="Times New Roman" w:hAnsi="Times New Roman" w:cs="Times New Roman"/>
          <w:i/>
          <w:sz w:val="28"/>
          <w:szCs w:val="28"/>
        </w:rPr>
        <w:t xml:space="preserve"> Содержание пр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6010C3">
        <w:rPr>
          <w:rFonts w:ascii="Times New Roman" w:hAnsi="Times New Roman" w:cs="Times New Roman"/>
          <w:i/>
          <w:sz w:val="28"/>
          <w:szCs w:val="28"/>
        </w:rPr>
        <w:t>екта</w:t>
      </w:r>
      <w:r w:rsidR="007736B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139F1" w:rsidRPr="007736BF">
        <w:rPr>
          <w:rFonts w:ascii="Times New Roman" w:hAnsi="Times New Roman" w:cs="Times New Roman"/>
          <w:i/>
          <w:sz w:val="28"/>
          <w:szCs w:val="28"/>
        </w:rPr>
        <w:t>Музыкально-дидактические игры, структурированные по возрастным группам</w:t>
      </w:r>
      <w:r w:rsidR="00DB79D0">
        <w:rPr>
          <w:rFonts w:ascii="Times New Roman" w:hAnsi="Times New Roman" w:cs="Times New Roman"/>
          <w:i/>
          <w:sz w:val="28"/>
          <w:szCs w:val="28"/>
        </w:rPr>
        <w:t>.</w:t>
      </w:r>
    </w:p>
    <w:p w:rsidR="00E139F1" w:rsidRDefault="00E139F1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нажатии на название музыкально-дидактической игры срабатыв</w:t>
      </w:r>
      <w:r w:rsidR="00A455B6">
        <w:rPr>
          <w:rFonts w:ascii="Times New Roman" w:hAnsi="Times New Roman" w:cs="Times New Roman"/>
          <w:sz w:val="28"/>
          <w:szCs w:val="28"/>
        </w:rPr>
        <w:t>ает гиперссылка на соответствующий слайд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6BF" w:rsidRPr="007736BF" w:rsidRDefault="007736BF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6BF">
        <w:rPr>
          <w:rFonts w:ascii="Times New Roman" w:hAnsi="Times New Roman" w:cs="Times New Roman"/>
          <w:i/>
          <w:sz w:val="28"/>
          <w:szCs w:val="28"/>
        </w:rPr>
        <w:t>Первое действие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7736BF">
        <w:rPr>
          <w:rFonts w:ascii="Times New Roman" w:hAnsi="Times New Roman" w:cs="Times New Roman"/>
          <w:i/>
          <w:sz w:val="28"/>
          <w:szCs w:val="28"/>
        </w:rPr>
        <w:t xml:space="preserve"> которое следует сделать при переходе на слайд с игрой – нажать  на значок «цветок» и прочитать установочный текст или текст с заданием.</w:t>
      </w:r>
    </w:p>
    <w:p w:rsidR="00A455B6" w:rsidRDefault="00A455B6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6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5B6">
        <w:rPr>
          <w:rFonts w:ascii="Times New Roman" w:hAnsi="Times New Roman" w:cs="Times New Roman"/>
          <w:i/>
          <w:sz w:val="28"/>
          <w:szCs w:val="28"/>
        </w:rPr>
        <w:t xml:space="preserve">№3. </w:t>
      </w:r>
      <w:r w:rsidRPr="00A455B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A455B6">
        <w:rPr>
          <w:rFonts w:ascii="Times New Roman" w:hAnsi="Times New Roman" w:cs="Times New Roman"/>
          <w:i/>
          <w:sz w:val="28"/>
          <w:szCs w:val="28"/>
        </w:rPr>
        <w:t xml:space="preserve"> младшая группа</w:t>
      </w:r>
      <w:r>
        <w:rPr>
          <w:rFonts w:ascii="Times New Roman" w:hAnsi="Times New Roman" w:cs="Times New Roman"/>
          <w:i/>
          <w:sz w:val="28"/>
          <w:szCs w:val="28"/>
        </w:rPr>
        <w:t>. М</w:t>
      </w:r>
      <w:r w:rsidRPr="00A455B6">
        <w:rPr>
          <w:rFonts w:ascii="Times New Roman" w:hAnsi="Times New Roman" w:cs="Times New Roman"/>
          <w:i/>
          <w:sz w:val="28"/>
          <w:szCs w:val="28"/>
        </w:rPr>
        <w:t xml:space="preserve">узыкально-дидактическая игра на развитие </w:t>
      </w:r>
      <w:proofErr w:type="spellStart"/>
      <w:r w:rsidRPr="00A455B6">
        <w:rPr>
          <w:rFonts w:ascii="Times New Roman" w:hAnsi="Times New Roman" w:cs="Times New Roman"/>
          <w:i/>
          <w:sz w:val="28"/>
          <w:szCs w:val="28"/>
        </w:rPr>
        <w:t>звуковысотного</w:t>
      </w:r>
      <w:proofErr w:type="spellEnd"/>
      <w:r w:rsidRPr="00A455B6">
        <w:rPr>
          <w:rFonts w:ascii="Times New Roman" w:hAnsi="Times New Roman" w:cs="Times New Roman"/>
          <w:i/>
          <w:sz w:val="28"/>
          <w:szCs w:val="28"/>
        </w:rPr>
        <w:t xml:space="preserve"> слуха «Птица и птенчики»</w:t>
      </w:r>
      <w:r w:rsidR="00006072">
        <w:rPr>
          <w:rFonts w:ascii="Times New Roman" w:hAnsi="Times New Roman" w:cs="Times New Roman"/>
          <w:i/>
          <w:sz w:val="28"/>
          <w:szCs w:val="28"/>
        </w:rPr>
        <w:t>.</w:t>
      </w:r>
    </w:p>
    <w:p w:rsidR="00A455B6" w:rsidRDefault="00A455B6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 нажатии на значок «цветок» появляется те</w:t>
      </w:r>
      <w:r w:rsidR="00006072">
        <w:rPr>
          <w:rFonts w:ascii="Times New Roman" w:hAnsi="Times New Roman" w:cs="Times New Roman"/>
          <w:sz w:val="28"/>
          <w:szCs w:val="28"/>
        </w:rPr>
        <w:t>кст, который произносится детям;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5B6" w:rsidRDefault="00A455B6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Последовательно в соответствии с текстом необходимо нажать на птицу и птенчиков –</w:t>
      </w:r>
      <w:r w:rsidR="00006072">
        <w:rPr>
          <w:rFonts w:ascii="Times New Roman" w:hAnsi="Times New Roman" w:cs="Times New Roman"/>
          <w:sz w:val="28"/>
          <w:szCs w:val="28"/>
        </w:rPr>
        <w:t xml:space="preserve"> запуск вокального трека, предложить детям спеть, как поет птица</w:t>
      </w:r>
      <w:r w:rsidR="00DB7BC9">
        <w:rPr>
          <w:rFonts w:ascii="Times New Roman" w:hAnsi="Times New Roman" w:cs="Times New Roman"/>
          <w:sz w:val="28"/>
          <w:szCs w:val="28"/>
        </w:rPr>
        <w:t xml:space="preserve"> (петь в нижнем регистре)</w:t>
      </w:r>
      <w:r w:rsidR="00006072">
        <w:rPr>
          <w:rFonts w:ascii="Times New Roman" w:hAnsi="Times New Roman" w:cs="Times New Roman"/>
          <w:sz w:val="28"/>
          <w:szCs w:val="28"/>
        </w:rPr>
        <w:t xml:space="preserve"> и птенчики</w:t>
      </w:r>
      <w:r w:rsidR="00DB7BC9">
        <w:rPr>
          <w:rFonts w:ascii="Times New Roman" w:hAnsi="Times New Roman" w:cs="Times New Roman"/>
          <w:sz w:val="28"/>
          <w:szCs w:val="28"/>
        </w:rPr>
        <w:t xml:space="preserve"> (петь в высоком регистре)</w:t>
      </w:r>
      <w:r w:rsidR="00006072">
        <w:rPr>
          <w:rFonts w:ascii="Times New Roman" w:hAnsi="Times New Roman" w:cs="Times New Roman"/>
          <w:sz w:val="28"/>
          <w:szCs w:val="28"/>
        </w:rPr>
        <w:t>;</w:t>
      </w:r>
    </w:p>
    <w:p w:rsidR="00A455B6" w:rsidRDefault="00A455B6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Нажать на стрелку в правом нижнем углу для перехода к</w:t>
      </w:r>
      <w:r w:rsidR="00D77FDA">
        <w:rPr>
          <w:rFonts w:ascii="Times New Roman" w:hAnsi="Times New Roman" w:cs="Times New Roman"/>
          <w:sz w:val="28"/>
          <w:szCs w:val="28"/>
        </w:rPr>
        <w:t xml:space="preserve"> проверочному заданию.</w:t>
      </w:r>
    </w:p>
    <w:p w:rsidR="00A455B6" w:rsidRDefault="00A455B6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5B6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55B6">
        <w:rPr>
          <w:rFonts w:ascii="Times New Roman" w:hAnsi="Times New Roman" w:cs="Times New Roman"/>
          <w:i/>
          <w:sz w:val="28"/>
          <w:szCs w:val="28"/>
        </w:rPr>
        <w:t>№4. Проверочное задание к игре «Птица и птенчики»</w:t>
      </w:r>
    </w:p>
    <w:p w:rsidR="00A16F32" w:rsidRDefault="00006072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 нажатии на значок «цветок» появляется </w:t>
      </w:r>
      <w:r w:rsidR="00A16F32">
        <w:rPr>
          <w:rFonts w:ascii="Times New Roman" w:hAnsi="Times New Roman" w:cs="Times New Roman"/>
          <w:sz w:val="28"/>
          <w:szCs w:val="28"/>
        </w:rPr>
        <w:t>задание.</w:t>
      </w:r>
    </w:p>
    <w:p w:rsidR="00A16F32" w:rsidRDefault="00A16F32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Активировать вокальный трек, нажав на</w:t>
      </w:r>
      <w:r w:rsidR="00006072">
        <w:rPr>
          <w:rFonts w:ascii="Times New Roman" w:hAnsi="Times New Roman" w:cs="Times New Roman"/>
          <w:sz w:val="28"/>
          <w:szCs w:val="28"/>
        </w:rPr>
        <w:t xml:space="preserve"> скрипичный ключ, расположенный в центре куста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F32" w:rsidRDefault="00006072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16F32">
        <w:rPr>
          <w:rFonts w:ascii="Times New Roman" w:hAnsi="Times New Roman" w:cs="Times New Roman"/>
          <w:sz w:val="28"/>
          <w:szCs w:val="28"/>
        </w:rPr>
        <w:t>После ответа детей, в</w:t>
      </w:r>
      <w:r>
        <w:rPr>
          <w:rFonts w:ascii="Times New Roman" w:hAnsi="Times New Roman" w:cs="Times New Roman"/>
          <w:sz w:val="28"/>
          <w:szCs w:val="28"/>
        </w:rPr>
        <w:t>ыдвинуть «</w:t>
      </w:r>
      <w:r w:rsidR="00D77FDA">
        <w:rPr>
          <w:rFonts w:ascii="Times New Roman" w:hAnsi="Times New Roman" w:cs="Times New Roman"/>
          <w:sz w:val="28"/>
          <w:szCs w:val="28"/>
        </w:rPr>
        <w:t>спрятавшу</w:t>
      </w:r>
      <w:r>
        <w:rPr>
          <w:rFonts w:ascii="Times New Roman" w:hAnsi="Times New Roman" w:cs="Times New Roman"/>
          <w:sz w:val="28"/>
          <w:szCs w:val="28"/>
        </w:rPr>
        <w:t>юся» карти</w:t>
      </w:r>
      <w:r w:rsidR="00D77FD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A16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32">
        <w:rPr>
          <w:rFonts w:ascii="Times New Roman" w:hAnsi="Times New Roman" w:cs="Times New Roman"/>
          <w:sz w:val="28"/>
          <w:szCs w:val="28"/>
        </w:rPr>
        <w:t>(для это</w:t>
      </w:r>
      <w:r w:rsidR="00B737D1">
        <w:rPr>
          <w:rFonts w:ascii="Times New Roman" w:hAnsi="Times New Roman" w:cs="Times New Roman"/>
          <w:sz w:val="28"/>
          <w:szCs w:val="28"/>
        </w:rPr>
        <w:t>го сдвинуть стилусом вверх травинку непосредственно над кустом).</w:t>
      </w:r>
    </w:p>
    <w:p w:rsidR="00651192" w:rsidRDefault="00D77FDA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7FDA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7FDA">
        <w:rPr>
          <w:rFonts w:ascii="Times New Roman" w:hAnsi="Times New Roman" w:cs="Times New Roman"/>
          <w:i/>
          <w:sz w:val="28"/>
          <w:szCs w:val="28"/>
        </w:rPr>
        <w:t xml:space="preserve">№5. </w:t>
      </w:r>
      <w:r w:rsidRPr="00D77FDA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D77FDA">
        <w:rPr>
          <w:rFonts w:ascii="Times New Roman" w:hAnsi="Times New Roman" w:cs="Times New Roman"/>
          <w:i/>
          <w:sz w:val="28"/>
          <w:szCs w:val="28"/>
        </w:rPr>
        <w:t xml:space="preserve"> младшая группа. Музыкально-дидактическая игра для развития жанрового восприятия музыки и музыкальной памяти «Что делает куколка?».</w:t>
      </w:r>
    </w:p>
    <w:p w:rsidR="00006072" w:rsidRPr="00651192" w:rsidRDefault="00D77FDA" w:rsidP="00ED3E9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192">
        <w:rPr>
          <w:rFonts w:ascii="Times New Roman" w:hAnsi="Times New Roman" w:cs="Times New Roman"/>
          <w:sz w:val="28"/>
          <w:szCs w:val="28"/>
        </w:rPr>
        <w:t xml:space="preserve">Нажать на значок «цветок» под соответствующей картинкой, затем нажать на изображение для прослушивания </w:t>
      </w:r>
      <w:r w:rsidR="00B737D1" w:rsidRPr="00651192">
        <w:rPr>
          <w:rFonts w:ascii="Times New Roman" w:hAnsi="Times New Roman" w:cs="Times New Roman"/>
          <w:sz w:val="28"/>
          <w:szCs w:val="28"/>
        </w:rPr>
        <w:t>музыкального трека;</w:t>
      </w:r>
    </w:p>
    <w:p w:rsidR="007736BF" w:rsidRPr="007736BF" w:rsidRDefault="00B737D1" w:rsidP="00ED3E9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6BF">
        <w:rPr>
          <w:rFonts w:ascii="Times New Roman" w:hAnsi="Times New Roman" w:cs="Times New Roman"/>
          <w:sz w:val="28"/>
          <w:szCs w:val="28"/>
        </w:rPr>
        <w:t xml:space="preserve">Перейти к проверочному заданию, нажав </w:t>
      </w:r>
      <w:r w:rsidR="00D77FDA" w:rsidRPr="007736BF">
        <w:rPr>
          <w:rFonts w:ascii="Times New Roman" w:hAnsi="Times New Roman" w:cs="Times New Roman"/>
          <w:sz w:val="28"/>
          <w:szCs w:val="28"/>
        </w:rPr>
        <w:t xml:space="preserve"> на стрелку в правом нижнем углу</w:t>
      </w:r>
      <w:r w:rsidRPr="007736BF">
        <w:rPr>
          <w:rFonts w:ascii="Times New Roman" w:hAnsi="Times New Roman" w:cs="Times New Roman"/>
          <w:sz w:val="28"/>
          <w:szCs w:val="28"/>
        </w:rPr>
        <w:t>.</w:t>
      </w:r>
    </w:p>
    <w:p w:rsidR="00D77FDA" w:rsidRPr="007736BF" w:rsidRDefault="00A16F32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36BF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 w:rsidRPr="007736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36BF">
        <w:rPr>
          <w:rFonts w:ascii="Times New Roman" w:hAnsi="Times New Roman" w:cs="Times New Roman"/>
          <w:i/>
          <w:sz w:val="28"/>
          <w:szCs w:val="28"/>
        </w:rPr>
        <w:t>№6. Проверочное задание к игре «Что делает куколка?».</w:t>
      </w:r>
    </w:p>
    <w:p w:rsidR="00651192" w:rsidRDefault="00A16F32" w:rsidP="00ED3E9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2">
        <w:rPr>
          <w:rFonts w:ascii="Times New Roman" w:hAnsi="Times New Roman" w:cs="Times New Roman"/>
          <w:sz w:val="28"/>
          <w:szCs w:val="28"/>
        </w:rPr>
        <w:t>После просмотра задания нажать на скрипичный ключ – прослушать музыкальный трек;</w:t>
      </w:r>
    </w:p>
    <w:p w:rsidR="00A16F32" w:rsidRPr="00651192" w:rsidRDefault="00A16F32" w:rsidP="00ED3E90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192">
        <w:rPr>
          <w:rFonts w:ascii="Times New Roman" w:hAnsi="Times New Roman" w:cs="Times New Roman"/>
          <w:sz w:val="28"/>
          <w:szCs w:val="28"/>
        </w:rPr>
        <w:t>Проверить ответ</w:t>
      </w:r>
      <w:r w:rsidR="00B737D1" w:rsidRPr="00651192">
        <w:rPr>
          <w:rFonts w:ascii="Times New Roman" w:hAnsi="Times New Roman" w:cs="Times New Roman"/>
          <w:sz w:val="28"/>
          <w:szCs w:val="28"/>
        </w:rPr>
        <w:t>ы</w:t>
      </w:r>
      <w:r w:rsidRPr="0065119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B737D1" w:rsidRPr="00651192">
        <w:rPr>
          <w:rFonts w:ascii="Times New Roman" w:hAnsi="Times New Roman" w:cs="Times New Roman"/>
          <w:sz w:val="28"/>
          <w:szCs w:val="28"/>
        </w:rPr>
        <w:t>, нажав</w:t>
      </w:r>
      <w:r w:rsidR="007736BF">
        <w:rPr>
          <w:rFonts w:ascii="Times New Roman" w:hAnsi="Times New Roman" w:cs="Times New Roman"/>
          <w:sz w:val="28"/>
          <w:szCs w:val="28"/>
        </w:rPr>
        <w:t xml:space="preserve"> на стрелку анимированной ширмы, которая отодвинется и откроет картинку-подсказку.</w:t>
      </w:r>
    </w:p>
    <w:p w:rsidR="00B737D1" w:rsidRPr="00B737D1" w:rsidRDefault="00B737D1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7D1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7D1">
        <w:rPr>
          <w:rFonts w:ascii="Times New Roman" w:hAnsi="Times New Roman" w:cs="Times New Roman"/>
          <w:i/>
          <w:sz w:val="28"/>
          <w:szCs w:val="28"/>
        </w:rPr>
        <w:t xml:space="preserve">№7. </w:t>
      </w:r>
      <w:r w:rsidRPr="00B737D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B737D1">
        <w:rPr>
          <w:rFonts w:ascii="Times New Roman" w:hAnsi="Times New Roman" w:cs="Times New Roman"/>
          <w:i/>
          <w:sz w:val="28"/>
          <w:szCs w:val="28"/>
        </w:rPr>
        <w:t xml:space="preserve"> младшая группа. Музыкально-дидактическая игра на развитие тембрового слуха «Угадай, чей домик?»</w:t>
      </w:r>
    </w:p>
    <w:p w:rsidR="00B737D1" w:rsidRDefault="00B737D1" w:rsidP="00ED3E90">
      <w:pPr>
        <w:pStyle w:val="a5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Перед каждым животным цветок, нажав на который воспроизводится звук музыкального инструмента, озвучивающий животное;</w:t>
      </w:r>
    </w:p>
    <w:p w:rsidR="00B737D1" w:rsidRDefault="00F8644E" w:rsidP="00ED3E90">
      <w:pPr>
        <w:pStyle w:val="a5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</w:t>
      </w:r>
      <w:r w:rsidR="00150B65">
        <w:rPr>
          <w:rFonts w:ascii="Times New Roman" w:hAnsi="Times New Roman" w:cs="Times New Roman"/>
          <w:sz w:val="28"/>
          <w:szCs w:val="28"/>
        </w:rPr>
        <w:t xml:space="preserve"> треки, озвучивающие животных, затем прослушать </w:t>
      </w:r>
      <w:proofErr w:type="gramStart"/>
      <w:r w:rsidR="00150B65">
        <w:rPr>
          <w:rFonts w:ascii="Times New Roman" w:hAnsi="Times New Roman" w:cs="Times New Roman"/>
          <w:sz w:val="28"/>
          <w:szCs w:val="28"/>
        </w:rPr>
        <w:t>треки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B65">
        <w:rPr>
          <w:rFonts w:ascii="Times New Roman" w:hAnsi="Times New Roman" w:cs="Times New Roman"/>
          <w:sz w:val="28"/>
          <w:szCs w:val="28"/>
        </w:rPr>
        <w:t>нажав на музыкальный</w:t>
      </w:r>
      <w:r>
        <w:rPr>
          <w:rFonts w:ascii="Times New Roman" w:hAnsi="Times New Roman" w:cs="Times New Roman"/>
          <w:sz w:val="28"/>
          <w:szCs w:val="28"/>
        </w:rPr>
        <w:t xml:space="preserve"> инструмент под крышей домика,  сопоставить звучание музыкального инструмента и животного;</w:t>
      </w:r>
    </w:p>
    <w:p w:rsidR="00F8644E" w:rsidRDefault="00F8644E" w:rsidP="00ED3E90">
      <w:pPr>
        <w:pStyle w:val="a5"/>
        <w:numPr>
          <w:ilvl w:val="0"/>
          <w:numId w:val="4"/>
        </w:num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Переместить стилусом или рукой животное в «свой» домик.</w:t>
      </w:r>
    </w:p>
    <w:p w:rsidR="00651192" w:rsidRPr="00651192" w:rsidRDefault="00F8644E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192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192">
        <w:rPr>
          <w:rFonts w:ascii="Times New Roman" w:hAnsi="Times New Roman" w:cs="Times New Roman"/>
          <w:i/>
          <w:sz w:val="28"/>
          <w:szCs w:val="28"/>
        </w:rPr>
        <w:t xml:space="preserve">№8. </w:t>
      </w:r>
      <w:r w:rsidRPr="00651192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51192">
        <w:rPr>
          <w:rFonts w:ascii="Times New Roman" w:hAnsi="Times New Roman" w:cs="Times New Roman"/>
          <w:i/>
          <w:sz w:val="28"/>
          <w:szCs w:val="28"/>
        </w:rPr>
        <w:t xml:space="preserve"> младшая группа.  Музыкально-дидактическая игра на развитие ритмического слуха «Три медведя».</w:t>
      </w:r>
    </w:p>
    <w:p w:rsidR="00F8644E" w:rsidRPr="00651192" w:rsidRDefault="00F8644E" w:rsidP="00ED3E90">
      <w:pPr>
        <w:pStyle w:val="a5"/>
        <w:numPr>
          <w:ilvl w:val="0"/>
          <w:numId w:val="6"/>
        </w:numPr>
        <w:spacing w:line="240" w:lineRule="auto"/>
        <w:ind w:left="142" w:hanging="141"/>
        <w:jc w:val="both"/>
        <w:rPr>
          <w:rFonts w:ascii="Times New Roman" w:hAnsi="Times New Roman" w:cs="Times New Roman"/>
          <w:sz w:val="28"/>
          <w:szCs w:val="28"/>
        </w:rPr>
      </w:pPr>
      <w:r w:rsidRPr="00651192">
        <w:rPr>
          <w:rFonts w:ascii="Times New Roman" w:hAnsi="Times New Roman" w:cs="Times New Roman"/>
          <w:sz w:val="28"/>
          <w:szCs w:val="28"/>
        </w:rPr>
        <w:t>Нажать на значок «цветок», прочитать текст, нажимая в соответствии с текстом на картинку с изображением (</w:t>
      </w:r>
      <w:r w:rsidR="00150B65">
        <w:rPr>
          <w:rFonts w:ascii="Times New Roman" w:hAnsi="Times New Roman" w:cs="Times New Roman"/>
          <w:sz w:val="28"/>
          <w:szCs w:val="28"/>
        </w:rPr>
        <w:t xml:space="preserve"> читаем про Медведя-папу, нажимаем на картинку с изображением Медведя-папы  </w:t>
      </w:r>
      <w:proofErr w:type="spellStart"/>
      <w:r w:rsidR="00150B65">
        <w:rPr>
          <w:rFonts w:ascii="Times New Roman" w:hAnsi="Times New Roman" w:cs="Times New Roman"/>
          <w:sz w:val="28"/>
          <w:szCs w:val="28"/>
        </w:rPr>
        <w:t>и.т.д</w:t>
      </w:r>
      <w:proofErr w:type="gramStart"/>
      <w:r w:rsidR="00150B6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51192">
        <w:rPr>
          <w:rFonts w:ascii="Times New Roman" w:hAnsi="Times New Roman" w:cs="Times New Roman"/>
          <w:sz w:val="28"/>
          <w:szCs w:val="28"/>
        </w:rPr>
        <w:t>ктивируется</w:t>
      </w:r>
      <w:proofErr w:type="spellEnd"/>
      <w:r w:rsidRPr="00651192">
        <w:rPr>
          <w:rFonts w:ascii="Times New Roman" w:hAnsi="Times New Roman" w:cs="Times New Roman"/>
          <w:sz w:val="28"/>
          <w:szCs w:val="28"/>
        </w:rPr>
        <w:t xml:space="preserve"> трек с ритмическим рисунком);</w:t>
      </w:r>
    </w:p>
    <w:p w:rsidR="00F8644E" w:rsidRDefault="00F8644E" w:rsidP="00ED3E90">
      <w:pPr>
        <w:pStyle w:val="a5"/>
        <w:numPr>
          <w:ilvl w:val="0"/>
          <w:numId w:val="6"/>
        </w:numPr>
        <w:spacing w:line="240" w:lineRule="auto"/>
        <w:ind w:left="284" w:hanging="283"/>
        <w:jc w:val="both"/>
        <w:rPr>
          <w:rFonts w:ascii="Times New Roman" w:hAnsi="Times New Roman" w:cs="Times New Roman"/>
          <w:sz w:val="28"/>
          <w:szCs w:val="28"/>
        </w:rPr>
      </w:pPr>
      <w:r w:rsidRPr="00F8644E">
        <w:rPr>
          <w:rFonts w:ascii="Times New Roman" w:hAnsi="Times New Roman" w:cs="Times New Roman"/>
          <w:sz w:val="28"/>
          <w:szCs w:val="28"/>
        </w:rPr>
        <w:t>Нажать на стрелку в правом нижнем углу для перехода к проверочному заданию.</w:t>
      </w:r>
    </w:p>
    <w:p w:rsidR="00F8644E" w:rsidRPr="00046717" w:rsidRDefault="00F8644E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717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717">
        <w:rPr>
          <w:rFonts w:ascii="Times New Roman" w:hAnsi="Times New Roman" w:cs="Times New Roman"/>
          <w:i/>
          <w:sz w:val="28"/>
          <w:szCs w:val="28"/>
        </w:rPr>
        <w:t>№9.  Проверочное задание к игре «Три медведя».</w:t>
      </w:r>
    </w:p>
    <w:p w:rsidR="00362A8A" w:rsidRDefault="00150B65" w:rsidP="00ED3E90">
      <w:pPr>
        <w:pStyle w:val="a5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6717">
        <w:rPr>
          <w:rFonts w:ascii="Times New Roman" w:hAnsi="Times New Roman" w:cs="Times New Roman"/>
          <w:sz w:val="28"/>
          <w:szCs w:val="28"/>
        </w:rPr>
        <w:t>ажимать поочередно в соответствии с номером на цветы (воспроизводится ритмический рисунок</w:t>
      </w:r>
      <w:r>
        <w:rPr>
          <w:rFonts w:ascii="Times New Roman" w:hAnsi="Times New Roman" w:cs="Times New Roman"/>
          <w:sz w:val="28"/>
          <w:szCs w:val="28"/>
        </w:rPr>
        <w:t>, дети угадывают</w:t>
      </w:r>
      <w:r w:rsidR="00ED3E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кто идет гулять</w:t>
      </w:r>
      <w:r w:rsidR="00046717">
        <w:rPr>
          <w:rFonts w:ascii="Times New Roman" w:hAnsi="Times New Roman" w:cs="Times New Roman"/>
          <w:sz w:val="28"/>
          <w:szCs w:val="28"/>
        </w:rPr>
        <w:t>);</w:t>
      </w:r>
    </w:p>
    <w:p w:rsidR="00046717" w:rsidRPr="00362A8A" w:rsidRDefault="00046717" w:rsidP="00ED3E90">
      <w:pPr>
        <w:pStyle w:val="a5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62A8A">
        <w:rPr>
          <w:rFonts w:ascii="Times New Roman" w:hAnsi="Times New Roman" w:cs="Times New Roman"/>
          <w:sz w:val="28"/>
          <w:szCs w:val="28"/>
        </w:rPr>
        <w:t>Выдвигать картинки слева из-за домика последовательно</w:t>
      </w:r>
      <w:r w:rsidR="00150B65">
        <w:rPr>
          <w:rFonts w:ascii="Times New Roman" w:hAnsi="Times New Roman" w:cs="Times New Roman"/>
          <w:sz w:val="28"/>
          <w:szCs w:val="28"/>
        </w:rPr>
        <w:t xml:space="preserve"> после звучания трека и ответа </w:t>
      </w:r>
      <w:r w:rsidRPr="00362A8A">
        <w:rPr>
          <w:rFonts w:ascii="Times New Roman" w:hAnsi="Times New Roman" w:cs="Times New Roman"/>
          <w:sz w:val="28"/>
          <w:szCs w:val="28"/>
        </w:rPr>
        <w:t>детей.</w:t>
      </w:r>
    </w:p>
    <w:p w:rsidR="00046717" w:rsidRPr="00046717" w:rsidRDefault="00046717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46717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6717">
        <w:rPr>
          <w:rFonts w:ascii="Times New Roman" w:hAnsi="Times New Roman" w:cs="Times New Roman"/>
          <w:i/>
          <w:sz w:val="28"/>
          <w:szCs w:val="28"/>
        </w:rPr>
        <w:t>№10. Средняя группа. Музыкально-дидактическая игра «Мама и детки».</w:t>
      </w:r>
    </w:p>
    <w:p w:rsidR="00F8644E" w:rsidRDefault="00046717" w:rsidP="00ED3E9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«крутит барабан»</w:t>
      </w:r>
      <w:r w:rsidR="007736BF">
        <w:rPr>
          <w:rFonts w:ascii="Times New Roman" w:hAnsi="Times New Roman" w:cs="Times New Roman"/>
          <w:sz w:val="28"/>
          <w:szCs w:val="28"/>
        </w:rPr>
        <w:t>, прикоснувшись</w:t>
      </w:r>
      <w:r>
        <w:rPr>
          <w:rFonts w:ascii="Times New Roman" w:hAnsi="Times New Roman" w:cs="Times New Roman"/>
          <w:sz w:val="28"/>
          <w:szCs w:val="28"/>
        </w:rPr>
        <w:t xml:space="preserve"> рукой или стилусом к </w:t>
      </w:r>
      <w:r w:rsidR="007736BF">
        <w:rPr>
          <w:rFonts w:ascii="Times New Roman" w:hAnsi="Times New Roman" w:cs="Times New Roman"/>
          <w:sz w:val="28"/>
          <w:szCs w:val="28"/>
        </w:rPr>
        <w:t>изображению барабана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6717" w:rsidRDefault="00046717" w:rsidP="00ED3E90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="007736BF">
        <w:rPr>
          <w:rFonts w:ascii="Times New Roman" w:hAnsi="Times New Roman" w:cs="Times New Roman"/>
          <w:sz w:val="28"/>
          <w:szCs w:val="28"/>
        </w:rPr>
        <w:t>картинкой</w:t>
      </w:r>
      <w:proofErr w:type="gramEnd"/>
      <w:r w:rsidR="007736BF">
        <w:rPr>
          <w:rFonts w:ascii="Times New Roman" w:hAnsi="Times New Roman" w:cs="Times New Roman"/>
          <w:sz w:val="28"/>
          <w:szCs w:val="28"/>
        </w:rPr>
        <w:t xml:space="preserve"> на которой</w:t>
      </w:r>
      <w:r>
        <w:rPr>
          <w:rFonts w:ascii="Times New Roman" w:hAnsi="Times New Roman" w:cs="Times New Roman"/>
          <w:sz w:val="28"/>
          <w:szCs w:val="28"/>
        </w:rPr>
        <w:t xml:space="preserve"> остановилась с</w:t>
      </w:r>
      <w:r w:rsidR="00A93EA1">
        <w:rPr>
          <w:rFonts w:ascii="Times New Roman" w:hAnsi="Times New Roman" w:cs="Times New Roman"/>
          <w:sz w:val="28"/>
          <w:szCs w:val="28"/>
        </w:rPr>
        <w:t>трелка, ребенок изображает голосом</w:t>
      </w:r>
      <w:r w:rsidR="00651192">
        <w:rPr>
          <w:rFonts w:ascii="Times New Roman" w:hAnsi="Times New Roman" w:cs="Times New Roman"/>
          <w:sz w:val="28"/>
          <w:szCs w:val="28"/>
        </w:rPr>
        <w:t>, как поет «мама»</w:t>
      </w:r>
      <w:r w:rsidR="00A93EA1">
        <w:rPr>
          <w:rFonts w:ascii="Times New Roman" w:hAnsi="Times New Roman" w:cs="Times New Roman"/>
          <w:sz w:val="28"/>
          <w:szCs w:val="28"/>
        </w:rPr>
        <w:t xml:space="preserve"> (поет в низком регистре)</w:t>
      </w:r>
      <w:r w:rsidR="00651192">
        <w:rPr>
          <w:rFonts w:ascii="Times New Roman" w:hAnsi="Times New Roman" w:cs="Times New Roman"/>
          <w:sz w:val="28"/>
          <w:szCs w:val="28"/>
        </w:rPr>
        <w:t xml:space="preserve"> и «детки»</w:t>
      </w:r>
      <w:r w:rsidR="00A93EA1">
        <w:rPr>
          <w:rFonts w:ascii="Times New Roman" w:hAnsi="Times New Roman" w:cs="Times New Roman"/>
          <w:sz w:val="28"/>
          <w:szCs w:val="28"/>
        </w:rPr>
        <w:t xml:space="preserve"> (поет в высоком регистре)</w:t>
      </w:r>
      <w:r w:rsidR="00651192">
        <w:rPr>
          <w:rFonts w:ascii="Times New Roman" w:hAnsi="Times New Roman" w:cs="Times New Roman"/>
          <w:sz w:val="28"/>
          <w:szCs w:val="28"/>
        </w:rPr>
        <w:t>.</w:t>
      </w:r>
    </w:p>
    <w:p w:rsidR="00651192" w:rsidRDefault="00651192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1192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192">
        <w:rPr>
          <w:rFonts w:ascii="Times New Roman" w:hAnsi="Times New Roman" w:cs="Times New Roman"/>
          <w:i/>
          <w:sz w:val="28"/>
          <w:szCs w:val="28"/>
        </w:rPr>
        <w:t>№11. Средняя группа. Музыкально-дидактическая игра на развитие жанрового восприятия музыки «Что делает солнышко?».</w:t>
      </w:r>
    </w:p>
    <w:p w:rsidR="00651192" w:rsidRDefault="00362A8A" w:rsidP="00ED3E9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Прочитав задание, педагог произвольно нажимает значок «динамик», прослушивается музыкальный трек (для начала прослушиваются все три трека подряд);</w:t>
      </w:r>
    </w:p>
    <w:p w:rsidR="00362A8A" w:rsidRDefault="00362A8A" w:rsidP="00ED3E9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перемещает солнышко в клетку под соответствующий музыкальный трек;</w:t>
      </w:r>
    </w:p>
    <w:p w:rsidR="00362A8A" w:rsidRDefault="00362A8A" w:rsidP="00ED3E90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Нажав на значок «ладошка» можно выдвинуть проверочную область.</w:t>
      </w:r>
    </w:p>
    <w:p w:rsidR="00362A8A" w:rsidRPr="00031FA7" w:rsidRDefault="00362A8A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1FA7">
        <w:rPr>
          <w:rFonts w:ascii="Times New Roman" w:hAnsi="Times New Roman" w:cs="Times New Roman"/>
          <w:i/>
          <w:sz w:val="28"/>
          <w:szCs w:val="28"/>
        </w:rPr>
        <w:t>Слайд</w:t>
      </w:r>
      <w:r w:rsidR="00031F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1FA7">
        <w:rPr>
          <w:rFonts w:ascii="Times New Roman" w:hAnsi="Times New Roman" w:cs="Times New Roman"/>
          <w:i/>
          <w:sz w:val="28"/>
          <w:szCs w:val="28"/>
        </w:rPr>
        <w:t>№12. Средняя группа. Музыкально-дидактическая игра на развитие тембрового слуха «Угадай инструмент».</w:t>
      </w:r>
    </w:p>
    <w:p w:rsidR="00362A8A" w:rsidRDefault="00362A8A" w:rsidP="00ED3E90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на цветок возле картинки с героем</w:t>
      </w:r>
      <w:r w:rsidR="00031FA7">
        <w:rPr>
          <w:rFonts w:ascii="Times New Roman" w:hAnsi="Times New Roman" w:cs="Times New Roman"/>
          <w:sz w:val="28"/>
          <w:szCs w:val="28"/>
        </w:rPr>
        <w:t xml:space="preserve">, угадывает музыкальный инструмент, на котором он </w:t>
      </w:r>
      <w:r w:rsidR="00DB7BC9">
        <w:rPr>
          <w:rFonts w:ascii="Times New Roman" w:hAnsi="Times New Roman" w:cs="Times New Roman"/>
          <w:sz w:val="28"/>
          <w:szCs w:val="28"/>
        </w:rPr>
        <w:t>«</w:t>
      </w:r>
      <w:r w:rsidR="00031FA7">
        <w:rPr>
          <w:rFonts w:ascii="Times New Roman" w:hAnsi="Times New Roman" w:cs="Times New Roman"/>
          <w:sz w:val="28"/>
          <w:szCs w:val="28"/>
        </w:rPr>
        <w:t>играет</w:t>
      </w:r>
      <w:r w:rsidR="00DB7BC9">
        <w:rPr>
          <w:rFonts w:ascii="Times New Roman" w:hAnsi="Times New Roman" w:cs="Times New Roman"/>
          <w:sz w:val="28"/>
          <w:szCs w:val="28"/>
        </w:rPr>
        <w:t>»</w:t>
      </w:r>
      <w:r w:rsidR="00031FA7">
        <w:rPr>
          <w:rFonts w:ascii="Times New Roman" w:hAnsi="Times New Roman" w:cs="Times New Roman"/>
          <w:sz w:val="28"/>
          <w:szCs w:val="28"/>
        </w:rPr>
        <w:t>;</w:t>
      </w:r>
    </w:p>
    <w:p w:rsidR="00031FA7" w:rsidRPr="00362A8A" w:rsidRDefault="00031FA7" w:rsidP="00ED3E90">
      <w:pPr>
        <w:pStyle w:val="a5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Проверить себя можно перемещением героя в левую часть экрана «волшебное зеркало».</w:t>
      </w:r>
    </w:p>
    <w:p w:rsidR="00362A8A" w:rsidRPr="007C1560" w:rsidRDefault="00031FA7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1560">
        <w:rPr>
          <w:rFonts w:ascii="Times New Roman" w:hAnsi="Times New Roman" w:cs="Times New Roman"/>
          <w:i/>
          <w:sz w:val="28"/>
          <w:szCs w:val="28"/>
        </w:rPr>
        <w:t>Слайд №13. Музыкально-дидактическая игра на развитие чувства ритма «Гномики».</w:t>
      </w:r>
    </w:p>
    <w:p w:rsidR="00031FA7" w:rsidRDefault="00031FA7" w:rsidP="00ED3E9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чтения задания нажать на дверь – активировать трек с ритмическим рисунком;</w:t>
      </w:r>
    </w:p>
    <w:p w:rsidR="00031FA7" w:rsidRDefault="00031FA7" w:rsidP="00ED3E9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последовательно слева</w:t>
      </w:r>
      <w:r w:rsidR="007C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C1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направо на камушки возле ног гномиков (воспроизвести т</w:t>
      </w:r>
      <w:r w:rsidR="007C15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еки с ритмическим рисунком);</w:t>
      </w:r>
    </w:p>
    <w:p w:rsidR="00031FA7" w:rsidRDefault="00031FA7" w:rsidP="00ED3E9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ответа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«какой гномик живет в домике?»,</w:t>
      </w:r>
      <w:r w:rsidR="007C1560">
        <w:rPr>
          <w:rFonts w:ascii="Times New Roman" w:hAnsi="Times New Roman" w:cs="Times New Roman"/>
          <w:sz w:val="28"/>
          <w:szCs w:val="28"/>
        </w:rPr>
        <w:t xml:space="preserve"> ребенок перемещает</w:t>
      </w:r>
      <w:r>
        <w:rPr>
          <w:rFonts w:ascii="Times New Roman" w:hAnsi="Times New Roman" w:cs="Times New Roman"/>
          <w:sz w:val="28"/>
          <w:szCs w:val="28"/>
        </w:rPr>
        <w:t xml:space="preserve"> гномика в домик (</w:t>
      </w:r>
      <w:r w:rsidR="007C1560">
        <w:rPr>
          <w:rFonts w:ascii="Times New Roman" w:hAnsi="Times New Roman" w:cs="Times New Roman"/>
          <w:sz w:val="28"/>
          <w:szCs w:val="28"/>
        </w:rPr>
        <w:t>если гномик угадан правильно, он «заходит» в домик, два других гномика «не могут зайти в домик»).</w:t>
      </w:r>
    </w:p>
    <w:p w:rsidR="007C1560" w:rsidRPr="006C1971" w:rsidRDefault="007C1560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1971">
        <w:rPr>
          <w:rFonts w:ascii="Times New Roman" w:hAnsi="Times New Roman" w:cs="Times New Roman"/>
          <w:i/>
          <w:sz w:val="28"/>
          <w:szCs w:val="28"/>
        </w:rPr>
        <w:t xml:space="preserve">Слайд №14. </w:t>
      </w:r>
      <w:r w:rsidR="006C1971" w:rsidRPr="006C1971">
        <w:rPr>
          <w:rFonts w:ascii="Times New Roman" w:hAnsi="Times New Roman" w:cs="Times New Roman"/>
          <w:i/>
          <w:sz w:val="28"/>
          <w:szCs w:val="28"/>
        </w:rPr>
        <w:t xml:space="preserve">Старшая группа. </w:t>
      </w:r>
      <w:r w:rsidRPr="006C1971">
        <w:rPr>
          <w:rFonts w:ascii="Times New Roman" w:hAnsi="Times New Roman" w:cs="Times New Roman"/>
          <w:i/>
          <w:sz w:val="28"/>
          <w:szCs w:val="28"/>
        </w:rPr>
        <w:t>Музыкально-дидактическая игра</w:t>
      </w:r>
      <w:r w:rsidR="006C1971" w:rsidRPr="006C1971">
        <w:rPr>
          <w:rFonts w:ascii="Times New Roman" w:hAnsi="Times New Roman" w:cs="Times New Roman"/>
          <w:i/>
          <w:sz w:val="28"/>
          <w:szCs w:val="28"/>
        </w:rPr>
        <w:t xml:space="preserve"> на развитие </w:t>
      </w:r>
      <w:proofErr w:type="spellStart"/>
      <w:r w:rsidR="006C1971" w:rsidRPr="006C1971">
        <w:rPr>
          <w:rFonts w:ascii="Times New Roman" w:hAnsi="Times New Roman" w:cs="Times New Roman"/>
          <w:i/>
          <w:sz w:val="28"/>
          <w:szCs w:val="28"/>
        </w:rPr>
        <w:t>звуковысотного</w:t>
      </w:r>
      <w:proofErr w:type="spellEnd"/>
      <w:r w:rsidR="006C1971" w:rsidRPr="006C1971">
        <w:rPr>
          <w:rFonts w:ascii="Times New Roman" w:hAnsi="Times New Roman" w:cs="Times New Roman"/>
          <w:i/>
          <w:sz w:val="28"/>
          <w:szCs w:val="28"/>
        </w:rPr>
        <w:t xml:space="preserve"> слуха «Колокольчики».</w:t>
      </w:r>
    </w:p>
    <w:p w:rsidR="006C1971" w:rsidRDefault="006C1971" w:rsidP="00ED3E90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71">
        <w:rPr>
          <w:rFonts w:ascii="Times New Roman" w:hAnsi="Times New Roman" w:cs="Times New Roman"/>
          <w:sz w:val="28"/>
          <w:szCs w:val="28"/>
        </w:rPr>
        <w:t>Нажав последовательно на колокольчики, определить, какой</w:t>
      </w:r>
      <w:r>
        <w:rPr>
          <w:rFonts w:ascii="Times New Roman" w:hAnsi="Times New Roman" w:cs="Times New Roman"/>
          <w:sz w:val="28"/>
          <w:szCs w:val="28"/>
        </w:rPr>
        <w:t xml:space="preserve"> из них звучит выше, какой ниже;</w:t>
      </w:r>
    </w:p>
    <w:p w:rsidR="006C1971" w:rsidRPr="00D77FDA" w:rsidRDefault="006C1971" w:rsidP="00ED3E90">
      <w:pPr>
        <w:pStyle w:val="a5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к проверочному заданию, нажав </w:t>
      </w:r>
      <w:r w:rsidRPr="00D77FDA">
        <w:rPr>
          <w:rFonts w:ascii="Times New Roman" w:hAnsi="Times New Roman" w:cs="Times New Roman"/>
          <w:sz w:val="28"/>
          <w:szCs w:val="28"/>
        </w:rPr>
        <w:t xml:space="preserve"> на стрелку в правом нижнем углу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971" w:rsidRPr="00E95DBB" w:rsidRDefault="006C1971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DBB">
        <w:rPr>
          <w:rFonts w:ascii="Times New Roman" w:hAnsi="Times New Roman" w:cs="Times New Roman"/>
          <w:i/>
          <w:sz w:val="28"/>
          <w:szCs w:val="28"/>
        </w:rPr>
        <w:t>Слайд №15. Проверочное задание к игре «Колокольчики».</w:t>
      </w:r>
    </w:p>
    <w:p w:rsidR="006C1971" w:rsidRDefault="006C1971" w:rsidP="00ED3E90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на скрипичные ключи, прослушивает треки и угадывает какой колокольчик лежит в корзинке;</w:t>
      </w:r>
    </w:p>
    <w:p w:rsidR="006C1971" w:rsidRDefault="006C1971" w:rsidP="00ED3E90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свой ответ, вытаскивая колокольчик из корзины (стилусом или пальцем проводит по экрану от середины корзины</w:t>
      </w:r>
      <w:r w:rsidR="00E95DBB">
        <w:rPr>
          <w:rFonts w:ascii="Times New Roman" w:hAnsi="Times New Roman" w:cs="Times New Roman"/>
          <w:sz w:val="28"/>
          <w:szCs w:val="28"/>
        </w:rPr>
        <w:t xml:space="preserve"> вертикально</w:t>
      </w:r>
      <w:r>
        <w:rPr>
          <w:rFonts w:ascii="Times New Roman" w:hAnsi="Times New Roman" w:cs="Times New Roman"/>
          <w:sz w:val="28"/>
          <w:szCs w:val="28"/>
        </w:rPr>
        <w:t xml:space="preserve"> вверх)</w:t>
      </w:r>
      <w:r w:rsidR="00E95DBB">
        <w:rPr>
          <w:rFonts w:ascii="Times New Roman" w:hAnsi="Times New Roman" w:cs="Times New Roman"/>
          <w:sz w:val="28"/>
          <w:szCs w:val="28"/>
        </w:rPr>
        <w:t>.</w:t>
      </w:r>
    </w:p>
    <w:p w:rsidR="00E95DBB" w:rsidRPr="00E95DBB" w:rsidRDefault="00E95DBB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95DBB">
        <w:rPr>
          <w:rFonts w:ascii="Times New Roman" w:hAnsi="Times New Roman" w:cs="Times New Roman"/>
          <w:i/>
          <w:sz w:val="28"/>
          <w:szCs w:val="28"/>
        </w:rPr>
        <w:t>Слайд №16. Старшая группа. Музыкально-дидактическая игра на развитие музыкальной памяти «Магнитофон».</w:t>
      </w:r>
    </w:p>
    <w:p w:rsidR="00E95DBB" w:rsidRDefault="00E95DBB" w:rsidP="00ED3E90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на кнопку магнитофона, отгадывает музыкальное произведение;</w:t>
      </w:r>
    </w:p>
    <w:p w:rsidR="00E95DBB" w:rsidRDefault="00E95DBB" w:rsidP="00ED3E90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себя можно нажав на шарик с соответствующей цифрой, который при прикосновении лопает</w:t>
      </w:r>
      <w:r w:rsidR="00ED3E90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 за ним находится картинка с подсказкой.</w:t>
      </w:r>
    </w:p>
    <w:p w:rsidR="00E95DBB" w:rsidRPr="00F83BEC" w:rsidRDefault="00E95DBB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BEC">
        <w:rPr>
          <w:rFonts w:ascii="Times New Roman" w:hAnsi="Times New Roman" w:cs="Times New Roman"/>
          <w:i/>
          <w:sz w:val="28"/>
          <w:szCs w:val="28"/>
        </w:rPr>
        <w:t>Слайд № 17. Старшая группа. Музыкально-дидактическая игра на развитие тембрового слуха и знание музыкальных инструментов «Волшебный фонарик».</w:t>
      </w:r>
    </w:p>
    <w:p w:rsidR="00E95DBB" w:rsidRDefault="00E95DBB" w:rsidP="00ED3E90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на скрипичные ключи,</w:t>
      </w:r>
      <w:r w:rsidR="00DB7BC9">
        <w:rPr>
          <w:rFonts w:ascii="Times New Roman" w:hAnsi="Times New Roman" w:cs="Times New Roman"/>
          <w:sz w:val="28"/>
          <w:szCs w:val="28"/>
        </w:rPr>
        <w:t xml:space="preserve"> прослушивает треки со звучанием </w:t>
      </w:r>
      <w:r>
        <w:rPr>
          <w:rFonts w:ascii="Times New Roman" w:hAnsi="Times New Roman" w:cs="Times New Roman"/>
          <w:sz w:val="28"/>
          <w:szCs w:val="28"/>
        </w:rPr>
        <w:t>музыкальных инструментов, дает ответ;</w:t>
      </w:r>
    </w:p>
    <w:p w:rsidR="00E95DBB" w:rsidRDefault="00F83BEC" w:rsidP="00ED3E90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95DBB">
        <w:rPr>
          <w:rFonts w:ascii="Times New Roman" w:hAnsi="Times New Roman" w:cs="Times New Roman"/>
          <w:sz w:val="28"/>
          <w:szCs w:val="28"/>
        </w:rPr>
        <w:t>еремещает попугая, который держит фонарик так, чтобы с помощью светлой области осмотреть комнату</w:t>
      </w:r>
      <w:r>
        <w:rPr>
          <w:rFonts w:ascii="Times New Roman" w:hAnsi="Times New Roman" w:cs="Times New Roman"/>
          <w:sz w:val="28"/>
          <w:szCs w:val="28"/>
        </w:rPr>
        <w:t xml:space="preserve"> и найти музыкальн</w:t>
      </w:r>
      <w:r w:rsidR="00AC310E">
        <w:rPr>
          <w:rFonts w:ascii="Times New Roman" w:hAnsi="Times New Roman" w:cs="Times New Roman"/>
          <w:sz w:val="28"/>
          <w:szCs w:val="28"/>
        </w:rPr>
        <w:t>ые инструменты, которые звучали;</w:t>
      </w:r>
    </w:p>
    <w:p w:rsidR="00AC310E" w:rsidRDefault="00AC310E" w:rsidP="00ED3E90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себя можно нажав на значок «ладошка», который активирует выдвижение проверочной области.</w:t>
      </w:r>
    </w:p>
    <w:p w:rsidR="00F83BEC" w:rsidRPr="00F83BEC" w:rsidRDefault="00F83BEC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3BEC">
        <w:rPr>
          <w:rFonts w:ascii="Times New Roman" w:hAnsi="Times New Roman" w:cs="Times New Roman"/>
          <w:i/>
          <w:sz w:val="28"/>
          <w:szCs w:val="28"/>
        </w:rPr>
        <w:lastRenderedPageBreak/>
        <w:t>Слайд №18. Старшая группа. Музыкально-дидактическая игра на развитие ритмического слуха «Ритмические кубики».</w:t>
      </w:r>
    </w:p>
    <w:p w:rsidR="00F83BEC" w:rsidRPr="00F83BEC" w:rsidRDefault="00F83BEC" w:rsidP="00ED3E90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BEC">
        <w:rPr>
          <w:rFonts w:ascii="Times New Roman" w:hAnsi="Times New Roman" w:cs="Times New Roman"/>
          <w:sz w:val="28"/>
          <w:szCs w:val="28"/>
        </w:rPr>
        <w:t xml:space="preserve">Ребенок произносит </w:t>
      </w:r>
      <w:r>
        <w:rPr>
          <w:rFonts w:ascii="Times New Roman" w:hAnsi="Times New Roman" w:cs="Times New Roman"/>
          <w:sz w:val="28"/>
          <w:szCs w:val="28"/>
        </w:rPr>
        <w:t>название</w:t>
      </w:r>
      <w:r w:rsidRPr="00F83BEC">
        <w:rPr>
          <w:rFonts w:ascii="Times New Roman" w:hAnsi="Times New Roman" w:cs="Times New Roman"/>
          <w:sz w:val="28"/>
          <w:szCs w:val="28"/>
        </w:rPr>
        <w:t xml:space="preserve"> героя и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F83BEC">
        <w:rPr>
          <w:rFonts w:ascii="Times New Roman" w:hAnsi="Times New Roman" w:cs="Times New Roman"/>
          <w:sz w:val="28"/>
          <w:szCs w:val="28"/>
        </w:rPr>
        <w:t xml:space="preserve"> прохлопывает </w:t>
      </w:r>
      <w:r>
        <w:rPr>
          <w:rFonts w:ascii="Times New Roman" w:hAnsi="Times New Roman" w:cs="Times New Roman"/>
          <w:sz w:val="28"/>
          <w:szCs w:val="28"/>
        </w:rPr>
        <w:t>ритм.</w:t>
      </w:r>
      <w:r w:rsidRPr="00F83BEC">
        <w:rPr>
          <w:rFonts w:ascii="Times New Roman" w:hAnsi="Times New Roman" w:cs="Times New Roman"/>
          <w:sz w:val="28"/>
          <w:szCs w:val="28"/>
        </w:rPr>
        <w:t xml:space="preserve"> Задание можно усложнить, если ребенок будет </w:t>
      </w:r>
      <w:proofErr w:type="spellStart"/>
      <w:r w:rsidRPr="00F83BEC">
        <w:rPr>
          <w:rFonts w:ascii="Times New Roman" w:hAnsi="Times New Roman" w:cs="Times New Roman"/>
          <w:sz w:val="28"/>
          <w:szCs w:val="28"/>
        </w:rPr>
        <w:t>пропевать</w:t>
      </w:r>
      <w:proofErr w:type="spellEnd"/>
      <w:r w:rsidRPr="00F83BEC">
        <w:rPr>
          <w:rFonts w:ascii="Times New Roman" w:hAnsi="Times New Roman" w:cs="Times New Roman"/>
          <w:sz w:val="28"/>
          <w:szCs w:val="28"/>
        </w:rPr>
        <w:t xml:space="preserve"> название героя;</w:t>
      </w:r>
    </w:p>
    <w:p w:rsidR="00F83BEC" w:rsidRDefault="00F83BEC" w:rsidP="00ED3E90">
      <w:pPr>
        <w:pStyle w:val="a5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Выкладывает ритм кубиками и брусочками, расположенными в левой нижней части экрана приемом «клонирование» (перемещает кубики и брусочки под картинку).</w:t>
      </w:r>
    </w:p>
    <w:p w:rsidR="00F83BEC" w:rsidRPr="00DB7BC9" w:rsidRDefault="00F83BEC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7BC9">
        <w:rPr>
          <w:rFonts w:ascii="Times New Roman" w:hAnsi="Times New Roman" w:cs="Times New Roman"/>
          <w:i/>
          <w:sz w:val="28"/>
          <w:szCs w:val="28"/>
        </w:rPr>
        <w:t xml:space="preserve">Слайд №19. </w:t>
      </w:r>
      <w:r w:rsidR="00AC310E" w:rsidRPr="00DB7BC9">
        <w:rPr>
          <w:rFonts w:ascii="Times New Roman" w:hAnsi="Times New Roman" w:cs="Times New Roman"/>
          <w:i/>
          <w:sz w:val="28"/>
          <w:szCs w:val="28"/>
        </w:rPr>
        <w:t xml:space="preserve">Подготовительная группа. Музыкально-дидактическая игра на развитие </w:t>
      </w:r>
      <w:proofErr w:type="spellStart"/>
      <w:r w:rsidR="00AC310E" w:rsidRPr="00DB7BC9">
        <w:rPr>
          <w:rFonts w:ascii="Times New Roman" w:hAnsi="Times New Roman" w:cs="Times New Roman"/>
          <w:i/>
          <w:sz w:val="28"/>
          <w:szCs w:val="28"/>
        </w:rPr>
        <w:t>звуковысотного</w:t>
      </w:r>
      <w:proofErr w:type="spellEnd"/>
      <w:r w:rsidR="00AC310E" w:rsidRPr="00DB7BC9">
        <w:rPr>
          <w:rFonts w:ascii="Times New Roman" w:hAnsi="Times New Roman" w:cs="Times New Roman"/>
          <w:i/>
          <w:sz w:val="28"/>
          <w:szCs w:val="28"/>
        </w:rPr>
        <w:t xml:space="preserve"> и диатонического слуха «Лесенка».</w:t>
      </w:r>
    </w:p>
    <w:p w:rsidR="00AC310E" w:rsidRDefault="00AC310E" w:rsidP="00ED3E90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задание, последовательно нажав на значки «цветок»;</w:t>
      </w:r>
    </w:p>
    <w:p w:rsidR="00AC310E" w:rsidRDefault="00AC310E" w:rsidP="00ED3E90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значок «динамик» на первой ступени лесенки или петь самостоятельно, одновременно передвигая медвежонка по лесенке в соответствии с движением мелодии и текстом;</w:t>
      </w:r>
    </w:p>
    <w:p w:rsidR="00AC310E" w:rsidRPr="00D77FDA" w:rsidRDefault="00AC310E" w:rsidP="00ED3E90">
      <w:pPr>
        <w:pStyle w:val="a5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к проверочному заданию, нажав </w:t>
      </w:r>
      <w:r w:rsidRPr="00D77FDA">
        <w:rPr>
          <w:rFonts w:ascii="Times New Roman" w:hAnsi="Times New Roman" w:cs="Times New Roman"/>
          <w:sz w:val="28"/>
          <w:szCs w:val="28"/>
        </w:rPr>
        <w:t xml:space="preserve"> на стрелку в правом нижнем углу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10E" w:rsidRPr="00B26A41" w:rsidRDefault="00AC310E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A41">
        <w:rPr>
          <w:rFonts w:ascii="Times New Roman" w:hAnsi="Times New Roman" w:cs="Times New Roman"/>
          <w:i/>
          <w:sz w:val="28"/>
          <w:szCs w:val="28"/>
        </w:rPr>
        <w:t>Слайд №20. Проверочное задание к игре «Лесенка».</w:t>
      </w:r>
    </w:p>
    <w:p w:rsidR="00AC310E" w:rsidRDefault="00AC310E" w:rsidP="00ED3E90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на значок «динамик», слушает и угадывает направление движения мелодии;</w:t>
      </w:r>
    </w:p>
    <w:p w:rsidR="00AC310E" w:rsidRPr="00AC310E" w:rsidRDefault="00AC310E" w:rsidP="00ED3E90">
      <w:pPr>
        <w:pStyle w:val="a5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Проверить себя можно нажав на прямоугольник под соответствующей динамику цифрой (прямоугольник исчезает и появляется карти</w:t>
      </w:r>
      <w:r w:rsidR="00B26A4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ка-подсказка)</w:t>
      </w:r>
      <w:r w:rsidR="00B26A41">
        <w:rPr>
          <w:rFonts w:ascii="Times New Roman" w:hAnsi="Times New Roman" w:cs="Times New Roman"/>
          <w:sz w:val="28"/>
          <w:szCs w:val="28"/>
        </w:rPr>
        <w:t>.</w:t>
      </w:r>
    </w:p>
    <w:p w:rsidR="00AC310E" w:rsidRPr="00B26A41" w:rsidRDefault="00B26A41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A41">
        <w:rPr>
          <w:rFonts w:ascii="Times New Roman" w:hAnsi="Times New Roman" w:cs="Times New Roman"/>
          <w:i/>
          <w:sz w:val="28"/>
          <w:szCs w:val="28"/>
        </w:rPr>
        <w:t>Слайд №21. Подготовительная группа. Музыкально-дидактическая игр</w:t>
      </w:r>
      <w:r w:rsidR="00DB7BC9">
        <w:rPr>
          <w:rFonts w:ascii="Times New Roman" w:hAnsi="Times New Roman" w:cs="Times New Roman"/>
          <w:i/>
          <w:sz w:val="28"/>
          <w:szCs w:val="28"/>
        </w:rPr>
        <w:t>а на определение жанра в музыке</w:t>
      </w:r>
      <w:r w:rsidR="00DB79D0">
        <w:rPr>
          <w:rFonts w:ascii="Times New Roman" w:hAnsi="Times New Roman" w:cs="Times New Roman"/>
          <w:i/>
          <w:sz w:val="28"/>
          <w:szCs w:val="28"/>
        </w:rPr>
        <w:t xml:space="preserve"> «Расставь картинки».</w:t>
      </w:r>
    </w:p>
    <w:p w:rsidR="00B26A41" w:rsidRDefault="00B26A41" w:rsidP="00ED3E90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A41">
        <w:rPr>
          <w:rFonts w:ascii="Times New Roman" w:hAnsi="Times New Roman" w:cs="Times New Roman"/>
          <w:sz w:val="28"/>
          <w:szCs w:val="28"/>
        </w:rPr>
        <w:t>Картинки расставлены не правильно. Ребенок нажимает на скрипичный ключ, прослушивает трек, называет жанр музыкального произведения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A41" w:rsidRDefault="00B26A41" w:rsidP="00ED3E90">
      <w:pPr>
        <w:pStyle w:val="a5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9D0">
        <w:rPr>
          <w:rFonts w:ascii="Times New Roman" w:hAnsi="Times New Roman" w:cs="Times New Roman"/>
          <w:sz w:val="28"/>
          <w:szCs w:val="28"/>
        </w:rPr>
        <w:t xml:space="preserve">одбирает нужную картинку и </w:t>
      </w:r>
      <w:r w:rsidRPr="00B26A41">
        <w:rPr>
          <w:rFonts w:ascii="Times New Roman" w:hAnsi="Times New Roman" w:cs="Times New Roman"/>
          <w:sz w:val="28"/>
          <w:szCs w:val="28"/>
        </w:rPr>
        <w:t>перемещает ее к скрипичному ключу</w:t>
      </w:r>
      <w:r w:rsidR="00DB79D0">
        <w:rPr>
          <w:rFonts w:ascii="Times New Roman" w:hAnsi="Times New Roman" w:cs="Times New Roman"/>
          <w:sz w:val="28"/>
          <w:szCs w:val="28"/>
        </w:rPr>
        <w:t>, воспроизводящему соответствующую музыку</w:t>
      </w:r>
      <w:r w:rsidRPr="00B26A41">
        <w:rPr>
          <w:rFonts w:ascii="Times New Roman" w:hAnsi="Times New Roman" w:cs="Times New Roman"/>
          <w:sz w:val="28"/>
          <w:szCs w:val="28"/>
        </w:rPr>
        <w:t>.</w:t>
      </w:r>
    </w:p>
    <w:p w:rsidR="00B26A41" w:rsidRPr="00DC3FC4" w:rsidRDefault="00B26A41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FC4">
        <w:rPr>
          <w:rFonts w:ascii="Times New Roman" w:hAnsi="Times New Roman" w:cs="Times New Roman"/>
          <w:i/>
          <w:sz w:val="28"/>
          <w:szCs w:val="28"/>
        </w:rPr>
        <w:t xml:space="preserve">Слайд №22. Подготовительная группа. Музыкально-дидактическая игра на развитие тембрового слуха, музыкальной памяти; на проверку знания музыкальных инструментов </w:t>
      </w:r>
      <w:r w:rsidR="006E7A41" w:rsidRPr="00DC3FC4">
        <w:rPr>
          <w:rFonts w:ascii="Times New Roman" w:hAnsi="Times New Roman" w:cs="Times New Roman"/>
          <w:i/>
          <w:sz w:val="28"/>
          <w:szCs w:val="28"/>
        </w:rPr>
        <w:t>«Музыкальный магазин».</w:t>
      </w:r>
    </w:p>
    <w:p w:rsidR="006E7A41" w:rsidRDefault="006E7A41" w:rsidP="00ED3E90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A41">
        <w:rPr>
          <w:rFonts w:ascii="Times New Roman" w:hAnsi="Times New Roman" w:cs="Times New Roman"/>
          <w:sz w:val="28"/>
          <w:szCs w:val="28"/>
        </w:rPr>
        <w:t>Ребенок нажимает на музыкальный инструмент, активируется музыкальный трек</w:t>
      </w:r>
      <w:r w:rsidR="00DB79D0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ебенок прослушивает его и н</w:t>
      </w:r>
      <w:r w:rsidRPr="006E7A41">
        <w:rPr>
          <w:rFonts w:ascii="Times New Roman" w:hAnsi="Times New Roman" w:cs="Times New Roman"/>
          <w:sz w:val="28"/>
          <w:szCs w:val="28"/>
        </w:rPr>
        <w:t>азывает 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 или наоборот</w:t>
      </w:r>
      <w:r w:rsidRPr="006E7A41">
        <w:rPr>
          <w:rFonts w:ascii="Times New Roman" w:hAnsi="Times New Roman" w:cs="Times New Roman"/>
          <w:sz w:val="28"/>
          <w:szCs w:val="28"/>
        </w:rPr>
        <w:t>;</w:t>
      </w:r>
    </w:p>
    <w:p w:rsidR="006E7A41" w:rsidRPr="00D77FDA" w:rsidRDefault="006E7A41" w:rsidP="00ED3E90">
      <w:pPr>
        <w:pStyle w:val="a5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Перейти к проверочному заданию, нажав </w:t>
      </w:r>
      <w:r w:rsidRPr="00D77FDA">
        <w:rPr>
          <w:rFonts w:ascii="Times New Roman" w:hAnsi="Times New Roman" w:cs="Times New Roman"/>
          <w:sz w:val="28"/>
          <w:szCs w:val="28"/>
        </w:rPr>
        <w:t xml:space="preserve"> на стрелку в правом нижнем углу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A41" w:rsidRPr="00DC3FC4" w:rsidRDefault="006E7A41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3FC4">
        <w:rPr>
          <w:rFonts w:ascii="Times New Roman" w:hAnsi="Times New Roman" w:cs="Times New Roman"/>
          <w:i/>
          <w:sz w:val="28"/>
          <w:szCs w:val="28"/>
        </w:rPr>
        <w:t>Слайд №23. Проверочное задание к игре «Музыкальный магазин».</w:t>
      </w:r>
    </w:p>
    <w:p w:rsidR="006E7A41" w:rsidRDefault="006E7A41" w:rsidP="00ED3E9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на скрипичный ключ и угадывает музыкальный инструмент, который звучит;</w:t>
      </w:r>
    </w:p>
    <w:p w:rsidR="006E7A41" w:rsidRDefault="006E7A41" w:rsidP="00ED3E90">
      <w:pPr>
        <w:pStyle w:val="a5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Проверить себя можно нажав на звездочку над скрипичным ключом, которая исчезае</w:t>
      </w:r>
      <w:r w:rsidR="00DC3FC4">
        <w:rPr>
          <w:rFonts w:ascii="Times New Roman" w:hAnsi="Times New Roman" w:cs="Times New Roman"/>
          <w:sz w:val="28"/>
          <w:szCs w:val="28"/>
        </w:rPr>
        <w:t>т и открывает картинку-подсказку.</w:t>
      </w:r>
    </w:p>
    <w:p w:rsidR="00DC3FC4" w:rsidRPr="00A93EA1" w:rsidRDefault="00DC3FC4" w:rsidP="00ED3E9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EA1">
        <w:rPr>
          <w:rFonts w:ascii="Times New Roman" w:hAnsi="Times New Roman" w:cs="Times New Roman"/>
          <w:i/>
          <w:sz w:val="28"/>
          <w:szCs w:val="28"/>
        </w:rPr>
        <w:t>Слайд №24. Подготовительная группа. Музыкально-дидактическая игра на развитие ритмического слуха «Выложи ритм».</w:t>
      </w:r>
    </w:p>
    <w:p w:rsidR="00DC3FC4" w:rsidRDefault="00DC3FC4" w:rsidP="00ED3E90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нажимает на значок с циф</w:t>
      </w:r>
      <w:r w:rsidR="00A93EA1">
        <w:rPr>
          <w:rFonts w:ascii="Times New Roman" w:hAnsi="Times New Roman" w:cs="Times New Roman"/>
          <w:sz w:val="28"/>
          <w:szCs w:val="28"/>
        </w:rPr>
        <w:t>рой 1, затем с цифрой 2,</w:t>
      </w:r>
      <w:r>
        <w:rPr>
          <w:rFonts w:ascii="Times New Roman" w:hAnsi="Times New Roman" w:cs="Times New Roman"/>
          <w:sz w:val="28"/>
          <w:szCs w:val="28"/>
        </w:rPr>
        <w:t xml:space="preserve"> появляется фраза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C3FC4" w:rsidRDefault="00DC3FC4" w:rsidP="00ED3E90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="00A93EA1">
        <w:rPr>
          <w:rFonts w:ascii="Times New Roman" w:hAnsi="Times New Roman" w:cs="Times New Roman"/>
          <w:sz w:val="28"/>
          <w:szCs w:val="28"/>
        </w:rPr>
        <w:t xml:space="preserve"> и выкладывает под каждым слогом ритм с помощью пуговиц (перемещает пуговицы приемом «клонирование»);</w:t>
      </w:r>
    </w:p>
    <w:p w:rsidR="00A93EA1" w:rsidRDefault="00A93EA1" w:rsidP="00ED3E90">
      <w:pPr>
        <w:pStyle w:val="a5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последующих заданий вызываются другие дети, которые выполняют задание 3 и 4. Для этого необходимо нажать повторно на цифры 1 и 2, чтобы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едыдущей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исчез, и переместить обратно пуговицы.</w:t>
      </w:r>
    </w:p>
    <w:p w:rsidR="00DB79D0" w:rsidRPr="00DB79D0" w:rsidRDefault="00DB79D0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A41" w:rsidRPr="00B26A41" w:rsidRDefault="00B26A41" w:rsidP="00ED3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6A41" w:rsidRPr="00B26A41" w:rsidSect="0024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902"/>
    <w:multiLevelType w:val="hybridMultilevel"/>
    <w:tmpl w:val="F3EA12B2"/>
    <w:lvl w:ilvl="0" w:tplc="0598D7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E1E6F"/>
    <w:multiLevelType w:val="hybridMultilevel"/>
    <w:tmpl w:val="9AAAE6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B7127"/>
    <w:multiLevelType w:val="hybridMultilevel"/>
    <w:tmpl w:val="B03EED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3613E4"/>
    <w:multiLevelType w:val="hybridMultilevel"/>
    <w:tmpl w:val="89A60D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AC6821"/>
    <w:multiLevelType w:val="hybridMultilevel"/>
    <w:tmpl w:val="C2F02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3F6DAB"/>
    <w:multiLevelType w:val="hybridMultilevel"/>
    <w:tmpl w:val="4E661BB2"/>
    <w:lvl w:ilvl="0" w:tplc="BCA6D40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764525"/>
    <w:multiLevelType w:val="hybridMultilevel"/>
    <w:tmpl w:val="2F94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B04EE"/>
    <w:multiLevelType w:val="hybridMultilevel"/>
    <w:tmpl w:val="B770C712"/>
    <w:lvl w:ilvl="0" w:tplc="9A2054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350C4"/>
    <w:multiLevelType w:val="hybridMultilevel"/>
    <w:tmpl w:val="1EC4BCF2"/>
    <w:lvl w:ilvl="0" w:tplc="1F4A99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B303F"/>
    <w:multiLevelType w:val="hybridMultilevel"/>
    <w:tmpl w:val="1DBE82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423A51"/>
    <w:multiLevelType w:val="hybridMultilevel"/>
    <w:tmpl w:val="7A06CE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0A1953"/>
    <w:multiLevelType w:val="hybridMultilevel"/>
    <w:tmpl w:val="69E8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14CA"/>
    <w:multiLevelType w:val="hybridMultilevel"/>
    <w:tmpl w:val="04A8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11CEE"/>
    <w:multiLevelType w:val="hybridMultilevel"/>
    <w:tmpl w:val="009A8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A51FA"/>
    <w:multiLevelType w:val="hybridMultilevel"/>
    <w:tmpl w:val="1E249C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5EF7053"/>
    <w:multiLevelType w:val="hybridMultilevel"/>
    <w:tmpl w:val="22DA5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B7D57"/>
    <w:multiLevelType w:val="hybridMultilevel"/>
    <w:tmpl w:val="8160C2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B20871"/>
    <w:multiLevelType w:val="hybridMultilevel"/>
    <w:tmpl w:val="D0749C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E1576B"/>
    <w:multiLevelType w:val="hybridMultilevel"/>
    <w:tmpl w:val="6534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409DC"/>
    <w:multiLevelType w:val="hybridMultilevel"/>
    <w:tmpl w:val="0DE8C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5D257B"/>
    <w:multiLevelType w:val="hybridMultilevel"/>
    <w:tmpl w:val="BCC8ECAA"/>
    <w:lvl w:ilvl="0" w:tplc="47B09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544BA6"/>
    <w:multiLevelType w:val="hybridMultilevel"/>
    <w:tmpl w:val="60C6DF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2D3307"/>
    <w:multiLevelType w:val="hybridMultilevel"/>
    <w:tmpl w:val="E4262366"/>
    <w:lvl w:ilvl="0" w:tplc="78EEE0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573B1"/>
    <w:multiLevelType w:val="hybridMultilevel"/>
    <w:tmpl w:val="8A2662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F05F84"/>
    <w:multiLevelType w:val="hybridMultilevel"/>
    <w:tmpl w:val="A2F0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147935"/>
    <w:multiLevelType w:val="hybridMultilevel"/>
    <w:tmpl w:val="A634A9C4"/>
    <w:lvl w:ilvl="0" w:tplc="66C036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317F4"/>
    <w:multiLevelType w:val="hybridMultilevel"/>
    <w:tmpl w:val="66B0C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4E2D2D"/>
    <w:multiLevelType w:val="hybridMultilevel"/>
    <w:tmpl w:val="21F87C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25"/>
  </w:num>
  <w:num w:numId="4">
    <w:abstractNumId w:val="18"/>
  </w:num>
  <w:num w:numId="5">
    <w:abstractNumId w:val="24"/>
  </w:num>
  <w:num w:numId="6">
    <w:abstractNumId w:val="5"/>
  </w:num>
  <w:num w:numId="7">
    <w:abstractNumId w:val="22"/>
  </w:num>
  <w:num w:numId="8">
    <w:abstractNumId w:val="8"/>
  </w:num>
  <w:num w:numId="9">
    <w:abstractNumId w:val="9"/>
  </w:num>
  <w:num w:numId="10">
    <w:abstractNumId w:val="0"/>
  </w:num>
  <w:num w:numId="11">
    <w:abstractNumId w:val="11"/>
  </w:num>
  <w:num w:numId="12">
    <w:abstractNumId w:val="15"/>
  </w:num>
  <w:num w:numId="13">
    <w:abstractNumId w:val="2"/>
  </w:num>
  <w:num w:numId="14">
    <w:abstractNumId w:val="23"/>
  </w:num>
  <w:num w:numId="15">
    <w:abstractNumId w:val="13"/>
  </w:num>
  <w:num w:numId="16">
    <w:abstractNumId w:val="14"/>
  </w:num>
  <w:num w:numId="17">
    <w:abstractNumId w:val="19"/>
  </w:num>
  <w:num w:numId="18">
    <w:abstractNumId w:val="1"/>
  </w:num>
  <w:num w:numId="19">
    <w:abstractNumId w:val="17"/>
  </w:num>
  <w:num w:numId="20">
    <w:abstractNumId w:val="21"/>
  </w:num>
  <w:num w:numId="21">
    <w:abstractNumId w:val="4"/>
  </w:num>
  <w:num w:numId="22">
    <w:abstractNumId w:val="10"/>
  </w:num>
  <w:num w:numId="23">
    <w:abstractNumId w:val="26"/>
  </w:num>
  <w:num w:numId="24">
    <w:abstractNumId w:val="27"/>
  </w:num>
  <w:num w:numId="25">
    <w:abstractNumId w:val="16"/>
  </w:num>
  <w:num w:numId="26">
    <w:abstractNumId w:val="6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CC"/>
    <w:rsid w:val="00006072"/>
    <w:rsid w:val="00031FA7"/>
    <w:rsid w:val="00032CEE"/>
    <w:rsid w:val="000427CC"/>
    <w:rsid w:val="00046717"/>
    <w:rsid w:val="00150B65"/>
    <w:rsid w:val="002473A2"/>
    <w:rsid w:val="00362A8A"/>
    <w:rsid w:val="006010C3"/>
    <w:rsid w:val="00651192"/>
    <w:rsid w:val="006C1971"/>
    <w:rsid w:val="006E38CE"/>
    <w:rsid w:val="006E7A41"/>
    <w:rsid w:val="007736BF"/>
    <w:rsid w:val="007C1560"/>
    <w:rsid w:val="00902EE1"/>
    <w:rsid w:val="00A16F32"/>
    <w:rsid w:val="00A455B6"/>
    <w:rsid w:val="00A93EA1"/>
    <w:rsid w:val="00AC310E"/>
    <w:rsid w:val="00AF57CD"/>
    <w:rsid w:val="00B26A41"/>
    <w:rsid w:val="00B737D1"/>
    <w:rsid w:val="00D77FDA"/>
    <w:rsid w:val="00DB79D0"/>
    <w:rsid w:val="00DB7BC9"/>
    <w:rsid w:val="00DC3FC4"/>
    <w:rsid w:val="00E139F1"/>
    <w:rsid w:val="00E26AF4"/>
    <w:rsid w:val="00E71E1E"/>
    <w:rsid w:val="00E95DBB"/>
    <w:rsid w:val="00ED3E90"/>
    <w:rsid w:val="00F83BEC"/>
    <w:rsid w:val="00F8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2016-11-16T12:28:00Z</dcterms:created>
  <dcterms:modified xsi:type="dcterms:W3CDTF">2016-11-16T12:28:00Z</dcterms:modified>
</cp:coreProperties>
</file>