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96" w:rsidRDefault="00691D96" w:rsidP="00691D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D96">
        <w:rPr>
          <w:rFonts w:ascii="Times New Roman" w:hAnsi="Times New Roman" w:cs="Times New Roman"/>
          <w:b/>
          <w:sz w:val="32"/>
          <w:szCs w:val="32"/>
        </w:rPr>
        <w:t>Методические рекомендации к проекту</w:t>
      </w:r>
    </w:p>
    <w:p w:rsidR="005D6084" w:rsidRDefault="00691D96" w:rsidP="00691D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D96">
        <w:rPr>
          <w:rFonts w:ascii="Times New Roman" w:hAnsi="Times New Roman" w:cs="Times New Roman"/>
          <w:b/>
          <w:sz w:val="32"/>
          <w:szCs w:val="32"/>
        </w:rPr>
        <w:t xml:space="preserve"> «По мотивам сказки «Кто сказал </w:t>
      </w:r>
      <w:r w:rsidR="00F132E5"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 w:rsidRPr="00691D96">
        <w:rPr>
          <w:rFonts w:ascii="Times New Roman" w:hAnsi="Times New Roman" w:cs="Times New Roman"/>
          <w:b/>
          <w:sz w:val="32"/>
          <w:szCs w:val="32"/>
        </w:rPr>
        <w:t>мяу</w:t>
      </w:r>
      <w:proofErr w:type="gramEnd"/>
      <w:r w:rsidRPr="00691D96">
        <w:rPr>
          <w:rFonts w:ascii="Times New Roman" w:hAnsi="Times New Roman" w:cs="Times New Roman"/>
          <w:b/>
          <w:sz w:val="32"/>
          <w:szCs w:val="32"/>
        </w:rPr>
        <w:t>?»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691D96" w:rsidRPr="00CD6ECA" w:rsidRDefault="00691D96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1D96" w:rsidRPr="00CD6ECA" w:rsidRDefault="00691D96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ECA">
        <w:rPr>
          <w:rFonts w:ascii="Times New Roman" w:hAnsi="Times New Roman" w:cs="Times New Roman"/>
          <w:b/>
          <w:sz w:val="24"/>
          <w:szCs w:val="24"/>
          <w:u w:val="single"/>
        </w:rPr>
        <w:t>Автор проекта:</w:t>
      </w:r>
      <w:r w:rsidRPr="00CD6ECA">
        <w:rPr>
          <w:rFonts w:ascii="Times New Roman" w:hAnsi="Times New Roman" w:cs="Times New Roman"/>
          <w:sz w:val="24"/>
          <w:szCs w:val="24"/>
        </w:rPr>
        <w:t xml:space="preserve"> Минаева Елена Евгеньевна</w:t>
      </w:r>
    </w:p>
    <w:p w:rsidR="00691D96" w:rsidRPr="00CD6ECA" w:rsidRDefault="00691D96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6ECA">
        <w:rPr>
          <w:rFonts w:ascii="Times New Roman" w:hAnsi="Times New Roman" w:cs="Times New Roman"/>
          <w:sz w:val="24"/>
          <w:szCs w:val="24"/>
        </w:rPr>
        <w:t xml:space="preserve">Воспитатель ГБДОУ </w:t>
      </w:r>
      <w:r w:rsidR="00B72351">
        <w:rPr>
          <w:rFonts w:ascii="Times New Roman" w:hAnsi="Times New Roman" w:cs="Times New Roman"/>
          <w:sz w:val="24"/>
          <w:szCs w:val="24"/>
        </w:rPr>
        <w:t xml:space="preserve">№ 5 Василеостровского района </w:t>
      </w:r>
      <w:r w:rsidRPr="00CD6ECA">
        <w:rPr>
          <w:rFonts w:ascii="Times New Roman" w:hAnsi="Times New Roman" w:cs="Times New Roman"/>
          <w:sz w:val="24"/>
          <w:szCs w:val="24"/>
        </w:rPr>
        <w:t>СПб</w:t>
      </w:r>
    </w:p>
    <w:p w:rsidR="00691D96" w:rsidRPr="00CD6ECA" w:rsidRDefault="00691D96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6ECA">
        <w:rPr>
          <w:rFonts w:ascii="Times New Roman" w:hAnsi="Times New Roman" w:cs="Times New Roman"/>
          <w:b/>
          <w:sz w:val="24"/>
          <w:szCs w:val="24"/>
          <w:u w:val="single"/>
        </w:rPr>
        <w:t>Цель проекта:</w:t>
      </w:r>
      <w:r w:rsidRPr="00CD6ECA">
        <w:rPr>
          <w:rFonts w:ascii="Times New Roman" w:hAnsi="Times New Roman" w:cs="Times New Roman"/>
          <w:sz w:val="24"/>
          <w:szCs w:val="24"/>
        </w:rPr>
        <w:t xml:space="preserve"> </w:t>
      </w:r>
      <w:r w:rsidR="009D5FC8" w:rsidRPr="00CD6ECA">
        <w:rPr>
          <w:rFonts w:ascii="Times New Roman" w:hAnsi="Times New Roman" w:cs="Times New Roman"/>
          <w:sz w:val="24"/>
          <w:szCs w:val="24"/>
        </w:rPr>
        <w:t>развитие коммуникативных навыков у детей 2-3 лет, формировать интерес к сказке.</w:t>
      </w:r>
    </w:p>
    <w:p w:rsidR="009D5FC8" w:rsidRPr="00CD6ECA" w:rsidRDefault="009D5FC8" w:rsidP="00CD6ECA">
      <w:pPr>
        <w:spacing w:after="120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ECA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9D5FC8" w:rsidRPr="00CD6ECA" w:rsidRDefault="009D5FC8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ECA">
        <w:rPr>
          <w:rFonts w:ascii="Times New Roman" w:hAnsi="Times New Roman" w:cs="Times New Roman"/>
          <w:sz w:val="24"/>
          <w:szCs w:val="24"/>
          <w:u w:val="single"/>
        </w:rPr>
        <w:t xml:space="preserve">Обучающие: </w:t>
      </w:r>
    </w:p>
    <w:p w:rsidR="005638ED" w:rsidRDefault="005638ED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приобщать детей к чтению и изучению сказок</w:t>
      </w:r>
    </w:p>
    <w:p w:rsidR="009D5FC8" w:rsidRDefault="005638ED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выполнять задания по сюжету знакомой сказки</w:t>
      </w:r>
    </w:p>
    <w:p w:rsidR="009D5FC8" w:rsidRPr="00CD6ECA" w:rsidRDefault="009D5FC8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ECA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9D5FC8" w:rsidRPr="005638ED" w:rsidRDefault="005638ED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="009D5FC8" w:rsidRPr="005638ED">
        <w:rPr>
          <w:rFonts w:ascii="Times New Roman" w:hAnsi="Times New Roman" w:cs="Times New Roman"/>
          <w:sz w:val="24"/>
          <w:szCs w:val="24"/>
        </w:rPr>
        <w:t xml:space="preserve"> умение ориентироваться на плоскости и в пространстве</w:t>
      </w:r>
    </w:p>
    <w:p w:rsidR="009D5FC8" w:rsidRPr="005638ED" w:rsidRDefault="005638ED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Pr="005638ED">
        <w:rPr>
          <w:rFonts w:ascii="Times New Roman" w:hAnsi="Times New Roman" w:cs="Times New Roman"/>
          <w:sz w:val="24"/>
          <w:szCs w:val="24"/>
        </w:rPr>
        <w:t xml:space="preserve"> умение сопоставлять звук  и образ</w:t>
      </w:r>
    </w:p>
    <w:p w:rsidR="005638ED" w:rsidRPr="005638ED" w:rsidRDefault="005638ED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Pr="005638ED">
        <w:rPr>
          <w:rFonts w:ascii="Times New Roman" w:hAnsi="Times New Roman" w:cs="Times New Roman"/>
          <w:sz w:val="24"/>
          <w:szCs w:val="24"/>
        </w:rPr>
        <w:t xml:space="preserve"> воображение, внимание, наблюдательность</w:t>
      </w:r>
    </w:p>
    <w:p w:rsidR="005638ED" w:rsidRDefault="005638ED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Pr="005638ED">
        <w:rPr>
          <w:rFonts w:ascii="Times New Roman" w:hAnsi="Times New Roman" w:cs="Times New Roman"/>
          <w:sz w:val="24"/>
          <w:szCs w:val="24"/>
        </w:rPr>
        <w:t xml:space="preserve"> умение выделять характерные признаки предметов</w:t>
      </w:r>
    </w:p>
    <w:p w:rsidR="005638ED" w:rsidRPr="00CD6ECA" w:rsidRDefault="005638ED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ECA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5638ED" w:rsidRDefault="005638ED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доброжелательное отношение к героям сказки,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</w:p>
    <w:p w:rsidR="005638ED" w:rsidRDefault="005638ED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проявлению положительных эмоций</w:t>
      </w:r>
    </w:p>
    <w:p w:rsidR="005638ED" w:rsidRPr="00CD6ECA" w:rsidRDefault="005638ED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ECA">
        <w:rPr>
          <w:rFonts w:ascii="Times New Roman" w:hAnsi="Times New Roman" w:cs="Times New Roman"/>
          <w:sz w:val="24"/>
          <w:szCs w:val="24"/>
          <w:u w:val="single"/>
        </w:rPr>
        <w:t>Реализуемые образовательные области:</w:t>
      </w:r>
    </w:p>
    <w:p w:rsidR="005638ED" w:rsidRDefault="005638ED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-художественно-эстетическое развитие</w:t>
      </w:r>
    </w:p>
    <w:p w:rsidR="005638ED" w:rsidRDefault="005638ED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-речевое развитие</w:t>
      </w:r>
    </w:p>
    <w:p w:rsidR="005638ED" w:rsidRDefault="005638ED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-познавательное развитие</w:t>
      </w:r>
    </w:p>
    <w:p w:rsidR="005638ED" w:rsidRPr="005638ED" w:rsidRDefault="005638ED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-социально-коммуникативное развитие</w:t>
      </w:r>
    </w:p>
    <w:p w:rsidR="005638ED" w:rsidRDefault="000041D8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создан с помощью системы «</w:t>
      </w:r>
      <w:proofErr w:type="spellStart"/>
      <w:r w:rsidRPr="00CD6ECA">
        <w:rPr>
          <w:rFonts w:ascii="Times New Roman" w:hAnsi="Times New Roman" w:cs="Times New Roman"/>
          <w:sz w:val="24"/>
          <w:szCs w:val="24"/>
        </w:rPr>
        <w:t>MimioStudio</w:t>
      </w:r>
      <w:proofErr w:type="spellEnd"/>
      <w:r>
        <w:rPr>
          <w:rFonts w:ascii="Times New Roman" w:hAnsi="Times New Roman" w:cs="Times New Roman"/>
          <w:sz w:val="24"/>
          <w:szCs w:val="24"/>
        </w:rPr>
        <w:t>», носит обучающий и развивающий характер. Проект рассчитан на работу с детьми младшего дошкольного возраста, может быть использован для проведения непрерывной образовательной деятельности и  досуговых занятий.</w:t>
      </w:r>
    </w:p>
    <w:p w:rsidR="00CD6ECA" w:rsidRPr="000041D8" w:rsidRDefault="00CD6ECA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D5FC8" w:rsidRDefault="000041D8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041D8">
        <w:rPr>
          <w:rFonts w:ascii="Times New Roman" w:hAnsi="Times New Roman" w:cs="Times New Roman"/>
          <w:sz w:val="24"/>
          <w:szCs w:val="24"/>
        </w:rPr>
        <w:t>Проект состоит из 20 страниц. Для удобства работы на каждо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04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страницы расположен треугольник</w:t>
      </w:r>
      <w:r w:rsidRPr="000041D8">
        <w:rPr>
          <w:rFonts w:ascii="Times New Roman" w:hAnsi="Times New Roman" w:cs="Times New Roman"/>
          <w:sz w:val="24"/>
          <w:szCs w:val="24"/>
        </w:rPr>
        <w:t>, при нажатии на который появляется задание. Переход на страницу содержания осуществляетс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041D8">
        <w:rPr>
          <w:rFonts w:ascii="Times New Roman" w:hAnsi="Times New Roman" w:cs="Times New Roman"/>
          <w:sz w:val="24"/>
          <w:szCs w:val="24"/>
        </w:rPr>
        <w:t xml:space="preserve"> при помощи нажатия на изображение «</w:t>
      </w:r>
      <w:r>
        <w:rPr>
          <w:rFonts w:ascii="Times New Roman" w:hAnsi="Times New Roman" w:cs="Times New Roman"/>
          <w:sz w:val="24"/>
          <w:szCs w:val="24"/>
        </w:rPr>
        <w:t>домик». Содержание также оснащено гиперссылками, что позволяет перейти к необходимой игре.</w:t>
      </w:r>
    </w:p>
    <w:p w:rsidR="00CD6ECA" w:rsidRDefault="00CD6ECA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041D8" w:rsidRPr="00CD6ECA" w:rsidRDefault="000041D8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6ECA">
        <w:rPr>
          <w:rFonts w:ascii="Times New Roman" w:hAnsi="Times New Roman" w:cs="Times New Roman"/>
          <w:sz w:val="24"/>
          <w:szCs w:val="24"/>
        </w:rPr>
        <w:lastRenderedPageBreak/>
        <w:t>Страница 1</w:t>
      </w:r>
    </w:p>
    <w:p w:rsidR="000041D8" w:rsidRDefault="000041D8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0041D8" w:rsidRDefault="000041D8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2</w:t>
      </w:r>
    </w:p>
    <w:p w:rsidR="000041D8" w:rsidRDefault="000041D8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CD6ECA" w:rsidRDefault="00CD6ECA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пункт оснащён гиперссылкой, которая позволяет переходить по названию к необходимой странице.</w:t>
      </w:r>
    </w:p>
    <w:p w:rsidR="00CD6ECA" w:rsidRDefault="00CD6ECA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7E238E">
        <w:rPr>
          <w:rFonts w:ascii="Times New Roman" w:hAnsi="Times New Roman" w:cs="Times New Roman"/>
          <w:sz w:val="24"/>
          <w:szCs w:val="24"/>
        </w:rPr>
        <w:t>3</w:t>
      </w:r>
    </w:p>
    <w:p w:rsidR="00CD6ECA" w:rsidRDefault="00CD6ECA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«Персонажи сказки»</w:t>
      </w:r>
    </w:p>
    <w:p w:rsidR="003634FB" w:rsidRDefault="003634FB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указат</w:t>
      </w:r>
      <w:r w:rsidR="007E238E">
        <w:rPr>
          <w:rFonts w:ascii="Times New Roman" w:hAnsi="Times New Roman" w:cs="Times New Roman"/>
          <w:sz w:val="24"/>
          <w:szCs w:val="24"/>
        </w:rPr>
        <w:t xml:space="preserve">ь какие персонажи были в сказке. </w:t>
      </w:r>
      <w:r>
        <w:rPr>
          <w:rFonts w:ascii="Times New Roman" w:hAnsi="Times New Roman" w:cs="Times New Roman"/>
          <w:sz w:val="24"/>
          <w:szCs w:val="24"/>
        </w:rPr>
        <w:t>Если ответ дан правильно, при нажатии на картинку рядом с ней появляется галочка, при неправильном ответе – крестик. Игра развивает логическое мышление.</w:t>
      </w:r>
    </w:p>
    <w:p w:rsidR="003634FB" w:rsidRDefault="003634FB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7E238E">
        <w:rPr>
          <w:rFonts w:ascii="Times New Roman" w:hAnsi="Times New Roman" w:cs="Times New Roman"/>
          <w:sz w:val="24"/>
          <w:szCs w:val="24"/>
        </w:rPr>
        <w:t>4</w:t>
      </w:r>
    </w:p>
    <w:p w:rsidR="003634FB" w:rsidRDefault="003634FB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B72351">
        <w:rPr>
          <w:rFonts w:ascii="Times New Roman" w:hAnsi="Times New Roman" w:cs="Times New Roman"/>
          <w:sz w:val="24"/>
          <w:szCs w:val="24"/>
        </w:rPr>
        <w:t>Угадай,</w:t>
      </w:r>
      <w:r w:rsidR="007E238E">
        <w:rPr>
          <w:rFonts w:ascii="Times New Roman" w:hAnsi="Times New Roman" w:cs="Times New Roman"/>
          <w:sz w:val="24"/>
          <w:szCs w:val="24"/>
        </w:rPr>
        <w:t xml:space="preserve"> чей</w:t>
      </w:r>
      <w:r>
        <w:rPr>
          <w:rFonts w:ascii="Times New Roman" w:hAnsi="Times New Roman" w:cs="Times New Roman"/>
          <w:sz w:val="24"/>
          <w:szCs w:val="24"/>
        </w:rPr>
        <w:t xml:space="preserve"> голос?»</w:t>
      </w:r>
    </w:p>
    <w:p w:rsidR="003634FB" w:rsidRDefault="003634FB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прослушать голоса и расположить изображения животных в соответствии с их голосом.</w:t>
      </w:r>
    </w:p>
    <w:p w:rsidR="007E238E" w:rsidRDefault="007E238E" w:rsidP="007E238E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9D778F">
        <w:rPr>
          <w:rFonts w:ascii="Times New Roman" w:hAnsi="Times New Roman" w:cs="Times New Roman"/>
          <w:sz w:val="24"/>
          <w:szCs w:val="24"/>
        </w:rPr>
        <w:t>5</w:t>
      </w:r>
    </w:p>
    <w:p w:rsidR="007E238E" w:rsidRDefault="007E238E" w:rsidP="007E238E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«Отгадай загадки»</w:t>
      </w:r>
    </w:p>
    <w:p w:rsidR="007E238E" w:rsidRDefault="007E238E" w:rsidP="007E238E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634FB">
        <w:rPr>
          <w:rFonts w:ascii="Times New Roman" w:hAnsi="Times New Roman" w:cs="Times New Roman"/>
          <w:sz w:val="24"/>
          <w:szCs w:val="24"/>
        </w:rPr>
        <w:t xml:space="preserve">Детям предлагается отгадать загадки, которые зачитывает воспитатель. Если загадка отгадана правильно, воспитатель нажимает </w:t>
      </w:r>
      <w:r>
        <w:rPr>
          <w:rFonts w:ascii="Times New Roman" w:hAnsi="Times New Roman" w:cs="Times New Roman"/>
          <w:sz w:val="24"/>
          <w:szCs w:val="24"/>
        </w:rPr>
        <w:t>под ее текстом</w:t>
      </w:r>
      <w:r w:rsidRPr="003634FB">
        <w:rPr>
          <w:rFonts w:ascii="Times New Roman" w:hAnsi="Times New Roman" w:cs="Times New Roman"/>
          <w:sz w:val="24"/>
          <w:szCs w:val="24"/>
        </w:rPr>
        <w:t>, и появляется картинка-ответ.</w:t>
      </w:r>
    </w:p>
    <w:p w:rsidR="007E238E" w:rsidRDefault="007E238E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9D778F">
        <w:rPr>
          <w:rFonts w:ascii="Times New Roman" w:hAnsi="Times New Roman" w:cs="Times New Roman"/>
          <w:sz w:val="24"/>
          <w:szCs w:val="24"/>
        </w:rPr>
        <w:t>6</w:t>
      </w:r>
    </w:p>
    <w:p w:rsidR="007E238E" w:rsidRDefault="007E238E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«Волшебная шляпа»</w:t>
      </w:r>
    </w:p>
    <w:p w:rsidR="007E238E" w:rsidRDefault="007E238E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сказать, сколько лап у животных. Правильность ответа проверяется путем переноса через волшебную шляпу.</w:t>
      </w:r>
    </w:p>
    <w:p w:rsidR="003634FB" w:rsidRDefault="003634FB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9D778F">
        <w:rPr>
          <w:rFonts w:ascii="Times New Roman" w:hAnsi="Times New Roman" w:cs="Times New Roman"/>
          <w:sz w:val="24"/>
          <w:szCs w:val="24"/>
        </w:rPr>
        <w:t>7</w:t>
      </w:r>
    </w:p>
    <w:p w:rsidR="003634FB" w:rsidRDefault="003634FB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«Найди отличия»</w:t>
      </w:r>
    </w:p>
    <w:p w:rsidR="003634FB" w:rsidRDefault="003634FB" w:rsidP="003634FB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необходимо найти отличия между двумя картинками. Если отличие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найдено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верно, то при нажатии на него появляется галочка. Игра развивает зрительное внимание, умение сравнивать, замечать и выделять различия.</w:t>
      </w:r>
    </w:p>
    <w:p w:rsidR="003634FB" w:rsidRDefault="003634FB" w:rsidP="003634FB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9D778F">
        <w:rPr>
          <w:rFonts w:ascii="Times New Roman" w:hAnsi="Times New Roman" w:cs="Times New Roman"/>
          <w:sz w:val="24"/>
          <w:szCs w:val="24"/>
        </w:rPr>
        <w:t>8</w:t>
      </w:r>
    </w:p>
    <w:p w:rsidR="003634FB" w:rsidRDefault="003634FB" w:rsidP="003634FB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«Найди пару»</w:t>
      </w:r>
    </w:p>
    <w:p w:rsidR="003634FB" w:rsidRDefault="003634FB" w:rsidP="003634FB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найти пару одинаковых изображений. Картинки закрыты шариками. При нажатии на шарик появляются изображения. </w:t>
      </w:r>
    </w:p>
    <w:p w:rsidR="003634FB" w:rsidRDefault="003634FB" w:rsidP="003634FB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9D778F">
        <w:rPr>
          <w:rFonts w:ascii="Times New Roman" w:hAnsi="Times New Roman" w:cs="Times New Roman"/>
          <w:sz w:val="24"/>
          <w:szCs w:val="24"/>
        </w:rPr>
        <w:t>9</w:t>
      </w:r>
    </w:p>
    <w:p w:rsidR="003634FB" w:rsidRDefault="003634FB" w:rsidP="003634FB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E238E">
        <w:rPr>
          <w:rFonts w:ascii="Times New Roman" w:hAnsi="Times New Roman" w:cs="Times New Roman"/>
          <w:sz w:val="24"/>
          <w:szCs w:val="24"/>
        </w:rPr>
        <w:t>Чья это тень</w:t>
      </w:r>
      <w:r>
        <w:rPr>
          <w:rFonts w:ascii="Times New Roman" w:hAnsi="Times New Roman" w:cs="Times New Roman"/>
          <w:sz w:val="24"/>
          <w:szCs w:val="24"/>
        </w:rPr>
        <w:t>?»</w:t>
      </w:r>
    </w:p>
    <w:p w:rsidR="003634FB" w:rsidRDefault="003634FB" w:rsidP="003634FB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силуэту необходимо догадаться, что это за животное. Для проверки нажать на силуэт и появится изображение.</w:t>
      </w:r>
    </w:p>
    <w:p w:rsidR="007E238E" w:rsidRDefault="007E238E" w:rsidP="003634FB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Страница </w:t>
      </w:r>
      <w:r w:rsidR="009D778F">
        <w:rPr>
          <w:rFonts w:ascii="Times New Roman" w:hAnsi="Times New Roman" w:cs="Times New Roman"/>
          <w:sz w:val="24"/>
          <w:szCs w:val="24"/>
        </w:rPr>
        <w:t>10</w:t>
      </w:r>
    </w:p>
    <w:p w:rsidR="007E238E" w:rsidRDefault="007E238E" w:rsidP="003634FB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«Волшебная корзинка»</w:t>
      </w:r>
    </w:p>
    <w:p w:rsidR="007E238E" w:rsidRDefault="007E238E" w:rsidP="003634FB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сложить в корзинку путем перетаскивания клубочки красного и синего цвета. Если попытаться сложить клубок зеленого цвета, то он в корзину не попадет.</w:t>
      </w:r>
    </w:p>
    <w:p w:rsidR="007E238E" w:rsidRDefault="007E238E" w:rsidP="003634FB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1</w:t>
      </w:r>
      <w:r w:rsidR="009D778F">
        <w:rPr>
          <w:rFonts w:ascii="Times New Roman" w:hAnsi="Times New Roman" w:cs="Times New Roman"/>
          <w:sz w:val="24"/>
          <w:szCs w:val="24"/>
        </w:rPr>
        <w:t>1</w:t>
      </w:r>
    </w:p>
    <w:p w:rsidR="007E238E" w:rsidRDefault="007E238E" w:rsidP="003634FB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«Волшебный фонарик»</w:t>
      </w:r>
    </w:p>
    <w:p w:rsidR="007E238E" w:rsidRDefault="007E238E" w:rsidP="003634FB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посчитать</w:t>
      </w:r>
      <w:r w:rsidR="00B723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сколько изображено котят и собак. Цифра высвечивается фонариком.</w:t>
      </w:r>
    </w:p>
    <w:p w:rsidR="009D778F" w:rsidRDefault="009D778F" w:rsidP="003634FB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12</w:t>
      </w:r>
    </w:p>
    <w:p w:rsidR="009D778F" w:rsidRDefault="009D778F" w:rsidP="003634FB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«Кто где живет»</w:t>
      </w:r>
    </w:p>
    <w:p w:rsidR="009D778F" w:rsidRDefault="009D778F" w:rsidP="003634FB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расположить животных, отвечая на вопрос «</w:t>
      </w:r>
      <w:r w:rsidR="00B72351">
        <w:rPr>
          <w:rFonts w:ascii="Times New Roman" w:hAnsi="Times New Roman" w:cs="Times New Roman"/>
          <w:sz w:val="24"/>
          <w:szCs w:val="24"/>
        </w:rPr>
        <w:t>Кто,</w:t>
      </w:r>
      <w:r>
        <w:rPr>
          <w:rFonts w:ascii="Times New Roman" w:hAnsi="Times New Roman" w:cs="Times New Roman"/>
          <w:sz w:val="24"/>
          <w:szCs w:val="24"/>
        </w:rPr>
        <w:t xml:space="preserve"> где живет?». Правильность подтверждает проверочная область.</w:t>
      </w:r>
    </w:p>
    <w:p w:rsidR="003634FB" w:rsidRDefault="003634FB" w:rsidP="003634FB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9D778F">
        <w:rPr>
          <w:rFonts w:ascii="Times New Roman" w:hAnsi="Times New Roman" w:cs="Times New Roman"/>
          <w:sz w:val="24"/>
          <w:szCs w:val="24"/>
        </w:rPr>
        <w:t>13</w:t>
      </w:r>
    </w:p>
    <w:p w:rsidR="003634FB" w:rsidRDefault="003634FB" w:rsidP="003634FB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D778F">
        <w:rPr>
          <w:rFonts w:ascii="Times New Roman" w:hAnsi="Times New Roman" w:cs="Times New Roman"/>
          <w:sz w:val="24"/>
          <w:szCs w:val="24"/>
        </w:rPr>
        <w:t>Найди предмет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634FB" w:rsidRDefault="003634FB" w:rsidP="000B2111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найти предмет, на котором спал щенок в сказке. При нажатии на правильную картинку раздается музыкальное сопровождение «Фанфары»</w:t>
      </w:r>
      <w:r w:rsidR="000B2111">
        <w:rPr>
          <w:rFonts w:ascii="Times New Roman" w:hAnsi="Times New Roman" w:cs="Times New Roman"/>
          <w:sz w:val="24"/>
          <w:szCs w:val="24"/>
        </w:rPr>
        <w:t>, на неправильную картинку</w:t>
      </w:r>
      <w:r w:rsidR="00B72351">
        <w:rPr>
          <w:rFonts w:ascii="Times New Roman" w:hAnsi="Times New Roman" w:cs="Times New Roman"/>
          <w:sz w:val="24"/>
          <w:szCs w:val="24"/>
        </w:rPr>
        <w:t xml:space="preserve"> </w:t>
      </w:r>
      <w:r w:rsidR="000B2111">
        <w:rPr>
          <w:rFonts w:ascii="Times New Roman" w:hAnsi="Times New Roman" w:cs="Times New Roman"/>
          <w:sz w:val="24"/>
          <w:szCs w:val="24"/>
        </w:rPr>
        <w:t>- «Ошибка»</w:t>
      </w:r>
    </w:p>
    <w:p w:rsidR="003634FB" w:rsidRPr="009D778F" w:rsidRDefault="000B2111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778F">
        <w:rPr>
          <w:rFonts w:ascii="Times New Roman" w:hAnsi="Times New Roman" w:cs="Times New Roman"/>
          <w:sz w:val="24"/>
          <w:szCs w:val="24"/>
        </w:rPr>
        <w:t>Страница 1</w:t>
      </w:r>
      <w:r w:rsidR="009D778F">
        <w:rPr>
          <w:rFonts w:ascii="Times New Roman" w:hAnsi="Times New Roman" w:cs="Times New Roman"/>
          <w:sz w:val="24"/>
          <w:szCs w:val="24"/>
        </w:rPr>
        <w:t>4</w:t>
      </w:r>
    </w:p>
    <w:p w:rsidR="000B2111" w:rsidRDefault="000B2111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«Соедини по точкам»</w:t>
      </w:r>
    </w:p>
    <w:p w:rsidR="000B2111" w:rsidRDefault="000B2111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задание</w:t>
      </w:r>
      <w:r w:rsidR="009D77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нажав на треугольник. Детям предлагается соединить точки</w:t>
      </w:r>
      <w:r w:rsidR="00B72351">
        <w:rPr>
          <w:rFonts w:ascii="Times New Roman" w:hAnsi="Times New Roman" w:cs="Times New Roman"/>
          <w:sz w:val="24"/>
          <w:szCs w:val="24"/>
        </w:rPr>
        <w:t xml:space="preserve"> Карандашом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78F" w:rsidRDefault="009D778F" w:rsidP="009D778F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15</w:t>
      </w:r>
    </w:p>
    <w:p w:rsidR="009D778F" w:rsidRDefault="009D778F" w:rsidP="009D778F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«Собери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D778F" w:rsidRDefault="009D778F" w:rsidP="009D778F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собрать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четырех частей.</w:t>
      </w:r>
    </w:p>
    <w:p w:rsidR="009D778F" w:rsidRDefault="009D778F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16</w:t>
      </w:r>
    </w:p>
    <w:p w:rsidR="009D778F" w:rsidRDefault="009D778F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«Собери по образцу»</w:t>
      </w:r>
    </w:p>
    <w:p w:rsidR="009D778F" w:rsidRDefault="009D778F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собрать домик для собачки по образцу.</w:t>
      </w:r>
    </w:p>
    <w:p w:rsidR="000B2111" w:rsidRDefault="000B2111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1</w:t>
      </w:r>
      <w:r w:rsidR="009D778F">
        <w:rPr>
          <w:rFonts w:ascii="Times New Roman" w:hAnsi="Times New Roman" w:cs="Times New Roman"/>
          <w:sz w:val="24"/>
          <w:szCs w:val="24"/>
        </w:rPr>
        <w:t>7</w:t>
      </w:r>
    </w:p>
    <w:p w:rsidR="000B2111" w:rsidRDefault="000B2111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«Волшебный фонарик»</w:t>
      </w:r>
    </w:p>
    <w:p w:rsidR="000B2111" w:rsidRDefault="000B2111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предлагается найти спрятавшиеся в лесу силуэты кота с помощью движения фонарика. Правильность проверяется с помощью проверочной области.</w:t>
      </w:r>
    </w:p>
    <w:p w:rsidR="000B2111" w:rsidRDefault="009D778F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18</w:t>
      </w:r>
    </w:p>
    <w:p w:rsidR="000B2111" w:rsidRDefault="000B2111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D778F">
        <w:rPr>
          <w:rFonts w:ascii="Times New Roman" w:hAnsi="Times New Roman" w:cs="Times New Roman"/>
          <w:sz w:val="24"/>
          <w:szCs w:val="24"/>
        </w:rPr>
        <w:t xml:space="preserve">Кто сказал </w:t>
      </w:r>
      <w:r w:rsidR="00B7235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9D778F">
        <w:rPr>
          <w:rFonts w:ascii="Times New Roman" w:hAnsi="Times New Roman" w:cs="Times New Roman"/>
          <w:sz w:val="24"/>
          <w:szCs w:val="24"/>
        </w:rPr>
        <w:t>мяу</w:t>
      </w:r>
      <w:proofErr w:type="gramEnd"/>
      <w:r w:rsidR="00B72351">
        <w:rPr>
          <w:rFonts w:ascii="Times New Roman" w:hAnsi="Times New Roman" w:cs="Times New Roman"/>
          <w:sz w:val="24"/>
          <w:szCs w:val="24"/>
        </w:rPr>
        <w:t>»</w:t>
      </w:r>
      <w:r w:rsidR="009D778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B2111" w:rsidRDefault="009D778F" w:rsidP="00CD6ECA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ответить на вопрос. При нажатии на смайлик появляется изображение кота. При нажатии на кота звучит мяуканье.</w:t>
      </w:r>
    </w:p>
    <w:p w:rsidR="000041D8" w:rsidRPr="000041D8" w:rsidRDefault="000041D8" w:rsidP="00CD6E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41D8" w:rsidRPr="0000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32"/>
    <w:rsid w:val="000041D8"/>
    <w:rsid w:val="000B2111"/>
    <w:rsid w:val="00250A32"/>
    <w:rsid w:val="003634FB"/>
    <w:rsid w:val="005638ED"/>
    <w:rsid w:val="005D6084"/>
    <w:rsid w:val="00691D96"/>
    <w:rsid w:val="007E238E"/>
    <w:rsid w:val="009D5FC8"/>
    <w:rsid w:val="009D778F"/>
    <w:rsid w:val="00B72351"/>
    <w:rsid w:val="00CD6ECA"/>
    <w:rsid w:val="00F1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4</cp:revision>
  <cp:lastPrinted>2017-03-24T03:59:00Z</cp:lastPrinted>
  <dcterms:created xsi:type="dcterms:W3CDTF">2017-03-23T16:12:00Z</dcterms:created>
  <dcterms:modified xsi:type="dcterms:W3CDTF">2017-04-19T13:36:00Z</dcterms:modified>
</cp:coreProperties>
</file>