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A" w:rsidRPr="00164AD0" w:rsidRDefault="0073325A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>Методические  указания по работе с проектом</w:t>
      </w:r>
    </w:p>
    <w:p w:rsidR="0073325A" w:rsidRPr="00164AD0" w:rsidRDefault="00A46CF9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"В стране хорошего настроения</w:t>
      </w:r>
      <w:r w:rsidR="00BD7C42" w:rsidRPr="00164AD0">
        <w:rPr>
          <w:rFonts w:ascii="Times New Roman" w:hAnsi="Times New Roman" w:cs="Times New Roman"/>
          <w:b/>
          <w:sz w:val="28"/>
          <w:szCs w:val="28"/>
        </w:rPr>
        <w:t>"</w:t>
      </w:r>
    </w:p>
    <w:p w:rsidR="0073325A" w:rsidRPr="00164AD0" w:rsidRDefault="00BD7C42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 xml:space="preserve">Проект направлен на развитие эмоциональности </w:t>
      </w:r>
      <w:r w:rsidR="000813E7">
        <w:rPr>
          <w:rFonts w:ascii="Times New Roman" w:hAnsi="Times New Roman" w:cs="Times New Roman"/>
          <w:b/>
          <w:sz w:val="28"/>
          <w:szCs w:val="28"/>
        </w:rPr>
        <w:t>детей, п</w:t>
      </w:r>
      <w:r w:rsidRPr="00164AD0">
        <w:rPr>
          <w:rFonts w:ascii="Times New Roman" w:hAnsi="Times New Roman" w:cs="Times New Roman"/>
          <w:b/>
          <w:sz w:val="28"/>
          <w:szCs w:val="28"/>
        </w:rPr>
        <w:t>сихологическ</w:t>
      </w:r>
      <w:r w:rsidR="000813E7">
        <w:rPr>
          <w:rFonts w:ascii="Times New Roman" w:hAnsi="Times New Roman" w:cs="Times New Roman"/>
          <w:b/>
          <w:sz w:val="28"/>
          <w:szCs w:val="28"/>
        </w:rPr>
        <w:t>ую коррекцию детского поведения, р</w:t>
      </w:r>
      <w:r w:rsidRPr="00164AD0">
        <w:rPr>
          <w:rFonts w:ascii="Times New Roman" w:hAnsi="Times New Roman" w:cs="Times New Roman"/>
          <w:b/>
          <w:sz w:val="28"/>
          <w:szCs w:val="28"/>
        </w:rPr>
        <w:t>еализацию личностно-ориентированных технологий.</w:t>
      </w:r>
    </w:p>
    <w:p w:rsidR="0073325A" w:rsidRPr="00164AD0" w:rsidRDefault="0073325A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>Проект предназначен</w:t>
      </w:r>
      <w:r w:rsidR="00BD7C42" w:rsidRPr="00164AD0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Pr="00164AD0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возраста.</w:t>
      </w:r>
    </w:p>
    <w:p w:rsidR="0073325A" w:rsidRPr="00164AD0" w:rsidRDefault="00BD7C42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164AD0">
        <w:rPr>
          <w:rFonts w:ascii="Times New Roman" w:hAnsi="Times New Roman" w:cs="Times New Roman"/>
          <w:b/>
          <w:sz w:val="28"/>
          <w:szCs w:val="28"/>
        </w:rPr>
        <w:t>Куттуева</w:t>
      </w:r>
      <w:proofErr w:type="spellEnd"/>
      <w:r w:rsidRPr="00164AD0">
        <w:rPr>
          <w:rFonts w:ascii="Times New Roman" w:hAnsi="Times New Roman" w:cs="Times New Roman"/>
          <w:b/>
          <w:sz w:val="28"/>
          <w:szCs w:val="28"/>
        </w:rPr>
        <w:t xml:space="preserve"> Надежда Юрьевна</w:t>
      </w:r>
      <w:r w:rsidR="0073325A" w:rsidRPr="00164AD0">
        <w:rPr>
          <w:rFonts w:ascii="Times New Roman" w:hAnsi="Times New Roman" w:cs="Times New Roman"/>
          <w:b/>
          <w:sz w:val="28"/>
          <w:szCs w:val="28"/>
        </w:rPr>
        <w:t xml:space="preserve">, воспитатель </w:t>
      </w:r>
      <w:r w:rsidRPr="00164AD0">
        <w:rPr>
          <w:rFonts w:ascii="Times New Roman" w:hAnsi="Times New Roman" w:cs="Times New Roman"/>
          <w:b/>
          <w:sz w:val="28"/>
          <w:szCs w:val="28"/>
        </w:rPr>
        <w:t>ГБДОУ детский сад</w:t>
      </w:r>
      <w:r w:rsidR="009B3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AD0">
        <w:rPr>
          <w:rFonts w:ascii="Times New Roman" w:hAnsi="Times New Roman" w:cs="Times New Roman"/>
          <w:b/>
          <w:sz w:val="28"/>
          <w:szCs w:val="28"/>
        </w:rPr>
        <w:t>№102 Невского района Санкт-Петербурга 2016</w:t>
      </w:r>
      <w:r w:rsidR="0073325A" w:rsidRPr="00164AD0">
        <w:rPr>
          <w:rFonts w:ascii="Times New Roman" w:hAnsi="Times New Roman" w:cs="Times New Roman"/>
          <w:b/>
          <w:sz w:val="28"/>
          <w:szCs w:val="28"/>
        </w:rPr>
        <w:t>г.</w:t>
      </w:r>
    </w:p>
    <w:p w:rsidR="0073325A" w:rsidRPr="00164AD0" w:rsidRDefault="0073325A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22" w:rsidRPr="00164AD0" w:rsidRDefault="00861022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Проект создан в программе </w:t>
      </w:r>
      <w:proofErr w:type="spellStart"/>
      <w:r w:rsidRPr="00164AD0">
        <w:rPr>
          <w:rFonts w:ascii="Times New Roman" w:eastAsia="Calibri" w:hAnsi="Times New Roman" w:cs="Times New Roman"/>
          <w:sz w:val="28"/>
          <w:szCs w:val="28"/>
        </w:rPr>
        <w:t>Mimio</w:t>
      </w:r>
      <w:proofErr w:type="spellEnd"/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 и рассчитан на индивидуальную или подгруппову</w:t>
      </w:r>
      <w:r w:rsidRPr="00164AD0">
        <w:rPr>
          <w:rFonts w:ascii="Times New Roman" w:hAnsi="Times New Roman" w:cs="Times New Roman"/>
          <w:sz w:val="28"/>
          <w:szCs w:val="28"/>
        </w:rPr>
        <w:t>ю работу с детьми старшего дошкольного возраста</w:t>
      </w: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 (5 – 7 лет). Основное внимание при выполнении задани</w:t>
      </w:r>
      <w:r w:rsidRPr="00164AD0">
        <w:rPr>
          <w:rFonts w:ascii="Times New Roman" w:hAnsi="Times New Roman" w:cs="Times New Roman"/>
          <w:sz w:val="28"/>
          <w:szCs w:val="28"/>
        </w:rPr>
        <w:t>й детьми уделяется развитию эмоциональной сферы</w:t>
      </w: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  <w:r w:rsidRPr="00164AD0">
        <w:rPr>
          <w:rFonts w:ascii="Times New Roman" w:hAnsi="Times New Roman" w:cs="Times New Roman"/>
          <w:sz w:val="28"/>
          <w:szCs w:val="28"/>
        </w:rPr>
        <w:t xml:space="preserve"> и коррекции психологического комфорта</w:t>
      </w: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. Проект </w:t>
      </w:r>
      <w:r w:rsidRPr="00164AD0">
        <w:rPr>
          <w:rFonts w:ascii="Times New Roman" w:hAnsi="Times New Roman" w:cs="Times New Roman"/>
          <w:sz w:val="28"/>
          <w:szCs w:val="28"/>
        </w:rPr>
        <w:t xml:space="preserve">создан для </w:t>
      </w:r>
      <w:r w:rsidRPr="00164AD0">
        <w:rPr>
          <w:rFonts w:ascii="Times New Roman" w:eastAsia="Calibri" w:hAnsi="Times New Roman" w:cs="Times New Roman"/>
          <w:sz w:val="28"/>
          <w:szCs w:val="28"/>
        </w:rPr>
        <w:t>воспитателей, работающих с</w:t>
      </w:r>
      <w:r w:rsidRPr="00164AD0">
        <w:rPr>
          <w:rFonts w:ascii="Times New Roman" w:hAnsi="Times New Roman" w:cs="Times New Roman"/>
          <w:sz w:val="28"/>
          <w:szCs w:val="28"/>
        </w:rPr>
        <w:t xml:space="preserve"> детьми в дошкольных учреждениях разной направленности</w:t>
      </w:r>
      <w:r w:rsidRPr="00164AD0">
        <w:rPr>
          <w:rFonts w:ascii="Times New Roman" w:eastAsia="Calibri" w:hAnsi="Times New Roman" w:cs="Times New Roman"/>
          <w:sz w:val="28"/>
          <w:szCs w:val="28"/>
        </w:rPr>
        <w:t>.</w:t>
      </w:r>
      <w:r w:rsidRPr="0016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20" w:rsidRPr="00164AD0" w:rsidRDefault="00E12A20" w:rsidP="0064612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425A3" w:rsidRPr="00164AD0" w:rsidRDefault="00A37F7F" w:rsidP="0064612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>Цель.</w:t>
      </w:r>
      <w:r w:rsidRPr="00164AD0">
        <w:rPr>
          <w:rFonts w:ascii="Times New Roman" w:hAnsi="Times New Roman" w:cs="Times New Roman"/>
          <w:sz w:val="28"/>
          <w:szCs w:val="28"/>
        </w:rPr>
        <w:t xml:space="preserve">  Д</w:t>
      </w:r>
      <w:r w:rsidR="00DF1A71" w:rsidRPr="00164AD0">
        <w:rPr>
          <w:rFonts w:ascii="Times New Roman" w:hAnsi="Times New Roman" w:cs="Times New Roman"/>
          <w:sz w:val="28"/>
          <w:szCs w:val="28"/>
        </w:rPr>
        <w:t>оставить ребёнку радость</w:t>
      </w:r>
      <w:r w:rsidR="009B3E6F">
        <w:rPr>
          <w:rFonts w:ascii="Times New Roman" w:hAnsi="Times New Roman" w:cs="Times New Roman"/>
          <w:sz w:val="28"/>
          <w:szCs w:val="28"/>
        </w:rPr>
        <w:t>, вызвать положительные эмоции</w:t>
      </w:r>
      <w:r w:rsidR="00F425A3" w:rsidRPr="00164AD0">
        <w:rPr>
          <w:rFonts w:ascii="Times New Roman" w:hAnsi="Times New Roman" w:cs="Times New Roman"/>
          <w:sz w:val="28"/>
          <w:szCs w:val="28"/>
        </w:rPr>
        <w:t>.</w:t>
      </w:r>
      <w:r w:rsidR="00F425A3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доброжелательное отношение друг к другу.</w:t>
      </w:r>
      <w:r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4AD0">
        <w:rPr>
          <w:rFonts w:ascii="Times New Roman" w:hAnsi="Times New Roman" w:cs="Times New Roman"/>
          <w:sz w:val="28"/>
          <w:szCs w:val="28"/>
        </w:rPr>
        <w:t xml:space="preserve">Закрепить у детей представления о положительных и отрицательных эмоциях, определение чувств и эмоций – через мимику. </w:t>
      </w:r>
    </w:p>
    <w:p w:rsidR="00A37F7F" w:rsidRPr="00164AD0" w:rsidRDefault="00A37F7F" w:rsidP="0064612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E83169" w:rsidRPr="00164AD0" w:rsidRDefault="00E83169" w:rsidP="0064612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4AD0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A37F7F" w:rsidRPr="00164AD0" w:rsidRDefault="00A37F7F" w:rsidP="006461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1. Закреплять знания детей о положительных эмоциях (радость, счастье, доброта, веселье, любовь)  и их проявлении.</w:t>
      </w:r>
    </w:p>
    <w:p w:rsidR="000310FE" w:rsidRPr="00164AD0" w:rsidRDefault="00A37F7F" w:rsidP="006461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2. Обучать детей анализу своего внутреннего состояния и состояния других людей.</w:t>
      </w:r>
    </w:p>
    <w:p w:rsidR="000310FE" w:rsidRPr="00164AD0" w:rsidRDefault="000310FE" w:rsidP="006461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 xml:space="preserve">3. </w:t>
      </w: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умения строить предложение и </w:t>
      </w:r>
      <w:r w:rsidR="00E83169" w:rsidRPr="00164AD0">
        <w:rPr>
          <w:rFonts w:ascii="Times New Roman" w:hAnsi="Times New Roman" w:cs="Times New Roman"/>
          <w:sz w:val="28"/>
          <w:szCs w:val="28"/>
        </w:rPr>
        <w:t>выражать свои эмоции.</w:t>
      </w:r>
    </w:p>
    <w:p w:rsidR="00E83169" w:rsidRPr="00164AD0" w:rsidRDefault="00E83169" w:rsidP="00646125">
      <w:pP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64AD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C3C2F" w:rsidRPr="00164AD0" w:rsidRDefault="00E83169" w:rsidP="00646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4</w:t>
      </w:r>
      <w:r w:rsidR="00A37F7F" w:rsidRPr="00164AD0">
        <w:rPr>
          <w:rFonts w:ascii="Times New Roman" w:hAnsi="Times New Roman" w:cs="Times New Roman"/>
          <w:sz w:val="28"/>
          <w:szCs w:val="28"/>
        </w:rPr>
        <w:t>.</w:t>
      </w:r>
      <w:r w:rsidR="002C3C2F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способность узнавать эмоциональные состояния</w:t>
      </w:r>
      <w:r w:rsidR="00B85480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формировать адекватные эмоциональные состояния в общении с окружающим миром.</w:t>
      </w:r>
    </w:p>
    <w:p w:rsidR="002C3C2F" w:rsidRPr="00164AD0" w:rsidRDefault="00E83169" w:rsidP="00646125">
      <w:pPr>
        <w:pStyle w:val="a7"/>
        <w:spacing w:before="0" w:beforeAutospacing="0" w:after="0" w:afterAutospacing="0"/>
        <w:rPr>
          <w:sz w:val="28"/>
          <w:szCs w:val="28"/>
        </w:rPr>
      </w:pPr>
      <w:r w:rsidRPr="00164AD0">
        <w:rPr>
          <w:color w:val="000000"/>
          <w:sz w:val="28"/>
          <w:szCs w:val="28"/>
        </w:rPr>
        <w:t>5</w:t>
      </w:r>
      <w:r w:rsidR="002C3C2F" w:rsidRPr="00164AD0">
        <w:rPr>
          <w:color w:val="000000"/>
          <w:sz w:val="28"/>
          <w:szCs w:val="28"/>
        </w:rPr>
        <w:t xml:space="preserve">. </w:t>
      </w:r>
      <w:r w:rsidR="002C3C2F" w:rsidRPr="00164AD0">
        <w:rPr>
          <w:sz w:val="28"/>
          <w:szCs w:val="28"/>
        </w:rPr>
        <w:t>Развить мимику через проигрывание упражнений.</w:t>
      </w:r>
    </w:p>
    <w:p w:rsidR="002C3C2F" w:rsidRPr="00164AD0" w:rsidRDefault="00E83169" w:rsidP="00646125">
      <w:pPr>
        <w:pStyle w:val="a7"/>
        <w:spacing w:before="0" w:beforeAutospacing="0" w:after="0" w:afterAutospacing="0"/>
        <w:rPr>
          <w:sz w:val="28"/>
          <w:szCs w:val="28"/>
        </w:rPr>
      </w:pPr>
      <w:r w:rsidRPr="00164AD0">
        <w:rPr>
          <w:sz w:val="28"/>
          <w:szCs w:val="28"/>
        </w:rPr>
        <w:t>6</w:t>
      </w:r>
      <w:r w:rsidR="002C3C2F" w:rsidRPr="00164AD0">
        <w:rPr>
          <w:sz w:val="28"/>
          <w:szCs w:val="28"/>
        </w:rPr>
        <w:t xml:space="preserve">. Развить чувства </w:t>
      </w:r>
      <w:proofErr w:type="spellStart"/>
      <w:r w:rsidR="002C3C2F" w:rsidRPr="00164AD0">
        <w:rPr>
          <w:sz w:val="28"/>
          <w:szCs w:val="28"/>
        </w:rPr>
        <w:t>эмпатии</w:t>
      </w:r>
      <w:proofErr w:type="spellEnd"/>
      <w:r w:rsidR="002C3C2F" w:rsidRPr="00164AD0">
        <w:rPr>
          <w:sz w:val="28"/>
          <w:szCs w:val="28"/>
        </w:rPr>
        <w:t>, рефлексии у воспитанников.</w:t>
      </w:r>
    </w:p>
    <w:p w:rsidR="00E83169" w:rsidRPr="00164AD0" w:rsidRDefault="00E83169" w:rsidP="00646125">
      <w:pPr>
        <w:pStyle w:val="a7"/>
        <w:spacing w:before="0" w:beforeAutospacing="0" w:after="0" w:afterAutospacing="0"/>
        <w:rPr>
          <w:sz w:val="28"/>
          <w:szCs w:val="28"/>
        </w:rPr>
      </w:pPr>
      <w:r w:rsidRPr="00164AD0">
        <w:rPr>
          <w:sz w:val="28"/>
          <w:szCs w:val="28"/>
        </w:rPr>
        <w:t>7. Развитие  слухового и зрительного внимания, развитие памяти, воображения, мышления.</w:t>
      </w:r>
    </w:p>
    <w:p w:rsidR="00E83169" w:rsidRPr="00164AD0" w:rsidRDefault="00E83169" w:rsidP="00646125">
      <w:pPr>
        <w:pStyle w:val="a7"/>
        <w:spacing w:after="0" w:afterAutospacing="0"/>
        <w:rPr>
          <w:i/>
          <w:sz w:val="28"/>
          <w:szCs w:val="28"/>
        </w:rPr>
      </w:pPr>
      <w:r w:rsidRPr="00164AD0">
        <w:rPr>
          <w:i/>
          <w:sz w:val="28"/>
          <w:szCs w:val="28"/>
        </w:rPr>
        <w:t>Воспитательные:</w:t>
      </w:r>
    </w:p>
    <w:p w:rsidR="002C3C2F" w:rsidRPr="00164AD0" w:rsidRDefault="00E83169" w:rsidP="00646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C3C2F" w:rsidRPr="00164AD0">
        <w:rPr>
          <w:rFonts w:ascii="Times New Roman" w:hAnsi="Times New Roman" w:cs="Times New Roman"/>
          <w:sz w:val="28"/>
          <w:szCs w:val="28"/>
        </w:rPr>
        <w:t xml:space="preserve">. </w:t>
      </w:r>
      <w:r w:rsidR="002C3C2F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положительные черты характера, способствующие лучшему взаимопониманию в процессе общения.</w:t>
      </w:r>
    </w:p>
    <w:p w:rsidR="002C3C2F" w:rsidRPr="00164AD0" w:rsidRDefault="00E83169" w:rsidP="00646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C3C2F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C3C2F" w:rsidRPr="00164AD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навыки сотрудничества и культурного общения. </w:t>
      </w:r>
      <w:r w:rsidR="002C3C2F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спокойную, доверительную атмосферу, обучать новым формам общения.</w:t>
      </w:r>
    </w:p>
    <w:p w:rsidR="00D71682" w:rsidRPr="00164AD0" w:rsidRDefault="00D71682" w:rsidP="006461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4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Задача оздоровительной направленности:</w:t>
      </w:r>
    </w:p>
    <w:p w:rsidR="00B85480" w:rsidRPr="00164AD0" w:rsidRDefault="00E83169" w:rsidP="00646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 xml:space="preserve">10. </w:t>
      </w:r>
      <w:r w:rsidR="00B85480" w:rsidRPr="00164AD0">
        <w:rPr>
          <w:rFonts w:ascii="Times New Roman" w:hAnsi="Times New Roman" w:cs="Times New Roman"/>
          <w:sz w:val="28"/>
          <w:szCs w:val="28"/>
        </w:rPr>
        <w:t>Снять напряжение</w:t>
      </w:r>
      <w:r w:rsidR="00526933" w:rsidRPr="00164AD0"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="00B85480" w:rsidRPr="00164AD0">
        <w:rPr>
          <w:rFonts w:ascii="Times New Roman" w:hAnsi="Times New Roman" w:cs="Times New Roman"/>
          <w:sz w:val="28"/>
          <w:szCs w:val="28"/>
        </w:rPr>
        <w:t>психологической коррек</w:t>
      </w:r>
      <w:r w:rsidR="00973B26" w:rsidRPr="00164AD0">
        <w:rPr>
          <w:rFonts w:ascii="Times New Roman" w:hAnsi="Times New Roman" w:cs="Times New Roman"/>
          <w:sz w:val="28"/>
          <w:szCs w:val="28"/>
        </w:rPr>
        <w:t>ции</w:t>
      </w:r>
      <w:r w:rsidR="00B85480" w:rsidRPr="00164AD0">
        <w:rPr>
          <w:rFonts w:ascii="Times New Roman" w:hAnsi="Times New Roman" w:cs="Times New Roman"/>
          <w:sz w:val="28"/>
          <w:szCs w:val="28"/>
        </w:rPr>
        <w:t>.</w:t>
      </w:r>
      <w:r w:rsidR="00F16592" w:rsidRPr="00164A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C88" w:rsidRPr="00164AD0" w:rsidRDefault="00A417B7" w:rsidP="00646125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AD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8D0C88" w:rsidRPr="00164AD0" w:rsidRDefault="008D0C88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Психологические коррекционные игры на развитие эмоциональной сферы.</w:t>
      </w:r>
    </w:p>
    <w:p w:rsidR="008D0C88" w:rsidRPr="00164AD0" w:rsidRDefault="008D0C88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Занятие "Путешествие в страну эмоций".</w:t>
      </w:r>
    </w:p>
    <w:p w:rsidR="008D0C88" w:rsidRPr="00164AD0" w:rsidRDefault="008D0C88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Обыгрывание эмоциональных ситуаций.</w:t>
      </w:r>
    </w:p>
    <w:p w:rsidR="008D0C88" w:rsidRPr="00164AD0" w:rsidRDefault="008D0C88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Рассматривание картинок из серии "</w:t>
      </w:r>
      <w:r w:rsidR="000310FE" w:rsidRPr="00164AD0">
        <w:rPr>
          <w:rFonts w:ascii="Times New Roman" w:hAnsi="Times New Roman" w:cs="Times New Roman"/>
          <w:sz w:val="28"/>
          <w:szCs w:val="28"/>
        </w:rPr>
        <w:t>Угадай эмоциональное состояние", "Уровень тревожности".</w:t>
      </w:r>
    </w:p>
    <w:p w:rsidR="000310FE" w:rsidRPr="00164AD0" w:rsidRDefault="000310FE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Рассказы детей из личного опыта "Какая у меня радость"".</w:t>
      </w:r>
    </w:p>
    <w:p w:rsidR="00992835" w:rsidRPr="00164AD0" w:rsidRDefault="00992835" w:rsidP="00E83169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92835" w:rsidRPr="00164AD0" w:rsidRDefault="00992835" w:rsidP="00E83169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92835" w:rsidRPr="00164AD0" w:rsidRDefault="00992835" w:rsidP="00E83169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92835" w:rsidRPr="00164AD0" w:rsidRDefault="00992835" w:rsidP="00E83169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73325A" w:rsidRPr="00164AD0" w:rsidRDefault="00E83169" w:rsidP="00E83169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Проект состоит из </w:t>
      </w:r>
      <w:r w:rsidR="00C028D7" w:rsidRPr="00164AD0">
        <w:rPr>
          <w:rFonts w:ascii="Times New Roman" w:eastAsia="Calibri" w:hAnsi="Times New Roman" w:cs="Times New Roman"/>
          <w:sz w:val="28"/>
          <w:szCs w:val="28"/>
        </w:rPr>
        <w:t>23</w:t>
      </w:r>
      <w:r w:rsidR="0073325A" w:rsidRPr="00164AD0">
        <w:rPr>
          <w:rFonts w:ascii="Times New Roman" w:eastAsia="Calibri" w:hAnsi="Times New Roman" w:cs="Times New Roman"/>
          <w:sz w:val="28"/>
          <w:szCs w:val="28"/>
        </w:rPr>
        <w:t xml:space="preserve"> страниц.</w:t>
      </w:r>
    </w:p>
    <w:p w:rsidR="00992835" w:rsidRPr="00164AD0" w:rsidRDefault="00992835" w:rsidP="00992835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164AD0">
        <w:rPr>
          <w:rFonts w:ascii="Times New Roman" w:eastAsia="Calibri" w:hAnsi="Times New Roman" w:cs="Times New Roman"/>
          <w:sz w:val="28"/>
          <w:szCs w:val="28"/>
        </w:rPr>
        <w:t>Переход со страницы на страницу осуществляется с помощью значка</w:t>
      </w:r>
      <w:r w:rsidR="00164AD0" w:rsidRPr="00164A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2835" w:rsidRPr="00164AD0" w:rsidRDefault="00992835" w:rsidP="009260C7">
      <w:pPr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313" cy="754920"/>
            <wp:effectExtent l="19050" t="0" r="3987" b="0"/>
            <wp:docPr id="1" name="Рисунок 1" descr="C:\Users\adm\Pictures\настроение1\e15c0835bc6969d3f3e351c24f9c1d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Pictures\настроение1\e15c0835bc6969d3f3e351c24f9c1d48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1" cy="7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AD0" w:rsidRPr="00164AD0">
        <w:rPr>
          <w:rFonts w:ascii="Times New Roman" w:hAnsi="Times New Roman" w:cs="Times New Roman"/>
          <w:sz w:val="28"/>
          <w:szCs w:val="28"/>
        </w:rPr>
        <w:t>;</w:t>
      </w:r>
    </w:p>
    <w:p w:rsidR="00164AD0" w:rsidRPr="00164AD0" w:rsidRDefault="00164AD0" w:rsidP="009260C7">
      <w:pPr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 xml:space="preserve">От страницы к содержанию: </w:t>
      </w:r>
    </w:p>
    <w:p w:rsidR="00164AD0" w:rsidRPr="00164AD0" w:rsidRDefault="00164AD0" w:rsidP="009260C7">
      <w:pPr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6686" cy="627018"/>
            <wp:effectExtent l="19050" t="0" r="8164" b="0"/>
            <wp:docPr id="2" name="Рисунок 1" descr="C:\Users\adm\Pictures\эмоции\makarova_anastasij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Pictures\эмоции\makarova_anastasija_1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9" cy="63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AD0">
        <w:rPr>
          <w:rFonts w:ascii="Times New Roman" w:hAnsi="Times New Roman" w:cs="Times New Roman"/>
          <w:sz w:val="28"/>
          <w:szCs w:val="28"/>
        </w:rPr>
        <w:t>.</w:t>
      </w:r>
    </w:p>
    <w:p w:rsidR="0073325A" w:rsidRPr="00164AD0" w:rsidRDefault="0073325A" w:rsidP="0073325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D2973" w:rsidRPr="00B60413" w:rsidRDefault="00B60413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выдвигаются с помощью стрелки в левом верхнем углу.</w:t>
      </w:r>
    </w:p>
    <w:p w:rsidR="007D2973" w:rsidRDefault="007D2973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973" w:rsidRDefault="007D2973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973" w:rsidRDefault="007D2973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973" w:rsidRDefault="007D2973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3E7" w:rsidRDefault="000813E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3325A" w:rsidRPr="00164AD0" w:rsidRDefault="0073325A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4A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проекта:</w:t>
      </w:r>
    </w:p>
    <w:p w:rsidR="0073325A" w:rsidRPr="00164AD0" w:rsidRDefault="0073325A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90"/>
        <w:gridCol w:w="2381"/>
      </w:tblGrid>
      <w:tr w:rsidR="002F566C" w:rsidRPr="00164AD0" w:rsidTr="00F16592">
        <w:tc>
          <w:tcPr>
            <w:tcW w:w="2500" w:type="pct"/>
          </w:tcPr>
          <w:p w:rsidR="0073325A" w:rsidRPr="00164AD0" w:rsidRDefault="007A6500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E05C183" wp14:editId="0DDD84E0">
                  <wp:extent cx="4165767" cy="3125954"/>
                  <wp:effectExtent l="19050" t="0" r="6183" b="0"/>
                  <wp:docPr id="3" name="Рисунок 1" descr="C:\Users\adm\Desktop\Новая папка\проект развитие эмоций у детей старшего дошкольного возраста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esktop\Новая папка\проект развитие эмоций у детей старшего дошкольного возраста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824" cy="312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1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Титульный лист проекта.</w:t>
            </w:r>
          </w:p>
          <w:p w:rsidR="00164AD0" w:rsidRDefault="00164AD0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левом тексте ссылка </w:t>
            </w:r>
            <w:r w:rsidR="00C71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8344D8">
              <w:rPr>
                <w:rFonts w:ascii="Times New Roman" w:eastAsia="Calibri" w:hAnsi="Times New Roman" w:cs="Times New Roman"/>
                <w:sz w:val="28"/>
                <w:szCs w:val="28"/>
              </w:rPr>
              <w:t>ЦПК</w:t>
            </w:r>
            <w:r w:rsidR="00C71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r w:rsidR="008344D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технологии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  <w:p w:rsidR="00DA1121" w:rsidRPr="00164AD0" w:rsidRDefault="00DA1121" w:rsidP="00DA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</w:t>
            </w:r>
            <w:r w:rsidR="00AE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 левом углу переход на следующую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страницу. 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7A6500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741EA82" wp14:editId="16CE52B9">
                  <wp:extent cx="4495340" cy="3373262"/>
                  <wp:effectExtent l="19050" t="0" r="460" b="0"/>
                  <wp:docPr id="9" name="Рисунок 3" descr="C:\Users\adm\Desktop\Новая папка\проект развитие эмоций у детей старшего дошкольного возраста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\Desktop\Новая папка\проект развитие эмоций у детей старшего дошкольного возраста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271" cy="337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F71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A112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Лист </w:t>
            </w:r>
            <w:proofErr w:type="gramStart"/>
            <w:r w:rsidR="00DA112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-С</w:t>
            </w:r>
            <w:proofErr w:type="gramEnd"/>
            <w:r w:rsidR="00DA112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одержание.</w:t>
            </w:r>
          </w:p>
          <w:p w:rsidR="00DA1121" w:rsidRPr="00164AD0" w:rsidRDefault="00DA1121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</w:t>
            </w:r>
            <w:r w:rsidR="00AE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 левом углу переход на следующую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страницу.</w:t>
            </w:r>
          </w:p>
          <w:p w:rsidR="0073325A" w:rsidRPr="00164AD0" w:rsidRDefault="00DA1121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правом углу переход на титульную страницу.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7A6500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1D8CFF2" wp14:editId="25AE6343">
                  <wp:extent cx="4463795" cy="3349591"/>
                  <wp:effectExtent l="19050" t="0" r="0" b="0"/>
                  <wp:docPr id="8" name="Рисунок 2" descr="C:\Users\adm\Desktop\Новая папка\проект развитие эмоций у детей старшего дошкольного возраста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\Desktop\Новая папка\проект развитие эмоций у детей старшего дошкольного возраста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270" cy="335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A112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Помоги фее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DA1121" w:rsidP="00DA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Детям предлагается подобрать на свой вкус корону и волшебную палочку для феи. Создаём мотивацию к положительным эмоциям. Предлагаем объяснить свой выбор.</w:t>
            </w:r>
          </w:p>
          <w:p w:rsidR="00712937" w:rsidRPr="00164AD0" w:rsidRDefault="00712937" w:rsidP="00DA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4E7C34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1CB141D" wp14:editId="16CF9EB0">
                  <wp:extent cx="4486443" cy="3366586"/>
                  <wp:effectExtent l="19050" t="0" r="9357" b="0"/>
                  <wp:docPr id="10" name="Рисунок 4" descr="C:\Users\adm\Desktop\Новая папка\проект развитие эмоций у детей старшего дошкольного возраста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\Desktop\Новая папка\проект развитие эмоций у детей старшего дошкольного возраста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658" cy="3368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585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8541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Хорошее настроение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58541F" w:rsidRDefault="0058541F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 ребёнком ставиться задача: найти настроение героев и собрать его.</w:t>
            </w:r>
          </w:p>
          <w:p w:rsidR="0073325A" w:rsidRDefault="0058541F" w:rsidP="005854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Звуковые подсказки проявляются при нажатии на смайли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зелёная галочка - правильный  выбор, красный крестик - не правильный)</w:t>
            </w:r>
            <w:r w:rsidR="0073325A"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12937" w:rsidRPr="00164AD0" w:rsidRDefault="00712937" w:rsidP="005854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4E7C34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882AC12" wp14:editId="180FD2F5">
                  <wp:extent cx="4450507" cy="3339620"/>
                  <wp:effectExtent l="19050" t="0" r="7193" b="0"/>
                  <wp:docPr id="11" name="Рисунок 5" descr="C:\Users\adm\Desktop\Новая папка\проект развитие эмоций у детей старшего дошкольного возраста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\Desktop\Новая папка\проект развитие эмоций у детей старшего дошкольного возраста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323" cy="3339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F71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64B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Найди положительного героя.</w:t>
            </w:r>
          </w:p>
          <w:p w:rsidR="0073325A" w:rsidRDefault="00264B8F" w:rsidP="00264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Ребёнку предлагается найти и сосчитать положительных героев, Объяснить, чем положителен герой.</w:t>
            </w:r>
          </w:p>
          <w:p w:rsidR="00264B8F" w:rsidRDefault="00264B8F" w:rsidP="00264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область под затухающими звёздами (у положительных персонажей смайлик с улыбкой).</w:t>
            </w:r>
          </w:p>
          <w:p w:rsidR="00712937" w:rsidRPr="00164AD0" w:rsidRDefault="00712937" w:rsidP="00264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4E7C34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1AA8512" wp14:editId="15BFE83F">
                  <wp:extent cx="4449713" cy="3339023"/>
                  <wp:effectExtent l="19050" t="0" r="7987" b="0"/>
                  <wp:docPr id="14" name="Рисунок 6" descr="C:\Users\adm\Desktop\Новая папка\проект развитие эмоций у детей старшего дошкольного возраста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\Desktop\Новая папка\проект развитие эмоций у детей старшего дошкольного возраста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995" cy="3338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F0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F7152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Соедини по точкам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F071B4" w:rsidRDefault="00F071B4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соединяет точки линиями в цифровом порядке. Проверочная область выдвигается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верху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71B4" w:rsidRDefault="00F071B4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 выполнения задания ребёнку задаём вопрос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Чему радуются хозяин и питомец?"</w:t>
            </w:r>
          </w:p>
          <w:p w:rsidR="00712937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нижнем левом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углу переход на следующую страницу, в правом нижнем переход к содержанию.</w:t>
            </w:r>
          </w:p>
          <w:p w:rsidR="00712937" w:rsidRPr="00164AD0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325A" w:rsidRPr="00164AD0" w:rsidRDefault="0073325A" w:rsidP="00F71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4E7C34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5944D1E" wp14:editId="155F3738">
                  <wp:extent cx="4475948" cy="3358710"/>
                  <wp:effectExtent l="19050" t="0" r="802" b="0"/>
                  <wp:docPr id="15" name="Рисунок 7" descr="C:\Users\adm\Desktop\Новая папка\проект развитие эмоций у детей старшего дошкольного возраста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\Desktop\Новая папка\проект развитие эмоций у детей старшего дошкольного возраста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026" cy="3368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322640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73325A"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71B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Семицветик</w:t>
            </w:r>
            <w:proofErr w:type="spellEnd"/>
            <w:r w:rsidR="0073325A"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F071B4" w:rsidP="00F071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 ребёнку посадить найти место для семян  согласно игровой инструкции. Считаем, сравниваем семена по эмоциональному признаку.</w:t>
            </w:r>
          </w:p>
          <w:p w:rsidR="00712937" w:rsidRPr="00164AD0" w:rsidRDefault="00712937" w:rsidP="00F071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4E7C34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D9A39D5" wp14:editId="00A9846A">
                  <wp:extent cx="4475313" cy="3358234"/>
                  <wp:effectExtent l="19050" t="0" r="1437" b="0"/>
                  <wp:docPr id="17" name="Рисунок 9" descr="C:\Users\adm\Desktop\Новая папка\проект развитие эмоций у детей старшего дошкольного возраста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\Desktop\Новая папка\проект развитие эмоций у детей старшего дошкольного возраста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430" cy="3359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F0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2264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Угадай героя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BA33AC" w:rsidP="00BA3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угадать героя по нижней части тела, догадаться из какого он мультфильма.</w:t>
            </w:r>
          </w:p>
          <w:p w:rsidR="00BA33AC" w:rsidRDefault="00BA33AC" w:rsidP="00BA3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область - затухающие смайлики.</w:t>
            </w:r>
          </w:p>
          <w:p w:rsidR="00712937" w:rsidRPr="00164AD0" w:rsidRDefault="00712937" w:rsidP="00BA3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24BFDC5C" wp14:editId="6F757688">
                  <wp:extent cx="4474678" cy="3357758"/>
                  <wp:effectExtent l="19050" t="0" r="2072" b="0"/>
                  <wp:docPr id="18" name="Рисунок 10" descr="C:\Users\adm\Desktop\Новая папка\проект развитие эмоций у детей старшего дошкольного возраста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\Desktop\Новая папка\проект развитие эмоций у детей старшего дошкольного возраста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356" cy="3359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9818C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.Весёлые котята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9818CF" w:rsidP="00981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принципу лабиринта, предлагаем найти ребёнку</w:t>
            </w:r>
            <w:r w:rsidR="003C214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какому солнышку тянется ниточка. Сюрприз - солнышко затухает, а там предмет, с которым играет котёнок. Пр</w:t>
            </w:r>
            <w:r w:rsidR="003C2143">
              <w:rPr>
                <w:rFonts w:ascii="Times New Roman" w:eastAsia="Calibri" w:hAnsi="Times New Roman" w:cs="Times New Roman"/>
                <w:sz w:val="28"/>
                <w:szCs w:val="28"/>
              </w:rPr>
              <w:t>оверочная область выдвигается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права. </w:t>
            </w:r>
          </w:p>
          <w:p w:rsidR="00712937" w:rsidRPr="00164AD0" w:rsidRDefault="00712937" w:rsidP="00981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BC3C2D1" wp14:editId="6015B25A">
                  <wp:extent cx="4474043" cy="3357281"/>
                  <wp:effectExtent l="19050" t="0" r="2707" b="0"/>
                  <wp:docPr id="21" name="Рисунок 11" descr="C:\Users\adm\Desktop\Новая папка\проект развитие эмоций у детей старшего дошкольного возраста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\Desktop\Новая папка\проект развитие эмоций у детей старшего дошкольного возраста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18" cy="336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44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3A6583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 Собери клоунов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?</w:t>
            </w:r>
          </w:p>
          <w:p w:rsidR="0073325A" w:rsidRDefault="003A6583" w:rsidP="003A6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 собрать весёлых клоунов из частей</w:t>
            </w:r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(принцип -  </w:t>
            </w:r>
            <w:proofErr w:type="spellStart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>пазл</w:t>
            </w:r>
            <w:proofErr w:type="spellEnd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>). Проверочная область выдвигается сверху</w:t>
            </w:r>
            <w:proofErr w:type="gramStart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>осле сборки задаём вопрос: "Какой клоун тебе больше нравится и почему?"</w:t>
            </w:r>
          </w:p>
          <w:p w:rsidR="00712937" w:rsidRPr="00164AD0" w:rsidRDefault="00712937" w:rsidP="003A6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нижнем левом углу переход на следующую страницу, в правом нижнем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123890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89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5D85BBBD" wp14:editId="6E80386B">
                  <wp:extent cx="4447073" cy="3337043"/>
                  <wp:effectExtent l="19050" t="0" r="0" b="0"/>
                  <wp:docPr id="5" name="Рисунок 1" descr="C:\Users\adm\Desktop\мимио картинки\проект развитие эмоций у детей старшего дошкольного возраста(2)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esktop\мимио картинки\проект развитие эмоций у детей старшего дошкольного возраста(2)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951" cy="3336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4EDB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Физминутка</w:t>
            </w:r>
            <w:proofErr w:type="spellEnd"/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A25B6C" w:rsidRDefault="00A25B6C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Собрать слово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физминута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 из букв.</w:t>
            </w:r>
          </w:p>
          <w:p w:rsidR="0073325A" w:rsidRDefault="00744EDB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слова "Грустный клоун..." - ребёнок крутит кулачками у глаз;</w:t>
            </w:r>
          </w:p>
          <w:p w:rsidR="00744EDB" w:rsidRDefault="00744EDB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весёлый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..." - прыгает на одной ножке;</w:t>
            </w:r>
          </w:p>
          <w:p w:rsidR="00744EDB" w:rsidRDefault="00744EDB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"Хочет подвиг совершить..." -</w:t>
            </w:r>
            <w:r w:rsidR="00184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подносит руку к голове, как военные;</w:t>
            </w:r>
          </w:p>
          <w:p w:rsidR="0018438F" w:rsidRDefault="0018438F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"Хочет рёву рассмешить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." -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показывает забавную мимику.</w:t>
            </w:r>
          </w:p>
          <w:p w:rsidR="00712937" w:rsidRPr="00164AD0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6B77735D" wp14:editId="6091AB39">
                  <wp:extent cx="4436812" cy="3329343"/>
                  <wp:effectExtent l="19050" t="0" r="1838" b="0"/>
                  <wp:docPr id="23" name="Рисунок 13" descr="C:\Users\adm\Desktop\Новая папка\проект развитие эмоций у детей старшего дошкольного возраста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\Desktop\Новая папка\проект развитие эмоций у детей старшего дошкольного возраста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354" cy="333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0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170D3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Костюм Незнайки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C170D3" w:rsidP="00C170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 починить костюм, подобрав фигуру по  форме и цвету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BA4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A4A2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="00BA4A2E">
              <w:rPr>
                <w:rFonts w:ascii="Times New Roman" w:eastAsia="Calibri" w:hAnsi="Times New Roman" w:cs="Times New Roman"/>
                <w:sz w:val="28"/>
                <w:szCs w:val="28"/>
              </w:rPr>
              <w:t>азвать фигуру, назвать цвет). Сюрприз - затухание Незнайки (Меняется мимика и поза героя). Вопрос</w:t>
            </w:r>
            <w:proofErr w:type="gramStart"/>
            <w:r w:rsidR="00BA4A2E">
              <w:rPr>
                <w:rFonts w:ascii="Times New Roman" w:eastAsia="Calibri" w:hAnsi="Times New Roman" w:cs="Times New Roman"/>
                <w:sz w:val="28"/>
                <w:szCs w:val="28"/>
              </w:rPr>
              <w:t>:"</w:t>
            </w:r>
            <w:proofErr w:type="gramEnd"/>
            <w:r w:rsidR="00BA4A2E">
              <w:rPr>
                <w:rFonts w:ascii="Times New Roman" w:eastAsia="Calibri" w:hAnsi="Times New Roman" w:cs="Times New Roman"/>
                <w:sz w:val="28"/>
                <w:szCs w:val="28"/>
              </w:rPr>
              <w:t>Незнайка доволен?"</w:t>
            </w:r>
          </w:p>
          <w:p w:rsidR="00712937" w:rsidRPr="00164AD0" w:rsidRDefault="00712937" w:rsidP="00C170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0729EB4" wp14:editId="383F363C">
                  <wp:extent cx="4447073" cy="3337044"/>
                  <wp:effectExtent l="19050" t="0" r="0" b="0"/>
                  <wp:docPr id="28" name="Рисунок 14" descr="C:\Users\adm\Desktop\Новая папка\проект развитие эмоций у детей старшего дошкольного возраста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\Desktop\Новая папка\проект развитие эмоций у детей старшего дошкольного возраста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784" cy="3340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B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F5E4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Найди тень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B66233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 правильно подобрать тень каждому герою. Проверка при нажатии на </w:t>
            </w:r>
            <w:r w:rsidR="00FB2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тень. Правильный выбор зелёная галочка.</w:t>
            </w:r>
          </w:p>
          <w:p w:rsidR="00712937" w:rsidRPr="00164AD0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034D909" wp14:editId="5676E6B1">
                  <wp:extent cx="4447073" cy="3337043"/>
                  <wp:effectExtent l="19050" t="0" r="0" b="0"/>
                  <wp:docPr id="31" name="Рисунок 15" descr="C:\Users\adm\Desktop\Новая папка\проект развитие эмоций у детей старшего дошкольного возраста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\Desktop\Новая папка\проект развитие эмоций у детей старшего дошкольного возраста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839" cy="3339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B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25B6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Слова наоборот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1539F8" w:rsidP="001539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радостные слова с права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лево.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протягивая через весёлое солнышко.  Вопрос: "Какие ещё весёлые слова ты знаешь?"</w:t>
            </w:r>
          </w:p>
          <w:p w:rsidR="00712937" w:rsidRPr="00164AD0" w:rsidRDefault="00712937" w:rsidP="001539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C6ECE17" wp14:editId="71E537FF">
                  <wp:extent cx="4447073" cy="3337044"/>
                  <wp:effectExtent l="19050" t="0" r="0" b="0"/>
                  <wp:docPr id="32" name="Рисунок 16" descr="C:\Users\adm\Desktop\Новая папка\проект развитие эмоций у детей старшего дошкольного возраста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\Desktop\Новая папка\проект развитие эмоций у детей старшего дошкольного возраста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148" cy="333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539F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Весёлые портреты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8F50CB" w:rsidP="001539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Ребёнок создаёт весёлые портреты, подбирая части лица. Объясняет, какой портрет нравиться больше и почему.</w:t>
            </w:r>
          </w:p>
          <w:p w:rsidR="00712937" w:rsidRPr="00164AD0" w:rsidRDefault="00712937" w:rsidP="001539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123890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6A428CB7" wp14:editId="161D2C10">
                  <wp:extent cx="4427822" cy="3322597"/>
                  <wp:effectExtent l="19050" t="0" r="0" b="0"/>
                  <wp:docPr id="6" name="Рисунок 2" descr="C:\Users\adm\Desktop\мимио картинки\проект развитие эмоций у детей старшего дошкольного возраста(2)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\Desktop\мимио картинки\проект развитие эмоций у детей старшего дошкольного возраста(2)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762" cy="332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F50CB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Разные кораблики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8F50CB" w:rsidP="008F5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Просим ребёнка определить и назвать отличительную особенность каждого</w:t>
            </w:r>
            <w:r w:rsidR="005F1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кораблика и сосчитать бабочек.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Вопрос: "На каком кораблике ты бы отправился в путешествие и почему?"</w:t>
            </w:r>
          </w:p>
          <w:p w:rsidR="00712937" w:rsidRPr="00164AD0" w:rsidRDefault="00712937" w:rsidP="008F5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  <w:r w:rsidR="005F1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Снизу выдвигается проверочная область.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781F382" wp14:editId="6F677E9E">
                  <wp:extent cx="4427822" cy="3322598"/>
                  <wp:effectExtent l="19050" t="0" r="0" b="0"/>
                  <wp:docPr id="36" name="Рисунок 19" descr="C:\Users\adm\Desktop\Новая папка\проект развитие эмоций у детей старшего дошкольного возраста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\Desktop\Новая папка\проект развитие эмоций у детей старшего дошкольного возраста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450" cy="332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</w:t>
            </w:r>
            <w:r w:rsidR="00BF1322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есёлые привидения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325A" w:rsidRDefault="00BF1322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Ребёнок с помощью светового луча находит добрые привидения и считает их. Вопрос: "С каким привидением ты хотел бы подружиться</w:t>
            </w:r>
            <w:r w:rsidR="000A5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почему?" Главная цель задания - снятие боязни темноты.</w:t>
            </w:r>
          </w:p>
          <w:p w:rsidR="00712937" w:rsidRPr="00164AD0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нижнем левом углу переход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следующую страницу, в правом нижнем переход к содержанию.</w:t>
            </w:r>
            <w:r w:rsidR="005F1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Проверочная область выдвигается снизу.</w:t>
            </w:r>
          </w:p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4C0FDD4C" wp14:editId="17A97FB5">
                  <wp:extent cx="4427822" cy="3322598"/>
                  <wp:effectExtent l="19050" t="0" r="0" b="0"/>
                  <wp:docPr id="37" name="Рисунок 20" descr="C:\Users\adm\Desktop\Новая папка\проект развитие эмоций у детей старшего дошкольного возраста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\Desktop\Новая папка\проект развитие эмоций у детей старшего дошкольного возраста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237" cy="33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A569B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Настроение Буратино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0A569B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 ребёнку раскрутить волчок. По стрелочке нажать на звёздочку. Появиться эмоция, к этой эмоции подобрать Буратино и рассказать, что с ним произошло. Вопрос: "</w:t>
            </w:r>
            <w:r w:rsidR="00494A5B">
              <w:rPr>
                <w:rFonts w:ascii="Times New Roman" w:eastAsia="Calibri" w:hAnsi="Times New Roman" w:cs="Times New Roman"/>
                <w:sz w:val="28"/>
                <w:szCs w:val="28"/>
              </w:rPr>
              <w:t>Какой Буратино больше нравиться и почему?"</w:t>
            </w:r>
          </w:p>
          <w:p w:rsidR="00712937" w:rsidRPr="00164AD0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C76E8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36B90F1" wp14:editId="00A4600C">
                  <wp:extent cx="4427822" cy="3322597"/>
                  <wp:effectExtent l="19050" t="0" r="0" b="0"/>
                  <wp:docPr id="38" name="Рисунок 21" descr="C:\Users\adm\Desktop\Новая папка\проект развитие эмоций у детей старшего дошкольного возраста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\Desktop\Новая папка\проект развитие эмоций у детей старшего дошкольного возраста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356" cy="332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1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="0090716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Улыбчивые зрители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907168" w:rsidP="00907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Найти и сосчитать улыбающихся зрителей.</w:t>
            </w:r>
            <w:r w:rsidR="00D11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1233" w:rsidRDefault="00D11233" w:rsidP="00907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область выдвигается сверху.</w:t>
            </w:r>
          </w:p>
          <w:p w:rsidR="00907168" w:rsidRDefault="00907168" w:rsidP="00907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Ребёнок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проявляя фантазию, рассказывает, что происходит на сцене.</w:t>
            </w:r>
          </w:p>
          <w:p w:rsidR="00712937" w:rsidRPr="00164AD0" w:rsidRDefault="00712937" w:rsidP="00907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73325A">
        <w:trPr>
          <w:trHeight w:val="4770"/>
        </w:trPr>
        <w:tc>
          <w:tcPr>
            <w:tcW w:w="2500" w:type="pct"/>
          </w:tcPr>
          <w:p w:rsidR="0073325A" w:rsidRPr="00164AD0" w:rsidRDefault="00C76E8C" w:rsidP="00F16592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31D02B9" wp14:editId="2AFE41A9">
                  <wp:extent cx="4427822" cy="3322600"/>
                  <wp:effectExtent l="19050" t="0" r="0" b="0"/>
                  <wp:docPr id="48" name="Рисунок 22" descr="C:\Users\adm\Desktop\Новая папка\проект развитие эмоций у детей старшего дошкольного возраста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\Desktop\Новая папка\проект развитие эмоций у детей старшего дошкольного возраста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244" cy="3328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Default="004D73C1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4D7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Улица счастья.</w:t>
            </w:r>
          </w:p>
          <w:p w:rsidR="004D73C1" w:rsidRDefault="004D73C1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Предложить ребёнку создать счастливую улицу, подбирая улыбающиеся эмоции.</w:t>
            </w:r>
            <w:r w:rsidR="00386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Рассказать по картинкам, что для счастья надо.</w:t>
            </w:r>
          </w:p>
          <w:p w:rsidR="00712937" w:rsidRPr="004D73C1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73325A">
        <w:trPr>
          <w:trHeight w:val="4770"/>
        </w:trPr>
        <w:tc>
          <w:tcPr>
            <w:tcW w:w="2500" w:type="pct"/>
          </w:tcPr>
          <w:p w:rsidR="005530F3" w:rsidRPr="00164AD0" w:rsidRDefault="00C76E8C" w:rsidP="00F16592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3788726" wp14:editId="41E55E73">
                  <wp:extent cx="4427822" cy="3322597"/>
                  <wp:effectExtent l="19050" t="0" r="0" b="0"/>
                  <wp:docPr id="49" name="Рисунок 23" descr="C:\Users\adm\Desktop\Новая папка\проект развитие эмоций у детей старшего дошкольного возраста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\Desktop\Новая папка\проект развитие эмоций у детей старшего дошкольного возраста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008" cy="332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30F3" w:rsidRDefault="003868DF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Корзинки с эмоциями.</w:t>
            </w:r>
          </w:p>
          <w:p w:rsidR="00712937" w:rsidRDefault="003868DF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Разложить разные сма</w:t>
            </w:r>
            <w:r w:rsidR="004902AF">
              <w:rPr>
                <w:rFonts w:ascii="Times New Roman" w:eastAsia="Calibri" w:hAnsi="Times New Roman" w:cs="Times New Roman"/>
                <w:sz w:val="28"/>
                <w:szCs w:val="28"/>
              </w:rPr>
              <w:t>йлики по эмоциональным корзинам. Обосновывать, почему смайлик положен в данную корзину.</w:t>
            </w:r>
          </w:p>
          <w:p w:rsidR="003868DF" w:rsidRPr="003868DF" w:rsidRDefault="004902AF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2937"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9C2604" w:rsidTr="0073325A">
        <w:trPr>
          <w:trHeight w:val="4770"/>
        </w:trPr>
        <w:tc>
          <w:tcPr>
            <w:tcW w:w="2500" w:type="pct"/>
          </w:tcPr>
          <w:p w:rsidR="005530F3" w:rsidRPr="00164AD0" w:rsidRDefault="00C76E8C" w:rsidP="00F16592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E92DA84" wp14:editId="72D5E5FF">
                  <wp:extent cx="4427822" cy="3322596"/>
                  <wp:effectExtent l="19050" t="0" r="0" b="0"/>
                  <wp:docPr id="50" name="Рисунок 24" descr="C:\Users\adm\Desktop\Новая папка\проект развитие эмоций у детей старшего дошкольного возраста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dm\Desktop\Новая папка\проект развитие эмоций у детей старшего дошкольного возраста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320" cy="332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30F3" w:rsidRDefault="0013276C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Добрый кроссворд.</w:t>
            </w:r>
          </w:p>
          <w:p w:rsidR="007C33C9" w:rsidRDefault="00165F53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Подобрать слово для кроссворда по начальной букве, заполнить все  строки. </w:t>
            </w:r>
            <w:r w:rsidR="009C2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Проверочная область выдвигается по  стрелке слева.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Вопрос: "Когда</w:t>
            </w:r>
            <w:r w:rsidR="009C2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произносим это доброе слово?"</w:t>
            </w:r>
          </w:p>
          <w:p w:rsidR="00712937" w:rsidRPr="00165F53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73325A">
        <w:trPr>
          <w:trHeight w:val="4770"/>
        </w:trPr>
        <w:tc>
          <w:tcPr>
            <w:tcW w:w="2500" w:type="pct"/>
          </w:tcPr>
          <w:p w:rsidR="005530F3" w:rsidRPr="00164AD0" w:rsidRDefault="00C76E8C" w:rsidP="00F16592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4693E3F9" wp14:editId="329D995B">
                  <wp:extent cx="4427822" cy="3322599"/>
                  <wp:effectExtent l="19050" t="0" r="0" b="0"/>
                  <wp:docPr id="51" name="Рисунок 25" descr="C:\Users\adm\Desktop\Новая папка\проект развитие эмоций у детей старшего дошкольного возраста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\Desktop\Новая папка\проект развитие эмоций у детей старшего дошкольного возраста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741" cy="332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30F3" w:rsidRDefault="009C2604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Весёлое объявление.</w:t>
            </w:r>
          </w:p>
          <w:p w:rsidR="009C2604" w:rsidRDefault="00411034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Предложить собрать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Сосчитать, сколько может поместиться полосок с хорошим настроением. </w:t>
            </w:r>
            <w:r w:rsidR="009E3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Проверочная область в верхнем левом углу за шторкой.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Вопрос: "Сколько кусочков хорошего настроения тебе нужно для счастья? Сколько бы дал родителям, друзьям, воспитателю?"</w:t>
            </w:r>
          </w:p>
          <w:p w:rsidR="00712937" w:rsidRPr="00411034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</w:tbl>
    <w:p w:rsidR="0073325A" w:rsidRPr="00164AD0" w:rsidRDefault="0073325A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25A" w:rsidRPr="00164AD0" w:rsidRDefault="0073325A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25A" w:rsidRPr="00164AD0" w:rsidRDefault="0073325A" w:rsidP="0073325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3325A" w:rsidRPr="00164AD0" w:rsidRDefault="0073325A" w:rsidP="0073325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3325A" w:rsidRPr="00164AD0" w:rsidRDefault="0073325A" w:rsidP="0073325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3325A" w:rsidRPr="00164AD0" w:rsidRDefault="0073325A" w:rsidP="0073325A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325A" w:rsidRPr="00164AD0" w:rsidSect="00F165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6BF"/>
    <w:multiLevelType w:val="hybridMultilevel"/>
    <w:tmpl w:val="F09A0E04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D31"/>
    <w:multiLevelType w:val="hybridMultilevel"/>
    <w:tmpl w:val="3AF40966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B22"/>
    <w:multiLevelType w:val="hybridMultilevel"/>
    <w:tmpl w:val="679072B2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A574D"/>
    <w:multiLevelType w:val="hybridMultilevel"/>
    <w:tmpl w:val="7E5AA3C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64167E0E"/>
    <w:multiLevelType w:val="hybridMultilevel"/>
    <w:tmpl w:val="7198417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7F149EB"/>
    <w:multiLevelType w:val="hybridMultilevel"/>
    <w:tmpl w:val="E1B8E95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01C214A"/>
    <w:multiLevelType w:val="hybridMultilevel"/>
    <w:tmpl w:val="9B964B22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52"/>
    <w:rsid w:val="000310FE"/>
    <w:rsid w:val="000813E7"/>
    <w:rsid w:val="000A569B"/>
    <w:rsid w:val="000B0435"/>
    <w:rsid w:val="000B5B5B"/>
    <w:rsid w:val="000E3271"/>
    <w:rsid w:val="000F64D2"/>
    <w:rsid w:val="00120F72"/>
    <w:rsid w:val="00122BBA"/>
    <w:rsid w:val="00123890"/>
    <w:rsid w:val="0013276C"/>
    <w:rsid w:val="001539F8"/>
    <w:rsid w:val="00163027"/>
    <w:rsid w:val="00164AD0"/>
    <w:rsid w:val="00165F53"/>
    <w:rsid w:val="0018438F"/>
    <w:rsid w:val="00264B8F"/>
    <w:rsid w:val="002C3C2F"/>
    <w:rsid w:val="002F566C"/>
    <w:rsid w:val="00322640"/>
    <w:rsid w:val="003868DF"/>
    <w:rsid w:val="003A6583"/>
    <w:rsid w:val="003C2143"/>
    <w:rsid w:val="00411034"/>
    <w:rsid w:val="004902AF"/>
    <w:rsid w:val="004908F0"/>
    <w:rsid w:val="00494A5B"/>
    <w:rsid w:val="004D73C1"/>
    <w:rsid w:val="004E7C34"/>
    <w:rsid w:val="00507CD0"/>
    <w:rsid w:val="00526933"/>
    <w:rsid w:val="005530F3"/>
    <w:rsid w:val="0058541F"/>
    <w:rsid w:val="005D281D"/>
    <w:rsid w:val="005F1E02"/>
    <w:rsid w:val="005F5E41"/>
    <w:rsid w:val="00646125"/>
    <w:rsid w:val="00671F58"/>
    <w:rsid w:val="006A0AFA"/>
    <w:rsid w:val="006D0B05"/>
    <w:rsid w:val="00712937"/>
    <w:rsid w:val="0073325A"/>
    <w:rsid w:val="00744EDB"/>
    <w:rsid w:val="0075206C"/>
    <w:rsid w:val="00775F52"/>
    <w:rsid w:val="007A6500"/>
    <w:rsid w:val="007C33C9"/>
    <w:rsid w:val="007D2973"/>
    <w:rsid w:val="008344D8"/>
    <w:rsid w:val="00861022"/>
    <w:rsid w:val="008C6458"/>
    <w:rsid w:val="008D0C88"/>
    <w:rsid w:val="008F50CB"/>
    <w:rsid w:val="00907168"/>
    <w:rsid w:val="009260C7"/>
    <w:rsid w:val="009304FF"/>
    <w:rsid w:val="00973B26"/>
    <w:rsid w:val="009818CF"/>
    <w:rsid w:val="00992835"/>
    <w:rsid w:val="009B3E6F"/>
    <w:rsid w:val="009C2604"/>
    <w:rsid w:val="009E3649"/>
    <w:rsid w:val="00A041CC"/>
    <w:rsid w:val="00A25B6C"/>
    <w:rsid w:val="00A37F7F"/>
    <w:rsid w:val="00A415DC"/>
    <w:rsid w:val="00A417B7"/>
    <w:rsid w:val="00A46CF9"/>
    <w:rsid w:val="00AE6A65"/>
    <w:rsid w:val="00B60413"/>
    <w:rsid w:val="00B66233"/>
    <w:rsid w:val="00B85480"/>
    <w:rsid w:val="00BA33AC"/>
    <w:rsid w:val="00BA4A2E"/>
    <w:rsid w:val="00BC08B7"/>
    <w:rsid w:val="00BD7C42"/>
    <w:rsid w:val="00BF1322"/>
    <w:rsid w:val="00C028D7"/>
    <w:rsid w:val="00C170D3"/>
    <w:rsid w:val="00C54F25"/>
    <w:rsid w:val="00C62C0D"/>
    <w:rsid w:val="00C711AD"/>
    <w:rsid w:val="00C76E8C"/>
    <w:rsid w:val="00D11233"/>
    <w:rsid w:val="00D342FA"/>
    <w:rsid w:val="00D71682"/>
    <w:rsid w:val="00DA1121"/>
    <w:rsid w:val="00DF1A71"/>
    <w:rsid w:val="00E07976"/>
    <w:rsid w:val="00E12A20"/>
    <w:rsid w:val="00E33032"/>
    <w:rsid w:val="00E83169"/>
    <w:rsid w:val="00E96D30"/>
    <w:rsid w:val="00ED1E68"/>
    <w:rsid w:val="00ED55E1"/>
    <w:rsid w:val="00F071B4"/>
    <w:rsid w:val="00F16592"/>
    <w:rsid w:val="00F425A3"/>
    <w:rsid w:val="00F7152E"/>
    <w:rsid w:val="00FA2849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5A"/>
    <w:pPr>
      <w:ind w:left="720"/>
      <w:contextualSpacing/>
    </w:pPr>
  </w:style>
  <w:style w:type="table" w:styleId="a4">
    <w:name w:val="Table Grid"/>
    <w:basedOn w:val="a1"/>
    <w:uiPriority w:val="59"/>
    <w:rsid w:val="0073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42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5A"/>
    <w:pPr>
      <w:ind w:left="720"/>
      <w:contextualSpacing/>
    </w:pPr>
  </w:style>
  <w:style w:type="table" w:styleId="a4">
    <w:name w:val="Table Grid"/>
    <w:basedOn w:val="a1"/>
    <w:uiPriority w:val="59"/>
    <w:rsid w:val="0073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42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6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56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93103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30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819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9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6007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07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33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8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4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09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54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8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32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304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40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5</cp:revision>
  <dcterms:created xsi:type="dcterms:W3CDTF">2016-11-23T08:38:00Z</dcterms:created>
  <dcterms:modified xsi:type="dcterms:W3CDTF">2016-11-23T10:32:00Z</dcterms:modified>
</cp:coreProperties>
</file>