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2" w:rsidRPr="004D4798" w:rsidRDefault="006E33BF" w:rsidP="006E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6E33BF" w:rsidRPr="004D4798" w:rsidRDefault="006E33BF" w:rsidP="000D2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D4798">
        <w:rPr>
          <w:rFonts w:ascii="Times New Roman" w:hAnsi="Times New Roman" w:cs="Times New Roman"/>
          <w:b/>
          <w:sz w:val="28"/>
          <w:szCs w:val="28"/>
        </w:rPr>
        <w:t>Помогать</w:t>
      </w:r>
      <w:proofErr w:type="gramEnd"/>
      <w:r w:rsidRPr="004D4798">
        <w:rPr>
          <w:rFonts w:ascii="Times New Roman" w:hAnsi="Times New Roman" w:cs="Times New Roman"/>
          <w:b/>
          <w:sz w:val="28"/>
          <w:szCs w:val="28"/>
        </w:rPr>
        <w:t xml:space="preserve"> готова всюду</w:t>
      </w:r>
    </w:p>
    <w:p w:rsidR="000D2A84" w:rsidRDefault="00013EC4" w:rsidP="00013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различная посуда»</w:t>
      </w:r>
    </w:p>
    <w:p w:rsidR="00924C0B" w:rsidRDefault="00924C0B" w:rsidP="00924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924C0B" w:rsidRDefault="00924C0B" w:rsidP="00924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EFB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4D4798">
        <w:rPr>
          <w:rFonts w:ascii="Times New Roman" w:hAnsi="Times New Roman" w:cs="Times New Roman"/>
          <w:sz w:val="28"/>
          <w:szCs w:val="28"/>
        </w:rPr>
        <w:t xml:space="preserve"> старший, подготовительный дошкольный возраст (5-7 лет).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="00752D2A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4D4798">
        <w:rPr>
          <w:rFonts w:ascii="Times New Roman" w:hAnsi="Times New Roman" w:cs="Times New Roman"/>
          <w:sz w:val="28"/>
          <w:szCs w:val="28"/>
        </w:rPr>
        <w:t>оспитатель</w:t>
      </w:r>
      <w:r w:rsidR="00752D2A">
        <w:rPr>
          <w:rFonts w:ascii="Times New Roman" w:hAnsi="Times New Roman" w:cs="Times New Roman"/>
          <w:sz w:val="28"/>
          <w:szCs w:val="28"/>
        </w:rPr>
        <w:t xml:space="preserve"> </w:t>
      </w:r>
      <w:r w:rsidRPr="004D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798">
        <w:rPr>
          <w:rFonts w:ascii="Times New Roman" w:hAnsi="Times New Roman" w:cs="Times New Roman"/>
          <w:sz w:val="28"/>
          <w:szCs w:val="28"/>
        </w:rPr>
        <w:t>Хвесько</w:t>
      </w:r>
      <w:proofErr w:type="spellEnd"/>
      <w:r w:rsidRPr="004D479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6E33BF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ГБДОУ  детский сад №116 комбинированного вида Невского района Санкт-Петербурга.</w:t>
      </w:r>
    </w:p>
    <w:p w:rsidR="006E33BF" w:rsidRDefault="002B3D71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798">
        <w:rPr>
          <w:rFonts w:ascii="Times New Roman" w:hAnsi="Times New Roman" w:cs="Times New Roman"/>
          <w:b/>
          <w:sz w:val="28"/>
          <w:szCs w:val="28"/>
        </w:rPr>
        <w:t>Преподователь</w:t>
      </w:r>
      <w:proofErr w:type="spellEnd"/>
      <w:r w:rsidRPr="004D4798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  <w:r w:rsidR="0061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EFB">
        <w:rPr>
          <w:rFonts w:ascii="Times New Roman" w:hAnsi="Times New Roman" w:cs="Times New Roman"/>
          <w:sz w:val="28"/>
          <w:szCs w:val="28"/>
        </w:rPr>
        <w:t>Го</w:t>
      </w:r>
      <w:r w:rsidRPr="004D4798">
        <w:rPr>
          <w:rFonts w:ascii="Times New Roman" w:hAnsi="Times New Roman" w:cs="Times New Roman"/>
          <w:sz w:val="28"/>
          <w:szCs w:val="28"/>
        </w:rPr>
        <w:t>рлицкая</w:t>
      </w:r>
      <w:proofErr w:type="spellEnd"/>
      <w:r w:rsidRPr="004D4798">
        <w:rPr>
          <w:rFonts w:ascii="Times New Roman" w:hAnsi="Times New Roman" w:cs="Times New Roman"/>
          <w:sz w:val="28"/>
          <w:szCs w:val="28"/>
        </w:rPr>
        <w:t xml:space="preserve"> София Изра</w:t>
      </w:r>
      <w:r w:rsidR="007919E8">
        <w:rPr>
          <w:rFonts w:ascii="Times New Roman" w:hAnsi="Times New Roman" w:cs="Times New Roman"/>
          <w:sz w:val="28"/>
          <w:szCs w:val="28"/>
        </w:rPr>
        <w:t>ил</w:t>
      </w:r>
      <w:r w:rsidRPr="004D4798">
        <w:rPr>
          <w:rFonts w:ascii="Times New Roman" w:hAnsi="Times New Roman" w:cs="Times New Roman"/>
          <w:sz w:val="28"/>
          <w:szCs w:val="28"/>
        </w:rPr>
        <w:t>евна</w:t>
      </w:r>
      <w:r w:rsidR="00612EFB">
        <w:rPr>
          <w:rFonts w:ascii="Times New Roman" w:hAnsi="Times New Roman" w:cs="Times New Roman"/>
          <w:sz w:val="28"/>
          <w:szCs w:val="28"/>
        </w:rPr>
        <w:t>.</w:t>
      </w:r>
    </w:p>
    <w:p w:rsidR="00013EC4" w:rsidRPr="004D4798" w:rsidRDefault="00013EC4" w:rsidP="00013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D4798">
        <w:rPr>
          <w:rFonts w:ascii="Times New Roman" w:hAnsi="Times New Roman" w:cs="Times New Roman"/>
          <w:b/>
          <w:sz w:val="28"/>
          <w:szCs w:val="28"/>
        </w:rPr>
        <w:t xml:space="preserve">бразовательные области: </w:t>
      </w:r>
    </w:p>
    <w:p w:rsidR="00013EC4" w:rsidRPr="004D4798" w:rsidRDefault="00013EC4" w:rsidP="0001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13EC4" w:rsidRPr="004D4798" w:rsidRDefault="00013EC4" w:rsidP="0001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13EC4" w:rsidRPr="004D4798" w:rsidRDefault="00013EC4" w:rsidP="0001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B3D71" w:rsidRDefault="00013EC4" w:rsidP="00013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B40D7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013EC4" w:rsidRPr="004D4798" w:rsidRDefault="00013EC4" w:rsidP="0001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Проект создан с помощью интерактивных техн</w:t>
      </w:r>
      <w:r w:rsidR="007919E8"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spellStart"/>
      <w:r w:rsidR="007919E8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="0079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E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7919E8">
        <w:rPr>
          <w:rFonts w:ascii="Times New Roman" w:hAnsi="Times New Roman" w:cs="Times New Roman"/>
          <w:sz w:val="28"/>
          <w:szCs w:val="28"/>
        </w:rPr>
        <w:t>, содержит 23</w:t>
      </w:r>
      <w:r w:rsidRPr="004D4798"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Данный проект можно использовать как часть занятия, как целое занятие</w:t>
      </w:r>
      <w:proofErr w:type="gramStart"/>
      <w:r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612E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9E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Для простоты ра</w:t>
      </w:r>
      <w:r w:rsidR="007919E8">
        <w:rPr>
          <w:rFonts w:ascii="Times New Roman" w:hAnsi="Times New Roman" w:cs="Times New Roman"/>
          <w:sz w:val="28"/>
          <w:szCs w:val="28"/>
        </w:rPr>
        <w:t xml:space="preserve">боты на всех листах </w:t>
      </w:r>
      <w:proofErr w:type="gramStart"/>
      <w:r w:rsidR="007919E8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="0079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 картинка   </w:t>
      </w:r>
      <w:r w:rsidR="00612EFB">
        <w:rPr>
          <w:rFonts w:ascii="Times New Roman" w:hAnsi="Times New Roman" w:cs="Times New Roman"/>
          <w:sz w:val="28"/>
          <w:szCs w:val="28"/>
        </w:rPr>
        <w:t>«с</w:t>
      </w:r>
      <w:r w:rsidRPr="004D4798">
        <w:rPr>
          <w:rFonts w:ascii="Times New Roman" w:hAnsi="Times New Roman" w:cs="Times New Roman"/>
          <w:sz w:val="28"/>
          <w:szCs w:val="28"/>
        </w:rPr>
        <w:t>трелка», которая позволяет переходить на следующий</w:t>
      </w:r>
      <w:r w:rsidR="00826354" w:rsidRPr="004D4798">
        <w:rPr>
          <w:rFonts w:ascii="Times New Roman" w:hAnsi="Times New Roman" w:cs="Times New Roman"/>
          <w:sz w:val="28"/>
          <w:szCs w:val="28"/>
        </w:rPr>
        <w:t xml:space="preserve">  </w:t>
      </w:r>
      <w:r w:rsidRPr="004D47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75B99" wp14:editId="2E31BF1F">
            <wp:extent cx="352425" cy="34174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6" cy="3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EFB">
        <w:rPr>
          <w:rFonts w:ascii="Times New Roman" w:hAnsi="Times New Roman" w:cs="Times New Roman"/>
          <w:sz w:val="28"/>
          <w:szCs w:val="28"/>
        </w:rPr>
        <w:t xml:space="preserve"> и предыдущий лист</w:t>
      </w:r>
      <w:r w:rsidRPr="004D47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DC720" wp14:editId="054CFFAE">
            <wp:extent cx="333375" cy="32327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320" cy="3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B40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Картинка</w:t>
      </w:r>
      <w:r w:rsidRPr="004D47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D47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95CA5" wp14:editId="7A642D1C">
            <wp:extent cx="6000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798">
        <w:rPr>
          <w:rFonts w:ascii="Times New Roman" w:hAnsi="Times New Roman" w:cs="Times New Roman"/>
          <w:sz w:val="28"/>
          <w:szCs w:val="28"/>
        </w:rPr>
        <w:t xml:space="preserve">  «Поварёнок » позвол</w:t>
      </w:r>
      <w:r w:rsidR="00612EFB">
        <w:rPr>
          <w:rFonts w:ascii="Times New Roman" w:hAnsi="Times New Roman" w:cs="Times New Roman"/>
          <w:sz w:val="28"/>
          <w:szCs w:val="28"/>
        </w:rPr>
        <w:t>яет вернуться на его содержание</w:t>
      </w:r>
    </w:p>
    <w:p w:rsidR="006E33BF" w:rsidRDefault="00612EFB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FB" w:rsidRDefault="00612EFB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FB" w:rsidRDefault="00612EFB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9727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7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выдвижная область описания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открывается нажатием на серый треугольник)</w:t>
      </w:r>
    </w:p>
    <w:p w:rsidR="00612EFB" w:rsidRPr="004D4798" w:rsidRDefault="00612EFB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3BF" w:rsidRPr="004D4798" w:rsidRDefault="006E33BF" w:rsidP="006E3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D4798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посуде, ее классификации, назначении, через </w:t>
      </w:r>
      <w:r w:rsidRPr="004D4798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интерактивной системы </w:t>
      </w:r>
      <w:proofErr w:type="spellStart"/>
      <w:r w:rsidRPr="004D4798">
        <w:rPr>
          <w:rFonts w:ascii="Times New Roman" w:eastAsia="Calibri" w:hAnsi="Times New Roman" w:cs="Times New Roman"/>
          <w:sz w:val="28"/>
          <w:szCs w:val="28"/>
          <w:lang w:val="en-US"/>
        </w:rPr>
        <w:t>MimioStudio</w:t>
      </w:r>
      <w:proofErr w:type="spellEnd"/>
      <w:r w:rsidRPr="004D47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3BF" w:rsidRPr="004D4798" w:rsidRDefault="006E33BF" w:rsidP="006E33BF">
      <w:pPr>
        <w:rPr>
          <w:rFonts w:ascii="Times New Roman" w:hAnsi="Times New Roman" w:cs="Times New Roman"/>
          <w:sz w:val="28"/>
          <w:szCs w:val="28"/>
        </w:rPr>
      </w:pPr>
    </w:p>
    <w:p w:rsidR="006E33BF" w:rsidRPr="004D4798" w:rsidRDefault="006E33BF" w:rsidP="006E33BF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E33BF" w:rsidRPr="004D4798" w:rsidRDefault="006E33BF" w:rsidP="00826354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3BF" w:rsidRPr="004D4798" w:rsidRDefault="002B3D71" w:rsidP="006E33BF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Образовательные</w:t>
      </w:r>
      <w:r w:rsidR="006E33BF" w:rsidRPr="004D47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6E33BF" w:rsidRPr="004D4798" w:rsidRDefault="00651C67" w:rsidP="006E33BF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3D71" w:rsidRPr="004D4798">
        <w:rPr>
          <w:rFonts w:ascii="Times New Roman" w:eastAsia="Times New Roman" w:hAnsi="Times New Roman" w:cs="Times New Roman"/>
          <w:sz w:val="28"/>
          <w:szCs w:val="28"/>
        </w:rPr>
        <w:t>акрепить знания детей о посуд</w:t>
      </w:r>
      <w:r>
        <w:rPr>
          <w:rFonts w:ascii="Times New Roman" w:eastAsia="Times New Roman" w:hAnsi="Times New Roman" w:cs="Times New Roman"/>
          <w:sz w:val="28"/>
          <w:szCs w:val="28"/>
        </w:rPr>
        <w:t>е, её классификации, назначении;</w:t>
      </w:r>
    </w:p>
    <w:p w:rsidR="006E33BF" w:rsidRPr="004D4798" w:rsidRDefault="00651C67" w:rsidP="006E33BF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3D71" w:rsidRPr="004D4798">
        <w:rPr>
          <w:rFonts w:ascii="Times New Roman" w:eastAsia="Times New Roman" w:hAnsi="Times New Roman" w:cs="Times New Roman"/>
          <w:sz w:val="28"/>
          <w:szCs w:val="28"/>
        </w:rPr>
        <w:t xml:space="preserve">акрепить </w:t>
      </w:r>
      <w:r w:rsidR="002B3D71" w:rsidRPr="004D4798">
        <w:rPr>
          <w:rFonts w:ascii="Times New Roman" w:hAnsi="Times New Roman" w:cs="Times New Roman"/>
          <w:sz w:val="28"/>
          <w:szCs w:val="28"/>
        </w:rPr>
        <w:t>знание цифр, умение соотносит</w:t>
      </w:r>
      <w:r>
        <w:rPr>
          <w:rFonts w:ascii="Times New Roman" w:hAnsi="Times New Roman" w:cs="Times New Roman"/>
          <w:sz w:val="28"/>
          <w:szCs w:val="28"/>
        </w:rPr>
        <w:t>ь количество предметов с цифрой;</w:t>
      </w:r>
    </w:p>
    <w:p w:rsidR="0079096A" w:rsidRPr="004D4798" w:rsidRDefault="00651C67" w:rsidP="006E33BF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096A" w:rsidRPr="004D4798">
        <w:rPr>
          <w:rFonts w:ascii="Times New Roman" w:hAnsi="Times New Roman" w:cs="Times New Roman"/>
          <w:sz w:val="28"/>
          <w:szCs w:val="28"/>
        </w:rPr>
        <w:t>овершенствовать н</w:t>
      </w:r>
      <w:r>
        <w:rPr>
          <w:rFonts w:ascii="Times New Roman" w:hAnsi="Times New Roman" w:cs="Times New Roman"/>
          <w:sz w:val="28"/>
          <w:szCs w:val="28"/>
        </w:rPr>
        <w:t>авыки ориентировки на плоскости;</w:t>
      </w:r>
    </w:p>
    <w:p w:rsidR="0079096A" w:rsidRPr="004D4798" w:rsidRDefault="00651C67" w:rsidP="006E33BF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>овершенствовать графо</w:t>
      </w:r>
      <w:r w:rsidR="00DB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>моторные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C67" w:rsidRDefault="00651C67" w:rsidP="00651C67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 xml:space="preserve">азвивать связную речь, </w:t>
      </w:r>
      <w:proofErr w:type="spellStart"/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>обогощать</w:t>
      </w:r>
      <w:proofErr w:type="spellEnd"/>
      <w:r w:rsidR="0079096A" w:rsidRPr="004D4798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C67" w:rsidRPr="00651C67" w:rsidRDefault="00651C67" w:rsidP="00651C67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67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651C67" w:rsidRDefault="00651C67" w:rsidP="00651C67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детей творческих сп</w:t>
      </w:r>
      <w:r w:rsidR="007919E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собностей и воображения;</w:t>
      </w:r>
    </w:p>
    <w:p w:rsidR="00651C67" w:rsidRDefault="00651C67" w:rsidP="00651C67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и зрительно-моторной координации;</w:t>
      </w:r>
    </w:p>
    <w:p w:rsidR="0079096A" w:rsidRPr="00651C67" w:rsidRDefault="00DB40D7" w:rsidP="0079096A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развиватие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зрительного  внимания, памяти, логического мышления</w:t>
      </w:r>
      <w:r w:rsidR="00651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651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798" w:rsidRPr="004D4798" w:rsidRDefault="004D4798" w:rsidP="00651C67">
      <w:pPr>
        <w:spacing w:after="0" w:line="300" w:lineRule="atLeast"/>
        <w:ind w:left="720"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79096A" w:rsidRPr="004D4798" w:rsidRDefault="0079096A" w:rsidP="004D4798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3BF" w:rsidRPr="004D4798" w:rsidRDefault="006E33BF" w:rsidP="006E33BF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7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6E33BF" w:rsidRPr="004D4798" w:rsidRDefault="006E33BF" w:rsidP="00826354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4D4798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</w:t>
      </w:r>
      <w:r w:rsidR="00826354" w:rsidRPr="004D4798">
        <w:rPr>
          <w:rFonts w:ascii="Times New Roman" w:eastAsia="Times New Roman" w:hAnsi="Times New Roman" w:cs="Times New Roman"/>
          <w:sz w:val="28"/>
          <w:szCs w:val="28"/>
        </w:rPr>
        <w:t>осуде</w:t>
      </w:r>
      <w:r w:rsidRPr="004D47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F2F" w:rsidRPr="004D4798" w:rsidRDefault="006E33BF" w:rsidP="003D2F2F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4D4798">
        <w:rPr>
          <w:rFonts w:ascii="Times New Roman" w:eastAsia="Times New Roman" w:hAnsi="Times New Roman" w:cs="Times New Roman"/>
          <w:sz w:val="28"/>
          <w:szCs w:val="28"/>
        </w:rPr>
        <w:t>воспитывать коммуникативные навыки, инициативность</w:t>
      </w:r>
      <w:r w:rsidR="00651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F2F" w:rsidRPr="004D4798" w:rsidRDefault="00651C67" w:rsidP="003D2F2F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2F2F" w:rsidRPr="004D4798">
        <w:rPr>
          <w:rFonts w:ascii="Times New Roman" w:eastAsia="Times New Roman" w:hAnsi="Times New Roman" w:cs="Times New Roman"/>
          <w:sz w:val="28"/>
          <w:szCs w:val="28"/>
        </w:rPr>
        <w:t>оспитывать самостоятельность в пои</w:t>
      </w:r>
      <w:r w:rsidR="00DB40D7">
        <w:rPr>
          <w:rFonts w:ascii="Times New Roman" w:eastAsia="Times New Roman" w:hAnsi="Times New Roman" w:cs="Times New Roman"/>
          <w:sz w:val="28"/>
          <w:szCs w:val="28"/>
        </w:rPr>
        <w:t>ске решения поставленных задач.</w:t>
      </w:r>
    </w:p>
    <w:p w:rsidR="003D2F2F" w:rsidRPr="004D4798" w:rsidRDefault="003D2F2F" w:rsidP="003D2F2F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6E33BF" w:rsidRPr="004D4798" w:rsidRDefault="006E33BF" w:rsidP="006E33BF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D4798">
        <w:rPr>
          <w:bCs/>
          <w:iCs/>
          <w:sz w:val="28"/>
          <w:szCs w:val="28"/>
        </w:rPr>
        <w:t>Необходимое оборудование:</w:t>
      </w:r>
      <w:r w:rsidRPr="004D4798">
        <w:rPr>
          <w:iCs/>
          <w:sz w:val="28"/>
          <w:szCs w:val="28"/>
        </w:rPr>
        <w:t xml:space="preserve"> </w:t>
      </w:r>
      <w:r w:rsidRPr="004D4798">
        <w:rPr>
          <w:bCs/>
          <w:sz w:val="28"/>
          <w:szCs w:val="28"/>
        </w:rPr>
        <w:t xml:space="preserve">интерактивное устройство </w:t>
      </w:r>
      <w:r w:rsidRPr="004D4798">
        <w:rPr>
          <w:bCs/>
          <w:sz w:val="28"/>
          <w:szCs w:val="28"/>
          <w:lang w:val="en-US"/>
        </w:rPr>
        <w:t>MIMIO</w:t>
      </w:r>
      <w:r w:rsidRPr="004D4798">
        <w:rPr>
          <w:bCs/>
          <w:sz w:val="28"/>
          <w:szCs w:val="28"/>
        </w:rPr>
        <w:t>, компьютер, экран.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1 лист</w:t>
      </w:r>
      <w:r w:rsidRPr="004D4798">
        <w:rPr>
          <w:rFonts w:ascii="Times New Roman" w:hAnsi="Times New Roman" w:cs="Times New Roman"/>
          <w:sz w:val="28"/>
          <w:szCs w:val="28"/>
        </w:rPr>
        <w:t xml:space="preserve"> – Титульный лист.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2 лист</w:t>
      </w:r>
      <w:r w:rsidRPr="004D4798">
        <w:rPr>
          <w:rFonts w:ascii="Times New Roman" w:hAnsi="Times New Roman" w:cs="Times New Roman"/>
          <w:sz w:val="28"/>
          <w:szCs w:val="28"/>
        </w:rPr>
        <w:t xml:space="preserve"> – Содержание - навигация по проекту. Нажимая на заголовок, попадаешь на нужную страницу.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b/>
          <w:sz w:val="28"/>
          <w:szCs w:val="28"/>
        </w:rPr>
        <w:t>3 лист</w:t>
      </w:r>
      <w:r w:rsidRPr="004D4798">
        <w:rPr>
          <w:rFonts w:ascii="Times New Roman" w:hAnsi="Times New Roman" w:cs="Times New Roman"/>
          <w:sz w:val="28"/>
          <w:szCs w:val="28"/>
        </w:rPr>
        <w:t xml:space="preserve"> –  Игра «Отгадай загадки»</w:t>
      </w:r>
    </w:p>
    <w:p w:rsidR="00651C67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Цель: развитие слухового и зрительного восприятия, внимания, логического мышления.</w:t>
      </w:r>
    </w:p>
    <w:p w:rsidR="006E33BF" w:rsidRPr="004D4798" w:rsidRDefault="006E33BF" w:rsidP="006E3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DA2E8C" w:rsidRPr="004D4798">
        <w:rPr>
          <w:rFonts w:ascii="Times New Roman" w:hAnsi="Times New Roman" w:cs="Times New Roman"/>
          <w:sz w:val="28"/>
          <w:szCs w:val="28"/>
        </w:rPr>
        <w:t>Задание: д</w:t>
      </w:r>
      <w:r w:rsidRPr="004D4798">
        <w:rPr>
          <w:rFonts w:ascii="Times New Roman" w:hAnsi="Times New Roman" w:cs="Times New Roman"/>
          <w:sz w:val="28"/>
          <w:szCs w:val="28"/>
        </w:rPr>
        <w:t xml:space="preserve">етям загадываются поочерёдно загадки, ответы на которые </w:t>
      </w:r>
      <w:proofErr w:type="gramStart"/>
      <w:r w:rsidRPr="004D4798">
        <w:rPr>
          <w:rFonts w:ascii="Times New Roman" w:hAnsi="Times New Roman" w:cs="Times New Roman"/>
          <w:sz w:val="28"/>
          <w:szCs w:val="28"/>
        </w:rPr>
        <w:t>проверяются с помощью стилуса путём касания под текстом всплывает</w:t>
      </w:r>
      <w:proofErr w:type="gramEnd"/>
      <w:r w:rsidRPr="004D4798">
        <w:rPr>
          <w:rFonts w:ascii="Times New Roman" w:hAnsi="Times New Roman" w:cs="Times New Roman"/>
          <w:sz w:val="28"/>
          <w:szCs w:val="28"/>
        </w:rPr>
        <w:t xml:space="preserve"> картинка-отгадка.</w:t>
      </w:r>
    </w:p>
    <w:p w:rsidR="000D2A84" w:rsidRPr="004D4798" w:rsidRDefault="006E33BF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2лист 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– Игра «Опиши посуду».</w:t>
      </w:r>
    </w:p>
    <w:p w:rsidR="000D2A8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F46E3B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>акрепить з</w:t>
      </w:r>
      <w:r w:rsidR="00770314">
        <w:rPr>
          <w:rFonts w:ascii="Times New Roman" w:hAnsi="Times New Roman" w:cs="Times New Roman"/>
          <w:color w:val="000000" w:themeColor="text1"/>
          <w:sz w:val="28"/>
          <w:szCs w:val="28"/>
        </w:rPr>
        <w:t>нания названий посуды, называть</w:t>
      </w:r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посуды и внешние признаки, упражнять в составлени</w:t>
      </w:r>
      <w:r w:rsidR="0077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 по план</w:t>
      </w:r>
      <w:r w:rsidR="00770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</w:t>
      </w:r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внимание и память.</w:t>
      </w:r>
    </w:p>
    <w:p w:rsidR="00F46E3B" w:rsidRPr="004D4798" w:rsidRDefault="00AE07CA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описать </w:t>
      </w:r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</w:t>
      </w:r>
      <w:proofErr w:type="gramStart"/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>посуды</w:t>
      </w:r>
      <w:proofErr w:type="gramEnd"/>
      <w:r w:rsidR="00A16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пользуясь опорной схемой.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 Расставь посуду на полки»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знания детей о классификации посуды (чайная, столовая, кухонная).</w:t>
      </w:r>
    </w:p>
    <w:p w:rsidR="000D2A84" w:rsidRPr="004D4798" w:rsidRDefault="00237251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помоги повару навести порядок в шкафу,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расставить посуду на полки: на верхнюю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столовую, на среднюю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чайную, на нижнюю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кухонную.</w:t>
      </w:r>
      <w:proofErr w:type="gramEnd"/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«Накрой стол для чаепития»</w:t>
      </w:r>
    </w:p>
    <w:p w:rsidR="00F46E3B" w:rsidRDefault="00F46E3B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919E8">
        <w:rPr>
          <w:rFonts w:ascii="Times New Roman" w:hAnsi="Times New Roman" w:cs="Times New Roman"/>
          <w:color w:val="000000" w:themeColor="text1"/>
          <w:sz w:val="28"/>
          <w:szCs w:val="28"/>
        </w:rPr>
        <w:t>азвитие зрительного внимания, мелкой моторики, закрепить  название чайной посуды и её назначение, упражнять в правильной  сервировке стола к чаепитию.</w:t>
      </w:r>
    </w:p>
    <w:p w:rsidR="00612EFB" w:rsidRPr="004D4798" w:rsidRDefault="00612EFB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  <w:r w:rsidR="0079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ребёнку </w:t>
      </w:r>
      <w:proofErr w:type="spellStart"/>
      <w:r w:rsidR="007919E8">
        <w:rPr>
          <w:rFonts w:ascii="Times New Roman" w:hAnsi="Times New Roman" w:cs="Times New Roman"/>
          <w:color w:val="000000" w:themeColor="text1"/>
          <w:sz w:val="28"/>
          <w:szCs w:val="28"/>
        </w:rPr>
        <w:t>предлогается</w:t>
      </w:r>
      <w:proofErr w:type="spellEnd"/>
      <w:r w:rsidR="0079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из расставленных на полке предметов те, которые нужны для чаепития. Объясни свой выбор.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«Где находится ложка»</w:t>
      </w:r>
    </w:p>
    <w:p w:rsidR="00F46E3B" w:rsidRPr="004D4798" w:rsidRDefault="00DB40D7" w:rsidP="00F46E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 р</w:t>
      </w:r>
      <w:r w:rsidR="00F46E3B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умение ориентироваться на плоскости; в правильности употребления предлогов.</w:t>
      </w:r>
    </w:p>
    <w:p w:rsidR="00F46E3B" w:rsidRPr="004D4798" w:rsidRDefault="00F46E3B" w:rsidP="00F46E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рассмотреть картинки и сказать, где находитьс</w:t>
      </w:r>
      <w:r w:rsidR="00291028">
        <w:rPr>
          <w:rFonts w:ascii="Times New Roman" w:hAnsi="Times New Roman" w:cs="Times New Roman"/>
          <w:color w:val="000000" w:themeColor="text1"/>
          <w:sz w:val="28"/>
          <w:szCs w:val="28"/>
        </w:rPr>
        <w:t>я ложка по отношению  к стакану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, проговаривая употребляемые предлоги.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proofErr w:type="gram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«Какой суп в кастрюле»</w:t>
      </w:r>
    </w:p>
    <w:p w:rsidR="00F46E3B" w:rsidRDefault="00F46E3B" w:rsidP="000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Pr="004D4798">
        <w:rPr>
          <w:rFonts w:ascii="Times New Roman" w:hAnsi="Times New Roman" w:cs="Times New Roman"/>
          <w:sz w:val="28"/>
          <w:szCs w:val="28"/>
        </w:rPr>
        <w:t>азвивать внимание, словесно-логическое мышление; упражнять в образовании прилагательных от существительных.</w:t>
      </w:r>
    </w:p>
    <w:p w:rsidR="00AE07CA" w:rsidRPr="004D4798" w:rsidRDefault="00AE07CA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B40D7">
        <w:rPr>
          <w:rFonts w:ascii="Times New Roman" w:hAnsi="Times New Roman" w:cs="Times New Roman"/>
          <w:sz w:val="28"/>
          <w:szCs w:val="28"/>
        </w:rPr>
        <w:t xml:space="preserve"> помоги Маше сварить </w:t>
      </w:r>
      <w:proofErr w:type="spellStart"/>
      <w:r w:rsidR="00DB40D7">
        <w:rPr>
          <w:rFonts w:ascii="Times New Roman" w:hAnsi="Times New Roman" w:cs="Times New Roman"/>
          <w:sz w:val="28"/>
          <w:szCs w:val="28"/>
        </w:rPr>
        <w:t>суп</w:t>
      </w:r>
      <w:proofErr w:type="gramStart"/>
      <w:r w:rsidR="00DB4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проговорить какой суп в кастрюле, например  суп из гороха-гороховый суп и т. д.</w:t>
      </w:r>
    </w:p>
    <w:p w:rsidR="005A7A4F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«Четвертый лишний» </w:t>
      </w:r>
    </w:p>
    <w:p w:rsidR="005A7A4F" w:rsidRPr="004D4798" w:rsidRDefault="005A7A4F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DA2E8C" w:rsidRPr="004D4798">
        <w:rPr>
          <w:rFonts w:ascii="Times New Roman" w:hAnsi="Times New Roman" w:cs="Times New Roman"/>
          <w:sz w:val="28"/>
          <w:szCs w:val="28"/>
        </w:rPr>
        <w:t>у</w:t>
      </w:r>
      <w:r w:rsidRPr="004D4798">
        <w:rPr>
          <w:rFonts w:ascii="Times New Roman" w:hAnsi="Times New Roman" w:cs="Times New Roman"/>
          <w:sz w:val="28"/>
          <w:szCs w:val="28"/>
        </w:rPr>
        <w:t>пражнять в умении анализировать, сравнивать, классифицировать, аргументировать свой ответ</w:t>
      </w:r>
      <w:r w:rsidR="00116F77">
        <w:rPr>
          <w:rFonts w:ascii="Times New Roman" w:hAnsi="Times New Roman" w:cs="Times New Roman"/>
          <w:sz w:val="28"/>
          <w:szCs w:val="28"/>
        </w:rPr>
        <w:t>.</w:t>
      </w:r>
    </w:p>
    <w:p w:rsidR="000D2A84" w:rsidRPr="004D4798" w:rsidRDefault="00F46E3B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п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осмотри</w:t>
      </w:r>
      <w:r w:rsidR="005A7A4F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какой предмет </w:t>
      </w:r>
      <w:r w:rsidR="00DA2E8C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картинке лишний, объясни свой выбор.</w:t>
      </w:r>
      <w:r w:rsidR="000D2A84"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>Проверь себя, нажми на лишний предмет</w:t>
      </w:r>
      <w:r w:rsidR="00116F77">
        <w:rPr>
          <w:rFonts w:ascii="Times New Roman" w:hAnsi="Times New Roman" w:cs="Times New Roman"/>
          <w:color w:val="000000" w:themeColor="text1"/>
          <w:sz w:val="28"/>
          <w:szCs w:val="28"/>
        </w:rPr>
        <w:t>. При щелчке на правильном предмете появляется зелёная галочка, если выбранный предмет является неправильным ответом, то при щелчке на нём появляется красный крест.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«Что для чего»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развитие слухового и зрительного восприятия, внимания, развитие мелкой моторики; совершенствование умения детей правильно образовывать и употреблять в речи имена существительные с суффиксами </w:t>
      </w:r>
      <w:proofErr w:type="gram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-, -</w:t>
      </w:r>
      <w:proofErr w:type="spell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ёнк</w:t>
      </w:r>
      <w:proofErr w:type="spell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-.</w:t>
      </w:r>
    </w:p>
    <w:p w:rsidR="000D2A84" w:rsidRPr="004D4798" w:rsidRDefault="00DA2E8C" w:rsidP="000D2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Задание: д</w:t>
      </w:r>
      <w:r w:rsidR="000D2A84" w:rsidRPr="004D4798">
        <w:rPr>
          <w:rFonts w:ascii="Times New Roman" w:hAnsi="Times New Roman" w:cs="Times New Roman"/>
          <w:sz w:val="28"/>
          <w:szCs w:val="28"/>
        </w:rPr>
        <w:t xml:space="preserve">етям </w:t>
      </w:r>
      <w:proofErr w:type="spellStart"/>
      <w:r w:rsidR="000D2A84" w:rsidRPr="004D4798">
        <w:rPr>
          <w:rFonts w:ascii="Times New Roman" w:hAnsi="Times New Roman" w:cs="Times New Roman"/>
          <w:sz w:val="28"/>
          <w:szCs w:val="28"/>
        </w:rPr>
        <w:t>предлогается</w:t>
      </w:r>
      <w:proofErr w:type="spellEnd"/>
      <w:r w:rsidR="000D2A84" w:rsidRPr="004D4798">
        <w:rPr>
          <w:rFonts w:ascii="Times New Roman" w:hAnsi="Times New Roman" w:cs="Times New Roman"/>
          <w:sz w:val="28"/>
          <w:szCs w:val="28"/>
        </w:rPr>
        <w:t xml:space="preserve"> с помощью стилуса разложить продукты, которые лежат на подносе, в соответствующую посуду, которая стоит на столе.</w:t>
      </w:r>
    </w:p>
    <w:p w:rsidR="000D2A8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«Найди тень посуды»</w:t>
      </w:r>
    </w:p>
    <w:p w:rsidR="003D2F2F" w:rsidRPr="004D4798" w:rsidRDefault="003D2F2F" w:rsidP="000D2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Pr="004D4798">
        <w:rPr>
          <w:rFonts w:ascii="Times New Roman" w:hAnsi="Times New Roman" w:cs="Times New Roman"/>
          <w:sz w:val="28"/>
          <w:szCs w:val="28"/>
        </w:rPr>
        <w:t>азвитие зрительного восприятия детей, логического мышления, приемов зрительного наложения.</w:t>
      </w:r>
    </w:p>
    <w:p w:rsidR="003D2F2F" w:rsidRPr="004D4798" w:rsidRDefault="003D2F2F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Задание: методом наложения цветную картинку подбираем к тени.</w:t>
      </w:r>
    </w:p>
    <w:p w:rsidR="0082635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 Сосчитай и сравни» </w:t>
      </w:r>
    </w:p>
    <w:p w:rsidR="00826354" w:rsidRPr="004D4798" w:rsidRDefault="00826354" w:rsidP="000D2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276271"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="00276271" w:rsidRPr="004D4798">
        <w:rPr>
          <w:rFonts w:ascii="Times New Roman" w:hAnsi="Times New Roman" w:cs="Times New Roman"/>
          <w:sz w:val="28"/>
          <w:szCs w:val="28"/>
        </w:rPr>
        <w:t>азвивать количественные представления, упражнять в соотнесении количества предметов с цифрой, умении сравнивать группы предметов, используя арифметические знаки ˂, ˃, =.</w:t>
      </w:r>
    </w:p>
    <w:p w:rsidR="00276271" w:rsidRPr="004D4798" w:rsidRDefault="00276271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Задание: сосчитайте посуду, обозначьте </w:t>
      </w:r>
      <w:r w:rsidR="00237251">
        <w:rPr>
          <w:rFonts w:ascii="Times New Roman" w:hAnsi="Times New Roman" w:cs="Times New Roman"/>
          <w:sz w:val="28"/>
          <w:szCs w:val="28"/>
        </w:rPr>
        <w:t>её количество цифрой в квадрате, с</w:t>
      </w:r>
      <w:r w:rsidRPr="004D4798">
        <w:rPr>
          <w:rFonts w:ascii="Times New Roman" w:hAnsi="Times New Roman" w:cs="Times New Roman"/>
          <w:sz w:val="28"/>
          <w:szCs w:val="28"/>
        </w:rPr>
        <w:t>равните количество посуды слева и справа, подберите нужный знак.</w:t>
      </w:r>
    </w:p>
    <w:p w:rsidR="000D2A8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«Соедини по цифрам и раскрась»</w:t>
      </w:r>
    </w:p>
    <w:p w:rsidR="006F3F18" w:rsidRPr="004D4798" w:rsidRDefault="006F3F18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азвитие зрительно-моторной коорд</w:t>
      </w:r>
      <w:r w:rsidR="00BA195E">
        <w:rPr>
          <w:rFonts w:ascii="Times New Roman" w:hAnsi="Times New Roman" w:cs="Times New Roman"/>
          <w:color w:val="000000" w:themeColor="text1"/>
          <w:sz w:val="28"/>
          <w:szCs w:val="28"/>
        </w:rPr>
        <w:t>инации и графо-моторных навыков, развитие навыка цветоразличения.</w:t>
      </w:r>
    </w:p>
    <w:p w:rsidR="006F3F18" w:rsidRPr="004D4798" w:rsidRDefault="006F3F18" w:rsidP="000D2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Зад</w:t>
      </w:r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>ание:</w:t>
      </w:r>
      <w:r w:rsidR="0023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proofErr w:type="spellStart"/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>предлогается</w:t>
      </w:r>
      <w:proofErr w:type="spellEnd"/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инструмента «карандаш» соединить все точки рисунка по цифрам одной линией</w:t>
      </w:r>
      <w:proofErr w:type="gramStart"/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стараясь не отрывать карандаш и</w:t>
      </w:r>
      <w:r w:rsidR="0023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30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инструмента «кисть» раскрасить получившийся предмет посуды.</w:t>
      </w:r>
    </w:p>
    <w:p w:rsidR="000B1D2E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Игра « Путаница»</w:t>
      </w:r>
    </w:p>
    <w:p w:rsidR="000B1D2E" w:rsidRDefault="000B1D2E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C177D5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узнавании посуды в контурном, наложенном изображении, развитие мелкой моторики.</w:t>
      </w:r>
    </w:p>
    <w:p w:rsidR="000B1D2E" w:rsidRPr="004D4798" w:rsidRDefault="000B1D2E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  <w:r w:rsidR="00C1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инструмента «карандаш»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предлогается</w:t>
      </w:r>
      <w:proofErr w:type="spellEnd"/>
      <w:r w:rsidR="00C1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обвести посуду по контуру используя разные цвета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назвать посуду,</w:t>
      </w:r>
      <w:r w:rsidR="0079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которую они нашли.</w:t>
      </w:r>
    </w:p>
    <w:p w:rsidR="003D2F2F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Игра «Найди отличия» </w:t>
      </w:r>
    </w:p>
    <w:p w:rsidR="003D2F2F" w:rsidRPr="004D4798" w:rsidRDefault="003D2F2F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91028">
        <w:rPr>
          <w:rFonts w:ascii="Times New Roman" w:hAnsi="Times New Roman" w:cs="Times New Roman"/>
          <w:color w:val="000000" w:themeColor="text1"/>
          <w:sz w:val="28"/>
          <w:szCs w:val="28"/>
        </w:rPr>
        <w:t>азвитие зрительного внимания, зрительно-моторной координации.</w:t>
      </w:r>
    </w:p>
    <w:p w:rsidR="003D2F2F" w:rsidRPr="004D4798" w:rsidRDefault="003D2F2F" w:rsidP="003D2F2F">
      <w:pPr>
        <w:spacing w:after="1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Pr="004D4798">
        <w:rPr>
          <w:rFonts w:ascii="Times New Roman" w:eastAsia="Times New Roman" w:hAnsi="Times New Roman" w:cs="Times New Roman"/>
          <w:iCs/>
          <w:sz w:val="28"/>
          <w:szCs w:val="28"/>
        </w:rPr>
        <w:t>рассмотри внимательно картинку и найди отличия. Сколько отличий ты нашел?</w:t>
      </w:r>
      <w:r w:rsidR="00C177D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91028">
        <w:rPr>
          <w:rFonts w:ascii="Times New Roman" w:eastAsia="Times New Roman" w:hAnsi="Times New Roman" w:cs="Times New Roman"/>
          <w:iCs/>
          <w:sz w:val="28"/>
          <w:szCs w:val="28"/>
        </w:rPr>
        <w:t>При нажатии на лишний предмет на нижней картинке появляется красная звёздочка</w:t>
      </w:r>
      <w:proofErr w:type="gramStart"/>
      <w:r w:rsidR="0029102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D47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Игра «Кубик бросай, что спрятано называй» </w:t>
      </w:r>
    </w:p>
    <w:p w:rsidR="00DA2E8C" w:rsidRDefault="00DA2E8C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23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мелкой моторики, зрительного внимания,  умения ориентироваться на плоскости.</w:t>
      </w:r>
    </w:p>
    <w:p w:rsidR="00AE07CA" w:rsidRPr="004D4798" w:rsidRDefault="00AE07CA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 ребёнок нажимает на кубик, выпадает число, при щелчке на шарик под  соответствующим номером, появляется предмет посуды, который нужно назвать.</w:t>
      </w:r>
    </w:p>
    <w:p w:rsidR="003D2F2F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«Лабиринт»</w:t>
      </w:r>
    </w:p>
    <w:p w:rsidR="00DA2E8C" w:rsidRPr="004D4798" w:rsidRDefault="00DA2E8C" w:rsidP="000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Pr="004D4798">
        <w:rPr>
          <w:rFonts w:ascii="Times New Roman" w:hAnsi="Times New Roman" w:cs="Times New Roman"/>
          <w:sz w:val="28"/>
          <w:szCs w:val="28"/>
        </w:rPr>
        <w:t>азвивать прослеживающие (глазодвигательные) функции глаз</w:t>
      </w:r>
      <w:r w:rsidR="003D2F2F" w:rsidRPr="004D4798">
        <w:rPr>
          <w:rFonts w:ascii="Times New Roman" w:hAnsi="Times New Roman" w:cs="Times New Roman"/>
          <w:sz w:val="28"/>
          <w:szCs w:val="28"/>
        </w:rPr>
        <w:t>,  умение ориентироватьс</w:t>
      </w:r>
      <w:r w:rsidR="005A0F65" w:rsidRPr="004D4798">
        <w:rPr>
          <w:rFonts w:ascii="Times New Roman" w:hAnsi="Times New Roman" w:cs="Times New Roman"/>
          <w:sz w:val="28"/>
          <w:szCs w:val="28"/>
        </w:rPr>
        <w:t>я в пространстве и на плоскости, зрительно-моторной координации.</w:t>
      </w:r>
    </w:p>
    <w:p w:rsidR="000D2A84" w:rsidRPr="004D4798" w:rsidRDefault="003D2F2F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Задание:</w:t>
      </w:r>
      <w:r w:rsidR="005A0F65" w:rsidRPr="004D4798">
        <w:rPr>
          <w:rFonts w:ascii="Times New Roman" w:hAnsi="Times New Roman" w:cs="Times New Roman"/>
          <w:sz w:val="28"/>
          <w:szCs w:val="28"/>
        </w:rPr>
        <w:t xml:space="preserve"> провести дорожку инструмент</w:t>
      </w:r>
      <w:r w:rsidR="00237251">
        <w:rPr>
          <w:rFonts w:ascii="Times New Roman" w:hAnsi="Times New Roman" w:cs="Times New Roman"/>
          <w:sz w:val="28"/>
          <w:szCs w:val="28"/>
        </w:rPr>
        <w:t>ом «карандаш» от чашки к блюдцу.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«Собери вторую половину»</w:t>
      </w:r>
    </w:p>
    <w:p w:rsidR="00DA2E8C" w:rsidRPr="004D4798" w:rsidRDefault="00DA2E8C" w:rsidP="000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Pr="004D4798">
        <w:rPr>
          <w:rFonts w:ascii="Times New Roman" w:hAnsi="Times New Roman" w:cs="Times New Roman"/>
          <w:sz w:val="28"/>
          <w:szCs w:val="28"/>
        </w:rPr>
        <w:t>азвивать конструктивные представления, целостное восприятие, умение создавать рисунок симметрично.</w:t>
      </w:r>
    </w:p>
    <w:p w:rsidR="00DA2E8C" w:rsidRPr="004D4798" w:rsidRDefault="00DA2E8C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Задание: соберите вторую половинку посуды, используя детали из сундука.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«Собери урожай»  </w:t>
      </w:r>
    </w:p>
    <w:p w:rsidR="00276271" w:rsidRPr="004D4798" w:rsidRDefault="00276271" w:rsidP="000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у</w:t>
      </w:r>
      <w:r w:rsidRPr="004D4798">
        <w:rPr>
          <w:rFonts w:ascii="Times New Roman" w:hAnsi="Times New Roman" w:cs="Times New Roman"/>
          <w:sz w:val="28"/>
          <w:szCs w:val="28"/>
        </w:rPr>
        <w:t>пражнять в соотнесении цифр с количеством предметов.</w:t>
      </w:r>
    </w:p>
    <w:p w:rsidR="00276271" w:rsidRPr="004D4798" w:rsidRDefault="00276271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Задание: разложите на каждую тарелочку столько фруктов, сколько обозначает цифра.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«Запомни и повтори»</w:t>
      </w:r>
    </w:p>
    <w:p w:rsidR="00276271" w:rsidRPr="004D4798" w:rsidRDefault="00276271" w:rsidP="00276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DB40D7">
        <w:rPr>
          <w:rFonts w:ascii="Times New Roman" w:hAnsi="Times New Roman" w:cs="Times New Roman"/>
          <w:sz w:val="28"/>
          <w:szCs w:val="28"/>
        </w:rPr>
        <w:t>р</w:t>
      </w:r>
      <w:r w:rsidRPr="004D4798">
        <w:rPr>
          <w:rFonts w:ascii="Times New Roman" w:hAnsi="Times New Roman" w:cs="Times New Roman"/>
          <w:sz w:val="28"/>
          <w:szCs w:val="28"/>
        </w:rPr>
        <w:t>азвивать зрительное внимание, память.</w:t>
      </w:r>
    </w:p>
    <w:p w:rsidR="00276271" w:rsidRPr="004D4798" w:rsidRDefault="00276271" w:rsidP="00276271">
      <w:pPr>
        <w:pStyle w:val="a6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Задание: посмотрите на расположение посуды на полке вверху. Постарайтесь запомнить и расставить посуду на столе в том же порядке. </w:t>
      </w:r>
      <w:proofErr w:type="spellStart"/>
      <w:r w:rsidRPr="004D4798">
        <w:rPr>
          <w:rFonts w:ascii="Times New Roman" w:hAnsi="Times New Roman" w:cs="Times New Roman"/>
          <w:sz w:val="28"/>
          <w:szCs w:val="28"/>
        </w:rPr>
        <w:t>Проверте</w:t>
      </w:r>
      <w:proofErr w:type="spellEnd"/>
      <w:r w:rsidRPr="004D4798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0D2A84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«Разгадай кроссворд»</w:t>
      </w:r>
    </w:p>
    <w:p w:rsidR="00C177D5" w:rsidRDefault="00C177D5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20E9C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учить детей самостоятельному составлению слов и чтению.</w:t>
      </w:r>
    </w:p>
    <w:p w:rsidR="00C177D5" w:rsidRPr="004D4798" w:rsidRDefault="00C177D5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  <w:r w:rsidR="00C2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вписать названия предметов в нужные </w:t>
      </w:r>
      <w:proofErr w:type="gramStart"/>
      <w:r w:rsidR="00C20E9C">
        <w:rPr>
          <w:rFonts w:ascii="Times New Roman" w:hAnsi="Times New Roman" w:cs="Times New Roman"/>
          <w:color w:val="000000" w:themeColor="text1"/>
          <w:sz w:val="28"/>
          <w:szCs w:val="28"/>
        </w:rPr>
        <w:t>окошки</w:t>
      </w:r>
      <w:proofErr w:type="gramEnd"/>
      <w:r w:rsidR="00C2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узнаешь,  какая посуда нужна для пирога.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E9C">
        <w:rPr>
          <w:rFonts w:ascii="Times New Roman" w:hAnsi="Times New Roman" w:cs="Times New Roman"/>
          <w:color w:val="000000" w:themeColor="text1"/>
          <w:sz w:val="28"/>
          <w:szCs w:val="28"/>
        </w:rPr>
        <w:t>Щёлкни на красный шарик и проверь себя.</w:t>
      </w:r>
    </w:p>
    <w:p w:rsidR="000D2A84" w:rsidRPr="004D4798" w:rsidRDefault="000D2A84" w:rsidP="000D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лист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«Собери </w:t>
      </w:r>
      <w:proofErr w:type="spell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46E3B" w:rsidRPr="004D4798" w:rsidRDefault="00276271" w:rsidP="00F46E3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DB40D7">
        <w:rPr>
          <w:rFonts w:ascii="Times New Roman" w:eastAsia="Times New Roman" w:hAnsi="Times New Roman" w:cs="Times New Roman"/>
          <w:iCs/>
          <w:sz w:val="28"/>
          <w:szCs w:val="28"/>
        </w:rPr>
        <w:t xml:space="preserve"> р</w:t>
      </w:r>
      <w:r w:rsidR="00F46E3B" w:rsidRPr="004D4798">
        <w:rPr>
          <w:rFonts w:ascii="Times New Roman" w:eastAsia="Times New Roman" w:hAnsi="Times New Roman" w:cs="Times New Roman"/>
          <w:iCs/>
          <w:sz w:val="28"/>
          <w:szCs w:val="28"/>
        </w:rPr>
        <w:t>азвивать целостное восприятие, упражнять в составлении целого из частей.</w:t>
      </w:r>
    </w:p>
    <w:p w:rsidR="00276271" w:rsidRDefault="00276271" w:rsidP="00F46E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Задание:</w:t>
      </w:r>
      <w:r w:rsidR="00DB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proofErr w:type="spell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предлогается</w:t>
      </w:r>
      <w:proofErr w:type="spell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</w:t>
      </w:r>
      <w:proofErr w:type="spellStart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Pr="004D4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нужно соединить части, чтобы получилась картинка. </w:t>
      </w:r>
      <w:r w:rsidR="004C4D56">
        <w:rPr>
          <w:rFonts w:ascii="Times New Roman" w:hAnsi="Times New Roman" w:cs="Times New Roman"/>
          <w:color w:val="000000" w:themeColor="text1"/>
          <w:sz w:val="28"/>
          <w:szCs w:val="28"/>
        </w:rPr>
        <w:t>Проверь себя.</w:t>
      </w:r>
    </w:p>
    <w:p w:rsidR="003D5D7E" w:rsidRPr="004D4798" w:rsidRDefault="003D5D7E" w:rsidP="00F46E3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D5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новых встреч!</w:t>
      </w:r>
    </w:p>
    <w:p w:rsidR="000D2A84" w:rsidRPr="004D4798" w:rsidRDefault="00823FF6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нажатии на кастрюлю звучит музыка.</w:t>
      </w:r>
    </w:p>
    <w:p w:rsidR="000D2A8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A84" w:rsidRPr="004D4798" w:rsidRDefault="000D2A84" w:rsidP="000D2A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A84" w:rsidRPr="004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75"/>
    <w:multiLevelType w:val="multilevel"/>
    <w:tmpl w:val="C21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E26B7"/>
    <w:multiLevelType w:val="multilevel"/>
    <w:tmpl w:val="FD8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6F84"/>
    <w:multiLevelType w:val="multilevel"/>
    <w:tmpl w:val="F77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229C2"/>
    <w:multiLevelType w:val="multilevel"/>
    <w:tmpl w:val="E99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BF"/>
    <w:rsid w:val="00013EC4"/>
    <w:rsid w:val="00027995"/>
    <w:rsid w:val="000742ED"/>
    <w:rsid w:val="000B1D2E"/>
    <w:rsid w:val="000D2A84"/>
    <w:rsid w:val="00116F77"/>
    <w:rsid w:val="00237251"/>
    <w:rsid w:val="00276271"/>
    <w:rsid w:val="00291028"/>
    <w:rsid w:val="002B3D71"/>
    <w:rsid w:val="003D2F2F"/>
    <w:rsid w:val="003D5D7E"/>
    <w:rsid w:val="004A13E3"/>
    <w:rsid w:val="004C4D56"/>
    <w:rsid w:val="004D4798"/>
    <w:rsid w:val="005A0F65"/>
    <w:rsid w:val="005A7A4F"/>
    <w:rsid w:val="00612EFB"/>
    <w:rsid w:val="00651C67"/>
    <w:rsid w:val="006A2981"/>
    <w:rsid w:val="006E33BF"/>
    <w:rsid w:val="006F3F18"/>
    <w:rsid w:val="00752D2A"/>
    <w:rsid w:val="00770314"/>
    <w:rsid w:val="00787FB2"/>
    <w:rsid w:val="0079096A"/>
    <w:rsid w:val="007919E8"/>
    <w:rsid w:val="00823FF6"/>
    <w:rsid w:val="00826354"/>
    <w:rsid w:val="00924C0B"/>
    <w:rsid w:val="00951E63"/>
    <w:rsid w:val="009F661A"/>
    <w:rsid w:val="00A16D87"/>
    <w:rsid w:val="00AE07CA"/>
    <w:rsid w:val="00BA195E"/>
    <w:rsid w:val="00C177D5"/>
    <w:rsid w:val="00C20E9C"/>
    <w:rsid w:val="00DA2E8C"/>
    <w:rsid w:val="00DB40D7"/>
    <w:rsid w:val="00F30F44"/>
    <w:rsid w:val="00F46E3B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635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D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635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D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2016-03-01T11:10:00Z</dcterms:created>
  <dcterms:modified xsi:type="dcterms:W3CDTF">2016-03-14T15:04:00Z</dcterms:modified>
</cp:coreProperties>
</file>