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90" w:rsidRDefault="00655B90" w:rsidP="00631891">
      <w:pPr>
        <w:spacing w:after="0"/>
      </w:pPr>
      <w:r>
        <w:t>МЕТОДИЧЕСКОЕ ПОСОБИЕ К ПРОЕКТУ</w:t>
      </w:r>
      <w:r>
        <w:br/>
        <w:t>«НАБОР ИНТЕРАКТИВНЫХ ЗАДАНИЙ ПО ФИЗИКЕ ДЛЯ ПОВТОРЕНИЯ</w:t>
      </w:r>
      <w:r w:rsidRPr="00655B90">
        <w:t xml:space="preserve">, </w:t>
      </w:r>
      <w:r>
        <w:t>СИСТЕМАТИЗАЦИИ МАТЕРИАЛА КУРСА НЕПОЛНОЙ СРЕДНЕЙ ШКОЛЫ»</w:t>
      </w:r>
    </w:p>
    <w:p w:rsidR="00655B90" w:rsidRPr="00655B90" w:rsidRDefault="00655B90" w:rsidP="00631891">
      <w:pPr>
        <w:spacing w:after="0"/>
      </w:pPr>
      <w:r>
        <w:t>Автор проекта: Смирнова Ирина Игоревна</w:t>
      </w:r>
      <w:r w:rsidRPr="00655B90">
        <w:t xml:space="preserve">, </w:t>
      </w:r>
      <w:r>
        <w:t>учитель физики ГБОУ СОШ 87</w:t>
      </w:r>
      <w:proofErr w:type="gramStart"/>
      <w:r>
        <w:t xml:space="preserve"> С</w:t>
      </w:r>
      <w:proofErr w:type="gramEnd"/>
      <w:r>
        <w:t>анкт – Петербург 2012</w:t>
      </w:r>
    </w:p>
    <w:p w:rsidR="00864E44" w:rsidRDefault="00CE4013" w:rsidP="00631891">
      <w:pPr>
        <w:spacing w:after="0"/>
      </w:pPr>
      <w:r>
        <w:t>Данный проект содержит комплект интерактивных заданий</w:t>
      </w:r>
      <w:r w:rsidRPr="00CE4013">
        <w:t>,</w:t>
      </w:r>
      <w:r>
        <w:t xml:space="preserve"> предназначенных для повторения</w:t>
      </w:r>
      <w:r w:rsidRPr="00CE4013">
        <w:t xml:space="preserve">, </w:t>
      </w:r>
      <w:r>
        <w:t>систематизации или для контроля знаний выпускников неполной средней школы. Возможно проведение урока-состязания между группами</w:t>
      </w:r>
      <w:r w:rsidR="00AD3D7B">
        <w:t xml:space="preserve"> учащихся</w:t>
      </w:r>
      <w:r>
        <w:t>.</w:t>
      </w:r>
    </w:p>
    <w:p w:rsidR="00CE4013" w:rsidRDefault="00CE4013" w:rsidP="00631891">
      <w:pPr>
        <w:spacing w:after="0"/>
      </w:pPr>
      <w:r>
        <w:t>Слайд  3. Задание 1.</w:t>
      </w:r>
    </w:p>
    <w:p w:rsidR="00CE4013" w:rsidRDefault="00CE4013" w:rsidP="00631891">
      <w:pPr>
        <w:spacing w:after="0"/>
      </w:pPr>
      <w:r>
        <w:t>Сложи</w:t>
      </w:r>
      <w:r w:rsidR="00CE7EC7">
        <w:t xml:space="preserve"> два </w:t>
      </w:r>
      <w:r>
        <w:t xml:space="preserve"> слова</w:t>
      </w:r>
      <w:r w:rsidR="00CE7EC7">
        <w:t xml:space="preserve"> из первых букв объектов. Дайте определения этим понятиям</w:t>
      </w:r>
      <w:r w:rsidR="00CE7EC7" w:rsidRPr="00CE7EC7">
        <w:t>,</w:t>
      </w:r>
      <w:r w:rsidR="00CE7EC7">
        <w:t xml:space="preserve"> укажите единицы </w:t>
      </w:r>
    </w:p>
    <w:p w:rsidR="00CE7EC7" w:rsidRDefault="00CE7EC7" w:rsidP="00631891">
      <w:pPr>
        <w:spacing w:after="0"/>
      </w:pPr>
      <w:r>
        <w:t>измерения.</w:t>
      </w:r>
    </w:p>
    <w:p w:rsidR="00CE7EC7" w:rsidRPr="00A341C1" w:rsidRDefault="00CE7EC7" w:rsidP="00631891">
      <w:pPr>
        <w:spacing w:after="0"/>
      </w:pPr>
      <w:r>
        <w:t>Правильные ответы подсказки (названия объектов)</w:t>
      </w:r>
      <w:r w:rsidRPr="00CE7EC7">
        <w:t>,</w:t>
      </w:r>
      <w:r>
        <w:t xml:space="preserve"> обозначенные </w:t>
      </w:r>
      <w:r w:rsidR="0096269C">
        <w:t>треугольником</w:t>
      </w:r>
      <w:r w:rsidRPr="00CE7EC7">
        <w:t>,</w:t>
      </w:r>
      <w:r>
        <w:t xml:space="preserve"> спрятаны за край страницы.</w:t>
      </w:r>
      <w:r w:rsidR="00A341C1">
        <w:t xml:space="preserve">  Получившиеся слова</w:t>
      </w:r>
      <w:proofErr w:type="gramStart"/>
      <w:r w:rsidR="00A341C1">
        <w:t xml:space="preserve"> :</w:t>
      </w:r>
      <w:proofErr w:type="gramEnd"/>
      <w:r w:rsidR="00A341C1">
        <w:t xml:space="preserve"> ВЕС и МАССА</w:t>
      </w:r>
      <w:r w:rsidR="00A341C1" w:rsidRPr="00A341C1">
        <w:t xml:space="preserve">, </w:t>
      </w:r>
      <w:r w:rsidR="00A341C1">
        <w:t>определения которым даны на следующем слайде.</w:t>
      </w:r>
    </w:p>
    <w:p w:rsidR="00CE7EC7" w:rsidRDefault="00CE7EC7" w:rsidP="00631891">
      <w:pPr>
        <w:spacing w:after="0"/>
      </w:pPr>
      <w:r>
        <w:t>Слайд 4.</w:t>
      </w:r>
    </w:p>
    <w:p w:rsidR="00CE7EC7" w:rsidRDefault="00CE7EC7" w:rsidP="00631891">
      <w:pPr>
        <w:spacing w:after="0"/>
      </w:pPr>
      <w:r>
        <w:t>Заключительный ответ первого задания. Рекомендуется закрыть общей шторкой</w:t>
      </w:r>
      <w:r w:rsidR="00463F42">
        <w:t>.</w:t>
      </w:r>
    </w:p>
    <w:p w:rsidR="00463F42" w:rsidRDefault="00463F42" w:rsidP="00631891">
      <w:pPr>
        <w:spacing w:after="0"/>
      </w:pPr>
      <w:r>
        <w:t>Слайд 5 . Задание 2.</w:t>
      </w:r>
    </w:p>
    <w:p w:rsidR="00463F42" w:rsidRDefault="00463F42" w:rsidP="00631891">
      <w:pPr>
        <w:spacing w:after="0"/>
      </w:pPr>
      <w:r>
        <w:t>Расставьте в хронологическом порядке деятельность следующих ученых.</w:t>
      </w:r>
    </w:p>
    <w:p w:rsidR="00463F42" w:rsidRDefault="00463F42" w:rsidP="00631891">
      <w:pPr>
        <w:spacing w:after="0"/>
      </w:pPr>
      <w:r>
        <w:t>Учащиеся перетаскивают портреты ученых.</w:t>
      </w:r>
    </w:p>
    <w:p w:rsidR="00463F42" w:rsidRDefault="00463F42" w:rsidP="00631891">
      <w:pPr>
        <w:spacing w:after="0"/>
      </w:pPr>
      <w:r>
        <w:t>Слайд 6.</w:t>
      </w:r>
    </w:p>
    <w:p w:rsidR="00463F42" w:rsidRDefault="00463F42" w:rsidP="00631891">
      <w:pPr>
        <w:spacing w:after="0"/>
      </w:pPr>
      <w:r>
        <w:t>Проверка задания 2. Рекомендуется закрыть общей шторкой и</w:t>
      </w:r>
      <w:proofErr w:type="gramStart"/>
      <w:r>
        <w:t xml:space="preserve"> </w:t>
      </w:r>
      <w:r w:rsidRPr="00463F42">
        <w:t>,</w:t>
      </w:r>
      <w:proofErr w:type="gramEnd"/>
      <w:r>
        <w:t xml:space="preserve"> постепенно ее опуская</w:t>
      </w:r>
      <w:r w:rsidRPr="00463F42">
        <w:t xml:space="preserve">, </w:t>
      </w:r>
      <w:r>
        <w:t>рассказывать об ученых</w:t>
      </w:r>
      <w:r w:rsidRPr="00463F42">
        <w:t xml:space="preserve">, </w:t>
      </w:r>
      <w:r>
        <w:t>годах жизнедеятельности</w:t>
      </w:r>
      <w:r w:rsidRPr="00463F42">
        <w:t xml:space="preserve">, </w:t>
      </w:r>
      <w:r w:rsidR="00A341C1">
        <w:t>основных достижениях или в виде задания</w:t>
      </w:r>
      <w:r w:rsidR="00FB4ECF">
        <w:t xml:space="preserve"> </w:t>
      </w:r>
      <w:r w:rsidR="00631891">
        <w:t>:</w:t>
      </w:r>
    </w:p>
    <w:p w:rsidR="00631891" w:rsidRDefault="00631891" w:rsidP="00631891">
      <w:pPr>
        <w:spacing w:after="0"/>
      </w:pPr>
      <w:r>
        <w:t>расставить виды деятельности ученых.</w:t>
      </w:r>
    </w:p>
    <w:p w:rsidR="00463F42" w:rsidRDefault="00534B9B" w:rsidP="00631891">
      <w:pPr>
        <w:spacing w:after="0"/>
      </w:pPr>
      <w:r>
        <w:t>Слайд 7. Задание 3.</w:t>
      </w:r>
    </w:p>
    <w:p w:rsidR="00534B9B" w:rsidRDefault="00534B9B" w:rsidP="00631891">
      <w:pPr>
        <w:spacing w:after="0"/>
      </w:pPr>
      <w:r>
        <w:t>Расставьте слова в ассоциативные группы (по три слова в каждой группе).</w:t>
      </w:r>
    </w:p>
    <w:p w:rsidR="00534B9B" w:rsidRDefault="00534B9B" w:rsidP="00631891">
      <w:pPr>
        <w:spacing w:after="0"/>
      </w:pPr>
      <w:r>
        <w:t>Учащиеся перетаскивают слова в подготовленные прямоугольники.</w:t>
      </w:r>
    </w:p>
    <w:p w:rsidR="00534B9B" w:rsidRDefault="00534B9B" w:rsidP="00631891">
      <w:pPr>
        <w:spacing w:after="0"/>
      </w:pPr>
      <w:r>
        <w:t>Наклонная плоскость       рычаг   блок</w:t>
      </w:r>
    </w:p>
    <w:p w:rsidR="00534B9B" w:rsidRDefault="00534B9B" w:rsidP="00631891">
      <w:pPr>
        <w:spacing w:after="0"/>
      </w:pPr>
      <w:r>
        <w:t>Электрон     протон    нейтрон</w:t>
      </w:r>
    </w:p>
    <w:p w:rsidR="00534B9B" w:rsidRDefault="00534B9B" w:rsidP="00631891">
      <w:pPr>
        <w:spacing w:after="0"/>
      </w:pPr>
      <w:r>
        <w:t>Конвекция   излучение   теплопроводность</w:t>
      </w:r>
    </w:p>
    <w:p w:rsidR="00534B9B" w:rsidRDefault="00534B9B" w:rsidP="00631891">
      <w:pPr>
        <w:spacing w:after="0"/>
      </w:pPr>
      <w:r>
        <w:t>Плавление   кристаллизация   конденсация</w:t>
      </w:r>
      <w:bookmarkStart w:id="0" w:name="_GoBack"/>
      <w:bookmarkEnd w:id="0"/>
    </w:p>
    <w:p w:rsidR="00534B9B" w:rsidRDefault="00534B9B" w:rsidP="00631891">
      <w:pPr>
        <w:spacing w:after="0"/>
      </w:pPr>
      <w:r>
        <w:t>Килограмм   секунда   метр</w:t>
      </w:r>
    </w:p>
    <w:p w:rsidR="00534B9B" w:rsidRDefault="00534B9B" w:rsidP="00631891">
      <w:pPr>
        <w:spacing w:after="0"/>
      </w:pPr>
      <w:r>
        <w:t>Солнечный зайчик   эхо   радиолокация</w:t>
      </w:r>
    </w:p>
    <w:p w:rsidR="00403904" w:rsidRDefault="00403904" w:rsidP="00631891">
      <w:pPr>
        <w:spacing w:after="0"/>
      </w:pPr>
      <w:r>
        <w:t>Слайд 8.  Задание 4.</w:t>
      </w:r>
    </w:p>
    <w:p w:rsidR="00403904" w:rsidRDefault="00403904" w:rsidP="00631891">
      <w:pPr>
        <w:spacing w:after="0"/>
      </w:pPr>
      <w:r>
        <w:t>Укажите название явления</w:t>
      </w:r>
      <w:r w:rsidRPr="00403904">
        <w:t xml:space="preserve">, </w:t>
      </w:r>
      <w:r>
        <w:t>дату открытия</w:t>
      </w:r>
      <w:proofErr w:type="gramStart"/>
      <w:r>
        <w:t xml:space="preserve"> </w:t>
      </w:r>
      <w:r w:rsidRPr="00403904">
        <w:t>,</w:t>
      </w:r>
      <w:proofErr w:type="gramEnd"/>
      <w:r w:rsidRPr="00403904">
        <w:t xml:space="preserve"> </w:t>
      </w:r>
      <w:r>
        <w:t>ученого</w:t>
      </w:r>
      <w:r w:rsidRPr="00403904">
        <w:t xml:space="preserve">, </w:t>
      </w:r>
      <w:r>
        <w:t>сделавшего это открытие.</w:t>
      </w:r>
    </w:p>
    <w:p w:rsidR="00403904" w:rsidRDefault="00403904" w:rsidP="00631891">
      <w:pPr>
        <w:spacing w:after="0"/>
      </w:pPr>
      <w:r>
        <w:t>Ответы подсказки спрятаны за край страницы.</w:t>
      </w:r>
    </w:p>
    <w:p w:rsidR="00403904" w:rsidRDefault="00403904" w:rsidP="00631891">
      <w:pPr>
        <w:spacing w:after="0"/>
      </w:pPr>
      <w:r>
        <w:t>Слайд 9.  Задание 5.</w:t>
      </w:r>
    </w:p>
    <w:p w:rsidR="00403904" w:rsidRDefault="00403904" w:rsidP="00631891">
      <w:pPr>
        <w:spacing w:after="0"/>
      </w:pPr>
      <w:r>
        <w:t>Расставьте буквенные обозначения величин</w:t>
      </w:r>
      <w:r w:rsidRPr="00403904">
        <w:t xml:space="preserve">, </w:t>
      </w:r>
      <w:r>
        <w:t>их единицы измерения.</w:t>
      </w:r>
    </w:p>
    <w:p w:rsidR="00403904" w:rsidRDefault="00403904" w:rsidP="00631891">
      <w:pPr>
        <w:spacing w:after="0"/>
      </w:pPr>
      <w:r>
        <w:t>Страница содержит таблицу</w:t>
      </w:r>
      <w:r w:rsidRPr="00403904">
        <w:t>,</w:t>
      </w:r>
      <w:r>
        <w:t xml:space="preserve"> которую предлагается заполнить учащимся.</w:t>
      </w:r>
    </w:p>
    <w:p w:rsidR="00EB21A4" w:rsidRDefault="00EB21A4" w:rsidP="00631891">
      <w:pPr>
        <w:spacing w:after="0"/>
      </w:pPr>
      <w:r>
        <w:t>Слайд 10.  Задание 6.</w:t>
      </w:r>
    </w:p>
    <w:p w:rsidR="00EB21A4" w:rsidRDefault="00EB21A4" w:rsidP="00631891">
      <w:pPr>
        <w:spacing w:after="0"/>
      </w:pPr>
      <w:r>
        <w:t>Сформулируйте закон и укажите его название</w:t>
      </w:r>
      <w:r w:rsidRPr="00EB21A4">
        <w:t xml:space="preserve">, </w:t>
      </w:r>
      <w:r>
        <w:t>исходя из его математического выражения.</w:t>
      </w:r>
    </w:p>
    <w:p w:rsidR="00EB21A4" w:rsidRDefault="00EB21A4" w:rsidP="00631891">
      <w:pPr>
        <w:spacing w:after="0"/>
      </w:pPr>
      <w:r>
        <w:t xml:space="preserve">Задание на соответствие. Учащиеся должны </w:t>
      </w:r>
      <w:r w:rsidR="0096269C">
        <w:t xml:space="preserve">указать стрелкой название закона. </w:t>
      </w:r>
      <w:r>
        <w:t>Правильность формулировки можно проверить по гиперссылке.</w:t>
      </w:r>
    </w:p>
    <w:p w:rsidR="00EB21A4" w:rsidRDefault="00EB21A4" w:rsidP="00631891">
      <w:pPr>
        <w:spacing w:after="0"/>
      </w:pPr>
      <w:r>
        <w:t>Слайд 11 .</w:t>
      </w:r>
    </w:p>
    <w:p w:rsidR="00EB21A4" w:rsidRDefault="00EB21A4" w:rsidP="00631891">
      <w:pPr>
        <w:spacing w:after="0"/>
      </w:pPr>
      <w:r>
        <w:t>Формулировка закона всемирного тяготения. Кнопка возврата на слайд 10</w:t>
      </w:r>
      <w:r w:rsidR="00AD3D7B">
        <w:t>.</w:t>
      </w:r>
    </w:p>
    <w:p w:rsidR="00EB21A4" w:rsidRDefault="00EB21A4" w:rsidP="00631891">
      <w:pPr>
        <w:spacing w:after="0"/>
      </w:pPr>
      <w:r>
        <w:t>Слайд 12.</w:t>
      </w:r>
    </w:p>
    <w:p w:rsidR="00EB21A4" w:rsidRDefault="00EB21A4" w:rsidP="00631891">
      <w:pPr>
        <w:spacing w:after="0"/>
      </w:pPr>
      <w:r>
        <w:t>Формулировка закона Гука</w:t>
      </w:r>
      <w:r w:rsidRPr="00AD3D7B">
        <w:t>,</w:t>
      </w:r>
      <w:r>
        <w:t xml:space="preserve"> пояснител</w:t>
      </w:r>
      <w:r w:rsidR="00AD3D7B">
        <w:t>ьный рисунок к закону. Кнопка возврата на слайд 10.</w:t>
      </w:r>
    </w:p>
    <w:p w:rsidR="00AD3D7B" w:rsidRDefault="00AD3D7B" w:rsidP="00631891">
      <w:pPr>
        <w:spacing w:after="0"/>
      </w:pPr>
      <w:r>
        <w:t>Слайд 13.</w:t>
      </w:r>
    </w:p>
    <w:p w:rsidR="00AD3D7B" w:rsidRDefault="00AD3D7B" w:rsidP="00631891">
      <w:pPr>
        <w:spacing w:after="0"/>
      </w:pPr>
      <w:r>
        <w:t>Формулировка второго закона Ньютона. Кнопка возврата на слайд 10.</w:t>
      </w:r>
    </w:p>
    <w:p w:rsidR="00AD3D7B" w:rsidRDefault="00AD3D7B" w:rsidP="00631891">
      <w:pPr>
        <w:spacing w:after="0"/>
      </w:pPr>
      <w:r>
        <w:lastRenderedPageBreak/>
        <w:t>Слайд 14. Формулировка закона Ома. Кнопка возврата на слайд 10.</w:t>
      </w:r>
    </w:p>
    <w:p w:rsidR="00AD3D7B" w:rsidRDefault="00AD3D7B" w:rsidP="00631891">
      <w:pPr>
        <w:spacing w:after="0"/>
      </w:pPr>
      <w:r>
        <w:t>Слайд 15.</w:t>
      </w:r>
    </w:p>
    <w:p w:rsidR="00AD3D7B" w:rsidRDefault="00AD3D7B" w:rsidP="00631891">
      <w:pPr>
        <w:spacing w:after="0"/>
      </w:pPr>
      <w:r>
        <w:t xml:space="preserve">Формулировка закона </w:t>
      </w:r>
      <w:proofErr w:type="gramStart"/>
      <w:r>
        <w:t>Джоуля-Ленца</w:t>
      </w:r>
      <w:proofErr w:type="gramEnd"/>
      <w:r>
        <w:t>.  Кнопка возврата на слайд 10.</w:t>
      </w:r>
    </w:p>
    <w:p w:rsidR="00631891" w:rsidRDefault="00631891" w:rsidP="00631891">
      <w:pPr>
        <w:spacing w:after="0"/>
      </w:pPr>
      <w:r>
        <w:t>Слайд 16. Задание 7.</w:t>
      </w:r>
    </w:p>
    <w:p w:rsidR="00631891" w:rsidRDefault="00631891" w:rsidP="00631891">
      <w:pPr>
        <w:spacing w:after="0"/>
      </w:pPr>
      <w:r>
        <w:t>Физическое ассорти.</w:t>
      </w:r>
    </w:p>
    <w:p w:rsidR="00631891" w:rsidRDefault="00631891" w:rsidP="00631891">
      <w:pPr>
        <w:spacing w:after="0"/>
      </w:pPr>
      <w:r>
        <w:t>Ответьте на вопрос</w:t>
      </w:r>
      <w:r w:rsidRPr="00631891">
        <w:t xml:space="preserve">, </w:t>
      </w:r>
      <w:r>
        <w:t>сопровождаемый видеосюжетом.</w:t>
      </w:r>
    </w:p>
    <w:p w:rsidR="00631891" w:rsidRDefault="00631891" w:rsidP="00631891">
      <w:pPr>
        <w:spacing w:after="0"/>
      </w:pPr>
      <w:r>
        <w:t>Задание включает 7 вопросов</w:t>
      </w:r>
    </w:p>
    <w:p w:rsidR="00631891" w:rsidRDefault="00914269" w:rsidP="00914269">
      <w:pPr>
        <w:spacing w:after="0"/>
      </w:pPr>
      <w:r>
        <w:t xml:space="preserve">1) </w:t>
      </w:r>
      <w:r w:rsidR="00631891">
        <w:t>К</w:t>
      </w:r>
      <w:r>
        <w:t>альмар</w:t>
      </w:r>
      <w:r w:rsidRPr="00914269">
        <w:t xml:space="preserve">, </w:t>
      </w:r>
      <w:r>
        <w:t>спасаясь от преследования</w:t>
      </w:r>
      <w:r w:rsidRPr="00914269">
        <w:t xml:space="preserve">, </w:t>
      </w:r>
      <w:r>
        <w:t xml:space="preserve">выпускает ярко </w:t>
      </w:r>
      <w:proofErr w:type="gramStart"/>
      <w:r>
        <w:t>–о</w:t>
      </w:r>
      <w:proofErr w:type="gramEnd"/>
      <w:r>
        <w:t>крашенную защитную жидкость.</w:t>
      </w:r>
    </w:p>
    <w:p w:rsidR="00914269" w:rsidRDefault="00914269" w:rsidP="00914269">
      <w:pPr>
        <w:spacing w:after="0"/>
      </w:pPr>
      <w:r>
        <w:t>Почему через некоторое время вода вновь становится прозрачной</w:t>
      </w:r>
      <w:r w:rsidRPr="00914269">
        <w:t xml:space="preserve">, </w:t>
      </w:r>
      <w:r>
        <w:t>даже если она спокойная?</w:t>
      </w:r>
    </w:p>
    <w:p w:rsidR="00914269" w:rsidRDefault="00914269" w:rsidP="00914269">
      <w:pPr>
        <w:spacing w:after="0"/>
      </w:pPr>
      <w:r>
        <w:t>2) Почему  мыльный пузырь</w:t>
      </w:r>
      <w:r w:rsidRPr="00914269">
        <w:t xml:space="preserve">, </w:t>
      </w:r>
      <w:r>
        <w:t>выдуваемый через трубочку</w:t>
      </w:r>
      <w:r w:rsidRPr="00914269">
        <w:t xml:space="preserve">, </w:t>
      </w:r>
      <w:r>
        <w:t>имеет форму шара?</w:t>
      </w:r>
    </w:p>
    <w:p w:rsidR="00914269" w:rsidRDefault="00914269" w:rsidP="00914269">
      <w:pPr>
        <w:spacing w:after="0"/>
      </w:pPr>
      <w:r>
        <w:t xml:space="preserve">3) Опишите механизм движения медузы. Как называется </w:t>
      </w:r>
      <w:r w:rsidR="000340ED">
        <w:t>такое движение?</w:t>
      </w:r>
    </w:p>
    <w:p w:rsidR="000340ED" w:rsidRDefault="000340ED" w:rsidP="00914269">
      <w:pPr>
        <w:spacing w:after="0"/>
      </w:pPr>
      <w:r>
        <w:t>4) Зачем кирпичи делают пористыми?</w:t>
      </w:r>
    </w:p>
    <w:p w:rsidR="000340ED" w:rsidRDefault="000340ED" w:rsidP="00914269">
      <w:pPr>
        <w:spacing w:after="0"/>
      </w:pPr>
      <w:r>
        <w:t>5) Почему мальчик не удержался в равновесии во время выстрела?</w:t>
      </w:r>
    </w:p>
    <w:p w:rsidR="000340ED" w:rsidRDefault="000340ED" w:rsidP="00914269">
      <w:pPr>
        <w:spacing w:after="0"/>
      </w:pPr>
      <w:r>
        <w:t>6) Опишите механизм действия шприца. Почему жидкость поднимается вслед за поршнем?</w:t>
      </w:r>
    </w:p>
    <w:p w:rsidR="000340ED" w:rsidRDefault="000340ED" w:rsidP="00914269">
      <w:pPr>
        <w:spacing w:after="0"/>
      </w:pPr>
      <w:r>
        <w:t>7) Что является причиной нагревания и возгорания метеорита?</w:t>
      </w:r>
    </w:p>
    <w:p w:rsidR="00463F42" w:rsidRPr="00243D80" w:rsidRDefault="00243D80" w:rsidP="00631891">
      <w:pPr>
        <w:spacing w:after="0"/>
      </w:pPr>
      <w:r>
        <w:t>На этом же слайде помещены краткие ответы (спрятаны за край страницы</w:t>
      </w:r>
      <w:r w:rsidRPr="00243D80">
        <w:t xml:space="preserve">, </w:t>
      </w:r>
      <w:r>
        <w:t>отмечены</w:t>
      </w:r>
      <w:proofErr w:type="gramStart"/>
      <w:r>
        <w:t xml:space="preserve"> !</w:t>
      </w:r>
      <w:proofErr w:type="gramEnd"/>
      <w:r>
        <w:t>).</w:t>
      </w:r>
    </w:p>
    <w:p w:rsidR="00CE4013" w:rsidRDefault="00CE4013" w:rsidP="00631891">
      <w:pPr>
        <w:spacing w:after="0"/>
      </w:pPr>
    </w:p>
    <w:p w:rsidR="00CE4013" w:rsidRPr="00CE4013" w:rsidRDefault="00CE4013" w:rsidP="00631891">
      <w:pPr>
        <w:spacing w:after="0"/>
      </w:pPr>
    </w:p>
    <w:sectPr w:rsidR="00CE4013" w:rsidRPr="00CE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5A6"/>
    <w:multiLevelType w:val="hybridMultilevel"/>
    <w:tmpl w:val="C35E6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B74C2"/>
    <w:multiLevelType w:val="hybridMultilevel"/>
    <w:tmpl w:val="FAC4D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13"/>
    <w:rsid w:val="000340ED"/>
    <w:rsid w:val="00081AC8"/>
    <w:rsid w:val="00243D80"/>
    <w:rsid w:val="003565F9"/>
    <w:rsid w:val="00403904"/>
    <w:rsid w:val="00463F42"/>
    <w:rsid w:val="00534B9B"/>
    <w:rsid w:val="00631891"/>
    <w:rsid w:val="00655B90"/>
    <w:rsid w:val="00864E44"/>
    <w:rsid w:val="00914269"/>
    <w:rsid w:val="0096269C"/>
    <w:rsid w:val="00A341C1"/>
    <w:rsid w:val="00AD3D7B"/>
    <w:rsid w:val="00CE4013"/>
    <w:rsid w:val="00CE7EC7"/>
    <w:rsid w:val="00EB21A4"/>
    <w:rsid w:val="00F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2012-03-29T05:27:00Z</dcterms:created>
  <dcterms:modified xsi:type="dcterms:W3CDTF">2012-03-30T03:56:00Z</dcterms:modified>
</cp:coreProperties>
</file>