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8" w:rsidRDefault="00D720C8" w:rsidP="004379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20C8">
        <w:rPr>
          <w:b/>
          <w:sz w:val="28"/>
          <w:szCs w:val="28"/>
        </w:rPr>
        <w:t>Методические указания</w:t>
      </w:r>
      <w:r w:rsidR="004379DD">
        <w:rPr>
          <w:b/>
          <w:sz w:val="28"/>
          <w:szCs w:val="28"/>
        </w:rPr>
        <w:t xml:space="preserve"> по работе с проектом «Изонить»</w:t>
      </w:r>
    </w:p>
    <w:p w:rsidR="00AD39B5" w:rsidRPr="000055D5" w:rsidRDefault="00AD39B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Страница 1. </w:t>
      </w:r>
      <w:r w:rsidR="000055D5">
        <w:rPr>
          <w:i/>
          <w:sz w:val="28"/>
          <w:szCs w:val="28"/>
        </w:rPr>
        <w:t>Титульный лист.</w:t>
      </w:r>
    </w:p>
    <w:p w:rsidR="00862878" w:rsidRPr="000055D5" w:rsidRDefault="00862878">
      <w:pPr>
        <w:rPr>
          <w:i/>
          <w:sz w:val="28"/>
          <w:szCs w:val="28"/>
        </w:rPr>
      </w:pPr>
      <w:r>
        <w:rPr>
          <w:b/>
          <w:sz w:val="28"/>
          <w:szCs w:val="28"/>
        </w:rPr>
        <w:t>Страница 2.</w:t>
      </w:r>
      <w:r w:rsidR="000055D5">
        <w:rPr>
          <w:b/>
          <w:sz w:val="28"/>
          <w:szCs w:val="28"/>
        </w:rPr>
        <w:t xml:space="preserve"> </w:t>
      </w:r>
      <w:r w:rsidR="004379DD">
        <w:rPr>
          <w:i/>
          <w:sz w:val="28"/>
          <w:szCs w:val="28"/>
        </w:rPr>
        <w:t>Название техники в разных странах</w:t>
      </w:r>
      <w:r w:rsidR="000055D5">
        <w:rPr>
          <w:i/>
          <w:sz w:val="28"/>
          <w:szCs w:val="28"/>
        </w:rPr>
        <w:t>.</w:t>
      </w:r>
      <w:r w:rsidR="004379DD">
        <w:rPr>
          <w:i/>
          <w:sz w:val="28"/>
          <w:szCs w:val="28"/>
        </w:rPr>
        <w:t xml:space="preserve"> </w:t>
      </w:r>
    </w:p>
    <w:p w:rsidR="0035766D" w:rsidRDefault="00862878">
      <w:pPr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Страница 3. </w:t>
      </w:r>
      <w:r w:rsidRPr="00C23113">
        <w:rPr>
          <w:i/>
          <w:sz w:val="32"/>
          <w:szCs w:val="32"/>
        </w:rPr>
        <w:t>Как появилось искусство Изонить.</w:t>
      </w:r>
    </w:p>
    <w:p w:rsidR="005C14C9" w:rsidRDefault="00862878" w:rsidP="004379DD">
      <w:pPr>
        <w:jc w:val="both"/>
        <w:rPr>
          <w:sz w:val="28"/>
          <w:szCs w:val="28"/>
        </w:rPr>
      </w:pPr>
      <w:r w:rsidRPr="00862878">
        <w:rPr>
          <w:sz w:val="28"/>
          <w:szCs w:val="28"/>
        </w:rPr>
        <w:t>Искусство изонити зародилось</w:t>
      </w:r>
      <w:r>
        <w:rPr>
          <w:sz w:val="28"/>
          <w:szCs w:val="28"/>
        </w:rPr>
        <w:t xml:space="preserve"> в Великобритании в 17 веке. Здания в средневековье  строились из камня. Внутренние интерьеры были очень аскетичны и холодны. Дорогими коврами и гобеленами стены  дом</w:t>
      </w:r>
      <w:r w:rsidR="006B0FCF">
        <w:rPr>
          <w:sz w:val="28"/>
          <w:szCs w:val="28"/>
        </w:rPr>
        <w:t>ов</w:t>
      </w:r>
      <w:r>
        <w:rPr>
          <w:sz w:val="28"/>
          <w:szCs w:val="28"/>
        </w:rPr>
        <w:t xml:space="preserve"> украшали только очень богатые люди. </w:t>
      </w:r>
      <w:r w:rsidR="006B0FCF">
        <w:rPr>
          <w:sz w:val="28"/>
          <w:szCs w:val="28"/>
        </w:rPr>
        <w:t xml:space="preserve"> Небогатые семьи использовали декоративные  картины-панно из шерстяных нитей.</w:t>
      </w:r>
      <w:r w:rsidR="005C14C9">
        <w:rPr>
          <w:sz w:val="28"/>
          <w:szCs w:val="28"/>
        </w:rPr>
        <w:t xml:space="preserve"> </w:t>
      </w:r>
    </w:p>
    <w:p w:rsidR="00B2714F" w:rsidRPr="00C23113" w:rsidRDefault="005C14C9">
      <w:pPr>
        <w:rPr>
          <w:i/>
          <w:sz w:val="32"/>
          <w:szCs w:val="32"/>
        </w:rPr>
      </w:pPr>
      <w:r>
        <w:rPr>
          <w:b/>
          <w:sz w:val="28"/>
          <w:szCs w:val="28"/>
        </w:rPr>
        <w:t>Страни</w:t>
      </w:r>
      <w:r w:rsidR="006B0FCF" w:rsidRPr="00B66545">
        <w:rPr>
          <w:b/>
          <w:sz w:val="28"/>
          <w:szCs w:val="28"/>
        </w:rPr>
        <w:t>ца 4</w:t>
      </w:r>
      <w:r w:rsidR="006B0FCF" w:rsidRPr="00C23113">
        <w:rPr>
          <w:b/>
          <w:i/>
          <w:sz w:val="32"/>
          <w:szCs w:val="32"/>
        </w:rPr>
        <w:t xml:space="preserve">. </w:t>
      </w:r>
      <w:r w:rsidR="00B66545" w:rsidRPr="00C23113">
        <w:rPr>
          <w:i/>
          <w:sz w:val="32"/>
          <w:szCs w:val="32"/>
        </w:rPr>
        <w:t>Исходная техника.</w:t>
      </w:r>
    </w:p>
    <w:p w:rsidR="00B66545" w:rsidRDefault="00B66545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досок сколачивались деревянные щиты, на которых набивались гвозди либо в определенной композиции, либо хаотично. На эти гвоздики натягивались цветные шерстяные </w:t>
      </w:r>
      <w:r w:rsidR="00B2714F">
        <w:rPr>
          <w:sz w:val="28"/>
          <w:szCs w:val="28"/>
        </w:rPr>
        <w:t xml:space="preserve">нитки. </w:t>
      </w:r>
      <w:r w:rsidR="005C14C9">
        <w:rPr>
          <w:sz w:val="28"/>
          <w:szCs w:val="28"/>
        </w:rPr>
        <w:t xml:space="preserve">Англия славилась на всю Европу производством шерсти и шерстяной пряжи. </w:t>
      </w:r>
      <w:r w:rsidR="00B2714F">
        <w:rPr>
          <w:sz w:val="28"/>
          <w:szCs w:val="28"/>
        </w:rPr>
        <w:t>Получались необычные интересные картины.</w:t>
      </w:r>
    </w:p>
    <w:p w:rsidR="00B2714F" w:rsidRPr="00C23113" w:rsidRDefault="00B2714F">
      <w:pPr>
        <w:rPr>
          <w:i/>
          <w:sz w:val="32"/>
          <w:szCs w:val="32"/>
        </w:rPr>
      </w:pPr>
      <w:r w:rsidRPr="007B03C0">
        <w:rPr>
          <w:b/>
          <w:sz w:val="28"/>
          <w:szCs w:val="28"/>
        </w:rPr>
        <w:t>Страница 5</w:t>
      </w:r>
      <w:r w:rsidRPr="00C23113">
        <w:rPr>
          <w:i/>
          <w:sz w:val="32"/>
          <w:szCs w:val="32"/>
        </w:rPr>
        <w:t xml:space="preserve">. Возможности </w:t>
      </w:r>
      <w:r w:rsidR="00893A33" w:rsidRPr="00C23113">
        <w:rPr>
          <w:i/>
          <w:sz w:val="32"/>
          <w:szCs w:val="32"/>
        </w:rPr>
        <w:t>и</w:t>
      </w:r>
      <w:r w:rsidRPr="00C23113">
        <w:rPr>
          <w:i/>
          <w:sz w:val="32"/>
          <w:szCs w:val="32"/>
        </w:rPr>
        <w:t>зонити сегодня.</w:t>
      </w:r>
    </w:p>
    <w:p w:rsidR="00B66545" w:rsidRDefault="00F35A49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какие красивые работы выполняют сегодня люди, увлеченные техникой «Изонить». Вы видите и работы детей</w:t>
      </w:r>
      <w:r w:rsidR="00422CF5">
        <w:rPr>
          <w:sz w:val="28"/>
          <w:szCs w:val="28"/>
        </w:rPr>
        <w:t xml:space="preserve"> нашей школы</w:t>
      </w:r>
      <w:r>
        <w:rPr>
          <w:sz w:val="28"/>
          <w:szCs w:val="28"/>
        </w:rPr>
        <w:t xml:space="preserve"> – это «Сова» и «Жар- птица»</w:t>
      </w:r>
      <w:r w:rsidR="00422CF5">
        <w:rPr>
          <w:sz w:val="28"/>
          <w:szCs w:val="28"/>
        </w:rPr>
        <w:t>,</w:t>
      </w:r>
      <w:r>
        <w:rPr>
          <w:sz w:val="28"/>
          <w:szCs w:val="28"/>
        </w:rPr>
        <w:t xml:space="preserve"> и работы взрослых мастеров, размещенные на сайтах в Интернете.</w:t>
      </w:r>
    </w:p>
    <w:p w:rsidR="00F35A49" w:rsidRDefault="00765253">
      <w:pPr>
        <w:rPr>
          <w:i/>
          <w:sz w:val="28"/>
          <w:szCs w:val="28"/>
        </w:rPr>
      </w:pPr>
      <w:r w:rsidRPr="00452C1A">
        <w:rPr>
          <w:b/>
          <w:sz w:val="28"/>
          <w:szCs w:val="28"/>
        </w:rPr>
        <w:t>Страница 6.</w:t>
      </w:r>
      <w:r w:rsidR="00452C1A">
        <w:rPr>
          <w:b/>
          <w:sz w:val="28"/>
          <w:szCs w:val="28"/>
        </w:rPr>
        <w:t xml:space="preserve"> </w:t>
      </w:r>
      <w:r w:rsidR="00452C1A">
        <w:rPr>
          <w:i/>
          <w:sz w:val="28"/>
          <w:szCs w:val="28"/>
        </w:rPr>
        <w:t>Как составить квадрат из 2 треугольников.</w:t>
      </w:r>
    </w:p>
    <w:p w:rsidR="00452C1A" w:rsidRDefault="00452C1A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найти одинаковые по размеру треугольники и сложить из них квадраты, используя возможности поворачивать и перемещать треугольники по экрану.</w:t>
      </w:r>
      <w:r w:rsidR="00DF6156">
        <w:rPr>
          <w:sz w:val="28"/>
          <w:szCs w:val="28"/>
        </w:rPr>
        <w:t xml:space="preserve"> Для проверки результатов можно использовать сетку на экране.</w:t>
      </w:r>
    </w:p>
    <w:p w:rsidR="00A72280" w:rsidRPr="00AA6913" w:rsidRDefault="00A72280">
      <w:pPr>
        <w:rPr>
          <w:i/>
          <w:sz w:val="28"/>
          <w:szCs w:val="28"/>
        </w:rPr>
      </w:pPr>
      <w:r w:rsidRPr="00A72280">
        <w:rPr>
          <w:b/>
          <w:sz w:val="28"/>
          <w:szCs w:val="28"/>
        </w:rPr>
        <w:t>Страница 7</w:t>
      </w:r>
      <w:r w:rsidRPr="00AA6913">
        <w:rPr>
          <w:i/>
          <w:sz w:val="28"/>
          <w:szCs w:val="28"/>
        </w:rPr>
        <w:t>.</w:t>
      </w:r>
      <w:r w:rsidR="00AA6913" w:rsidRPr="00AA6913">
        <w:rPr>
          <w:i/>
          <w:sz w:val="28"/>
          <w:szCs w:val="28"/>
        </w:rPr>
        <w:t xml:space="preserve"> Деление отрезков на равные части.</w:t>
      </w:r>
    </w:p>
    <w:p w:rsidR="00403228" w:rsidRDefault="00AA6913" w:rsidP="000E2209">
      <w:pPr>
        <w:jc w:val="both"/>
        <w:rPr>
          <w:sz w:val="28"/>
          <w:szCs w:val="28"/>
        </w:rPr>
      </w:pPr>
      <w:r w:rsidRPr="00AA6913">
        <w:rPr>
          <w:sz w:val="28"/>
          <w:szCs w:val="28"/>
        </w:rPr>
        <w:t xml:space="preserve">Предлагается </w:t>
      </w:r>
      <w:r w:rsidR="003F2C58">
        <w:rPr>
          <w:sz w:val="28"/>
          <w:szCs w:val="28"/>
        </w:rPr>
        <w:t xml:space="preserve"> игра-упражнение «Т</w:t>
      </w:r>
      <w:r w:rsidRPr="00AA6913">
        <w:rPr>
          <w:sz w:val="28"/>
          <w:szCs w:val="28"/>
        </w:rPr>
        <w:t>рениров</w:t>
      </w:r>
      <w:r w:rsidR="003F2C58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рук</w:t>
      </w:r>
      <w:r w:rsidR="003F2C58">
        <w:rPr>
          <w:sz w:val="28"/>
          <w:szCs w:val="28"/>
        </w:rPr>
        <w:t>и» д</w:t>
      </w:r>
      <w:r>
        <w:rPr>
          <w:sz w:val="28"/>
          <w:szCs w:val="28"/>
        </w:rPr>
        <w:t>ля деления отрезков на равные части, используя возможности сетки. Отрезки можно располагать</w:t>
      </w:r>
      <w:r w:rsidR="003F2C58">
        <w:rPr>
          <w:sz w:val="28"/>
          <w:szCs w:val="28"/>
        </w:rPr>
        <w:t xml:space="preserve"> на листе </w:t>
      </w:r>
      <w:r>
        <w:rPr>
          <w:sz w:val="28"/>
          <w:szCs w:val="28"/>
        </w:rPr>
        <w:t xml:space="preserve"> </w:t>
      </w:r>
      <w:r w:rsidR="0066003D">
        <w:rPr>
          <w:sz w:val="28"/>
          <w:szCs w:val="28"/>
        </w:rPr>
        <w:t>в любом направлении.</w:t>
      </w:r>
    </w:p>
    <w:p w:rsidR="008B1B9F" w:rsidRDefault="008B1B9F">
      <w:pPr>
        <w:rPr>
          <w:i/>
          <w:sz w:val="28"/>
          <w:szCs w:val="28"/>
        </w:rPr>
      </w:pPr>
      <w:r w:rsidRPr="00403228">
        <w:rPr>
          <w:b/>
          <w:sz w:val="28"/>
          <w:szCs w:val="28"/>
        </w:rPr>
        <w:t>Страница 8.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Деление отрезков на равные части на «глазок».</w:t>
      </w:r>
    </w:p>
    <w:p w:rsidR="001365CF" w:rsidRDefault="00532AC6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Предлагаются более сложные упражнения.  Предлагается делить отрезки прямых линий на равные части, тренируя свой глазомер. Прямые линии можно чертить произвольно. Проверку тренинга можно проводить с помощью  включения сетки на экране.</w:t>
      </w:r>
    </w:p>
    <w:p w:rsidR="00B57504" w:rsidRDefault="00B57504">
      <w:pPr>
        <w:rPr>
          <w:i/>
          <w:sz w:val="28"/>
          <w:szCs w:val="28"/>
        </w:rPr>
      </w:pPr>
      <w:r w:rsidRPr="00B57504">
        <w:rPr>
          <w:b/>
          <w:sz w:val="28"/>
          <w:szCs w:val="28"/>
        </w:rPr>
        <w:t>Страница 9</w:t>
      </w:r>
      <w:r>
        <w:rPr>
          <w:sz w:val="28"/>
          <w:szCs w:val="28"/>
        </w:rPr>
        <w:t xml:space="preserve">. </w:t>
      </w:r>
      <w:r w:rsidRPr="00B57504">
        <w:rPr>
          <w:i/>
          <w:sz w:val="28"/>
          <w:szCs w:val="28"/>
        </w:rPr>
        <w:t>Заполнение углов.</w:t>
      </w:r>
    </w:p>
    <w:p w:rsidR="00B57504" w:rsidRDefault="00200D50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заполнения углов проста. Обе стороны угла  надо разделить на одинаковое по количеству число частей. Сами части на каждой стороне могут быть разные. Затем прямыми линиями</w:t>
      </w:r>
      <w:r w:rsidR="006E6C33">
        <w:rPr>
          <w:sz w:val="28"/>
          <w:szCs w:val="28"/>
        </w:rPr>
        <w:t xml:space="preserve"> последовательно</w:t>
      </w:r>
      <w:r>
        <w:rPr>
          <w:sz w:val="28"/>
          <w:szCs w:val="28"/>
        </w:rPr>
        <w:t xml:space="preserve"> соединяют точки в противоположных концах сторон углов.</w:t>
      </w:r>
      <w:r w:rsidR="006E6C33">
        <w:rPr>
          <w:sz w:val="28"/>
          <w:szCs w:val="28"/>
        </w:rPr>
        <w:t xml:space="preserve"> Получается красивое «кружевное» заполнение.</w:t>
      </w:r>
    </w:p>
    <w:p w:rsidR="005C0F5F" w:rsidRDefault="005C0F5F">
      <w:pPr>
        <w:rPr>
          <w:i/>
          <w:sz w:val="28"/>
          <w:szCs w:val="28"/>
        </w:rPr>
      </w:pPr>
      <w:r w:rsidRPr="005C0F5F">
        <w:rPr>
          <w:b/>
          <w:sz w:val="28"/>
          <w:szCs w:val="28"/>
        </w:rPr>
        <w:t>Страница 10.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Варианты заполнения углов.</w:t>
      </w:r>
    </w:p>
    <w:p w:rsidR="005C0F5F" w:rsidRDefault="006B0B1F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Углы могут быть прямыми, острыми или тупыми. Но техника их заполнения  ничем не отличается друг от друга.</w:t>
      </w:r>
      <w:r w:rsidR="0030573F">
        <w:rPr>
          <w:sz w:val="28"/>
          <w:szCs w:val="28"/>
        </w:rPr>
        <w:t xml:space="preserve"> Начертите любые по форме и размеру углы и потренируйтесь делить их стороны на части.</w:t>
      </w:r>
    </w:p>
    <w:p w:rsidR="00EA3D75" w:rsidRDefault="00EA3D75">
      <w:pPr>
        <w:rPr>
          <w:i/>
          <w:sz w:val="28"/>
          <w:szCs w:val="28"/>
        </w:rPr>
      </w:pPr>
      <w:r w:rsidRPr="00EA3D75">
        <w:rPr>
          <w:b/>
          <w:sz w:val="28"/>
          <w:szCs w:val="28"/>
        </w:rPr>
        <w:t>Страница 1</w:t>
      </w:r>
      <w:r w:rsidR="005C0F5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EA3D75">
        <w:rPr>
          <w:i/>
          <w:sz w:val="28"/>
          <w:szCs w:val="28"/>
        </w:rPr>
        <w:t>Заполнение квадрата.</w:t>
      </w:r>
    </w:p>
    <w:p w:rsidR="00B376A9" w:rsidRDefault="005C0F5F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 вариант заполнения квадрата в виде двух противоположных углов квадрата.</w:t>
      </w:r>
      <w:r w:rsidR="009D48B9">
        <w:rPr>
          <w:sz w:val="28"/>
          <w:szCs w:val="28"/>
        </w:rPr>
        <w:t xml:space="preserve"> Можно предложить детям заполнить все четыре угла.</w:t>
      </w:r>
    </w:p>
    <w:p w:rsidR="000055D5" w:rsidRDefault="000055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Страница 12.</w:t>
      </w:r>
      <w:r>
        <w:rPr>
          <w:i/>
          <w:sz w:val="28"/>
          <w:szCs w:val="28"/>
        </w:rPr>
        <w:t xml:space="preserve"> Деление окружности на равные части.</w:t>
      </w:r>
    </w:p>
    <w:p w:rsidR="00A104A3" w:rsidRDefault="00A104A3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Делить окружность на равные части не очень просто, если нет транспортира.  Разделить окружность на 4 или 8 частей можно с помощью треугольников. Но чаще всего мы используем навыки деления на «глазок».</w:t>
      </w:r>
      <w:r w:rsidR="008D78C7">
        <w:rPr>
          <w:sz w:val="28"/>
          <w:szCs w:val="28"/>
        </w:rPr>
        <w:t xml:space="preserve"> Тренировка и терпение дают устойчивые навыки.</w:t>
      </w:r>
    </w:p>
    <w:p w:rsidR="00622BB3" w:rsidRDefault="00622BB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Страница 13. </w:t>
      </w:r>
      <w:r>
        <w:rPr>
          <w:i/>
          <w:sz w:val="28"/>
          <w:szCs w:val="28"/>
        </w:rPr>
        <w:t>Варианты заполнения окружностей.</w:t>
      </w:r>
    </w:p>
    <w:p w:rsidR="00622BB3" w:rsidRDefault="00622BB3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 заполнить окружности хордами  разной длины и сравнить получившиеся рисунки.</w:t>
      </w:r>
    </w:p>
    <w:p w:rsidR="001517EF" w:rsidRPr="000E2209" w:rsidRDefault="00622BB3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предлагается разделить окружности разным количеством точек (частое деление и более редкое деление) и также сравнить рисунки.</w:t>
      </w:r>
    </w:p>
    <w:p w:rsidR="001B257C" w:rsidRDefault="001B257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Страница 14. </w:t>
      </w:r>
      <w:r>
        <w:rPr>
          <w:i/>
          <w:sz w:val="28"/>
          <w:szCs w:val="28"/>
        </w:rPr>
        <w:t>Инструменты для работы в изонити.</w:t>
      </w:r>
    </w:p>
    <w:p w:rsidR="001517EF" w:rsidRDefault="001B257C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Изображены</w:t>
      </w:r>
      <w:r w:rsidR="001517EF">
        <w:rPr>
          <w:sz w:val="28"/>
          <w:szCs w:val="28"/>
        </w:rPr>
        <w:t xml:space="preserve"> нужные для работы </w:t>
      </w:r>
      <w:r>
        <w:rPr>
          <w:sz w:val="28"/>
          <w:szCs w:val="28"/>
        </w:rPr>
        <w:t xml:space="preserve"> инструменты</w:t>
      </w:r>
      <w:r w:rsidR="001517EF">
        <w:rPr>
          <w:sz w:val="28"/>
          <w:szCs w:val="28"/>
        </w:rPr>
        <w:t xml:space="preserve"> и приведены их названия. </w:t>
      </w:r>
    </w:p>
    <w:p w:rsidR="001B257C" w:rsidRDefault="001517EF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перетащить и поместить названия рядом со своим инструментом.</w:t>
      </w:r>
    </w:p>
    <w:p w:rsidR="000F4903" w:rsidRDefault="000F490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Страница 15. </w:t>
      </w:r>
      <w:r>
        <w:rPr>
          <w:i/>
          <w:sz w:val="28"/>
          <w:szCs w:val="28"/>
        </w:rPr>
        <w:t>Нитки, используемые в изонити.</w:t>
      </w:r>
    </w:p>
    <w:p w:rsidR="000F4903" w:rsidRDefault="000F4903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рисунках изображены виды ниток, которые чаще всего используются для заполнения фигур.</w:t>
      </w:r>
    </w:p>
    <w:p w:rsidR="000F4903" w:rsidRDefault="000F4903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названия видов ниток подтянуть к своим рисункам.</w:t>
      </w:r>
    </w:p>
    <w:p w:rsidR="00C61A6F" w:rsidRDefault="00C61A6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Страница 16. </w:t>
      </w:r>
      <w:r>
        <w:rPr>
          <w:i/>
          <w:sz w:val="28"/>
          <w:szCs w:val="28"/>
        </w:rPr>
        <w:t>Что я запомнил?</w:t>
      </w:r>
      <w:r w:rsidR="000E2209">
        <w:rPr>
          <w:i/>
          <w:sz w:val="28"/>
          <w:szCs w:val="28"/>
        </w:rPr>
        <w:t xml:space="preserve"> (Рефлексия)</w:t>
      </w:r>
    </w:p>
    <w:p w:rsidR="00C61A6F" w:rsidRDefault="00C61A6F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новых знаний предлагаются 5 вопросов и много разнообразных ответов. </w:t>
      </w:r>
    </w:p>
    <w:p w:rsidR="00C61A6F" w:rsidRPr="00C61A6F" w:rsidRDefault="00C61A6F" w:rsidP="000E2209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правильный ответ и прямой линией соединить его с вопросом</w:t>
      </w:r>
      <w:r w:rsidR="00D13B34">
        <w:rPr>
          <w:sz w:val="28"/>
          <w:szCs w:val="28"/>
        </w:rPr>
        <w:t>, на который отвечаешь</w:t>
      </w:r>
      <w:r>
        <w:rPr>
          <w:sz w:val="28"/>
          <w:szCs w:val="28"/>
        </w:rPr>
        <w:t>.</w:t>
      </w:r>
    </w:p>
    <w:p w:rsidR="000055D5" w:rsidRPr="000055D5" w:rsidRDefault="000055D5">
      <w:pPr>
        <w:rPr>
          <w:sz w:val="28"/>
          <w:szCs w:val="28"/>
        </w:rPr>
      </w:pPr>
    </w:p>
    <w:sectPr w:rsidR="000055D5" w:rsidRPr="000055D5" w:rsidSect="001021D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9D" w:rsidRDefault="00F21B9D" w:rsidP="00F21B9D">
      <w:pPr>
        <w:spacing w:after="0" w:line="240" w:lineRule="auto"/>
      </w:pPr>
      <w:r>
        <w:separator/>
      </w:r>
    </w:p>
  </w:endnote>
  <w:endnote w:type="continuationSeparator" w:id="0">
    <w:p w:rsidR="00F21B9D" w:rsidRDefault="00F21B9D" w:rsidP="00F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6021"/>
      <w:docPartObj>
        <w:docPartGallery w:val="Page Numbers (Bottom of Page)"/>
        <w:docPartUnique/>
      </w:docPartObj>
    </w:sdtPr>
    <w:sdtEndPr/>
    <w:sdtContent>
      <w:p w:rsidR="00A12394" w:rsidRDefault="00B051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394" w:rsidRDefault="00A12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9D" w:rsidRDefault="00F21B9D" w:rsidP="00F21B9D">
      <w:pPr>
        <w:spacing w:after="0" w:line="240" w:lineRule="auto"/>
      </w:pPr>
      <w:r>
        <w:separator/>
      </w:r>
    </w:p>
  </w:footnote>
  <w:footnote w:type="continuationSeparator" w:id="0">
    <w:p w:rsidR="00F21B9D" w:rsidRDefault="00F21B9D" w:rsidP="00F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9D" w:rsidRDefault="00F21B9D" w:rsidP="00F21B9D">
    <w:pPr>
      <w:pStyle w:val="a3"/>
      <w:jc w:val="center"/>
    </w:pPr>
    <w:r>
      <w:t>Собещук Наталия Ивановна учитель технологии ГБОУ СОШ № 377</w:t>
    </w:r>
  </w:p>
  <w:p w:rsidR="00F21B9D" w:rsidRDefault="00F21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8"/>
    <w:rsid w:val="000055D5"/>
    <w:rsid w:val="000E2209"/>
    <w:rsid w:val="000F4903"/>
    <w:rsid w:val="001021D9"/>
    <w:rsid w:val="001365CF"/>
    <w:rsid w:val="001517EF"/>
    <w:rsid w:val="001B257C"/>
    <w:rsid w:val="00200D50"/>
    <w:rsid w:val="0030573F"/>
    <w:rsid w:val="0035766D"/>
    <w:rsid w:val="003F2C58"/>
    <w:rsid w:val="00403228"/>
    <w:rsid w:val="00422CF5"/>
    <w:rsid w:val="004379DD"/>
    <w:rsid w:val="00452C1A"/>
    <w:rsid w:val="00532AC6"/>
    <w:rsid w:val="005C0F5F"/>
    <w:rsid w:val="005C14C9"/>
    <w:rsid w:val="00603D82"/>
    <w:rsid w:val="00622BB3"/>
    <w:rsid w:val="0066003D"/>
    <w:rsid w:val="006B0B1F"/>
    <w:rsid w:val="006B0FCF"/>
    <w:rsid w:val="006B5593"/>
    <w:rsid w:val="006C3744"/>
    <w:rsid w:val="006D60A8"/>
    <w:rsid w:val="006E6C33"/>
    <w:rsid w:val="00765253"/>
    <w:rsid w:val="007B03C0"/>
    <w:rsid w:val="00862878"/>
    <w:rsid w:val="00893A33"/>
    <w:rsid w:val="008B1B9F"/>
    <w:rsid w:val="008D78C7"/>
    <w:rsid w:val="009D48B9"/>
    <w:rsid w:val="009E164B"/>
    <w:rsid w:val="00A104A3"/>
    <w:rsid w:val="00A12394"/>
    <w:rsid w:val="00A72280"/>
    <w:rsid w:val="00AA6913"/>
    <w:rsid w:val="00AD39B5"/>
    <w:rsid w:val="00B051F5"/>
    <w:rsid w:val="00B2714F"/>
    <w:rsid w:val="00B376A9"/>
    <w:rsid w:val="00B57504"/>
    <w:rsid w:val="00B66545"/>
    <w:rsid w:val="00C23113"/>
    <w:rsid w:val="00C61A6F"/>
    <w:rsid w:val="00CF0436"/>
    <w:rsid w:val="00D13B34"/>
    <w:rsid w:val="00D720C8"/>
    <w:rsid w:val="00DF6156"/>
    <w:rsid w:val="00EA3D75"/>
    <w:rsid w:val="00F21B9D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B9D"/>
  </w:style>
  <w:style w:type="paragraph" w:styleId="a5">
    <w:name w:val="footer"/>
    <w:basedOn w:val="a"/>
    <w:link w:val="a6"/>
    <w:uiPriority w:val="99"/>
    <w:unhideWhenUsed/>
    <w:rsid w:val="00F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B9D"/>
  </w:style>
  <w:style w:type="paragraph" w:styleId="a7">
    <w:name w:val="Balloon Text"/>
    <w:basedOn w:val="a"/>
    <w:link w:val="a8"/>
    <w:uiPriority w:val="99"/>
    <w:semiHidden/>
    <w:unhideWhenUsed/>
    <w:rsid w:val="00F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B9D"/>
  </w:style>
  <w:style w:type="paragraph" w:styleId="a5">
    <w:name w:val="footer"/>
    <w:basedOn w:val="a"/>
    <w:link w:val="a6"/>
    <w:uiPriority w:val="99"/>
    <w:unhideWhenUsed/>
    <w:rsid w:val="00F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B9D"/>
  </w:style>
  <w:style w:type="paragraph" w:styleId="a7">
    <w:name w:val="Balloon Text"/>
    <w:basedOn w:val="a"/>
    <w:link w:val="a8"/>
    <w:uiPriority w:val="99"/>
    <w:semiHidden/>
    <w:unhideWhenUsed/>
    <w:rsid w:val="00F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4B0C-8054-4C9A-AA25-5EE8BFF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Пользователь Windows</cp:lastModifiedBy>
  <cp:revision>2</cp:revision>
  <dcterms:created xsi:type="dcterms:W3CDTF">2014-03-27T09:53:00Z</dcterms:created>
  <dcterms:modified xsi:type="dcterms:W3CDTF">2014-03-27T09:53:00Z</dcterms:modified>
</cp:coreProperties>
</file>