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7F" w:rsidRPr="00972902" w:rsidRDefault="00CF65B7" w:rsidP="00947F31">
      <w:pPr>
        <w:jc w:val="center"/>
      </w:pPr>
      <w:r w:rsidRPr="00972902">
        <w:t>Методические ре</w:t>
      </w:r>
      <w:r w:rsidR="00972902">
        <w:t>комендации по работе с проектом</w:t>
      </w:r>
    </w:p>
    <w:p w:rsidR="00CF65B7" w:rsidRPr="00972902" w:rsidRDefault="00972902" w:rsidP="00947F31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«Прогулка с </w:t>
      </w:r>
      <w:proofErr w:type="spellStart"/>
      <w:r>
        <w:rPr>
          <w:rFonts w:eastAsia="Times New Roman"/>
          <w:b/>
          <w:bCs/>
          <w:bdr w:val="none" w:sz="0" w:space="0" w:color="auto" w:frame="1"/>
          <w:lang w:eastAsia="ru-RU"/>
        </w:rPr>
        <w:t>Гусариком</w:t>
      </w:r>
      <w:proofErr w:type="spellEnd"/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по Л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етнем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у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 саду»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 </w:t>
      </w:r>
    </w:p>
    <w:p w:rsidR="00CF65B7" w:rsidRPr="00972902" w:rsidRDefault="00CF65B7" w:rsidP="00947F31">
      <w:pPr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Проект предназначен для детей 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с ОВЗ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6-7 лет.</w:t>
      </w:r>
    </w:p>
    <w:p w:rsidR="000368E0" w:rsidRPr="00692218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Автор проекта: </w:t>
      </w:r>
      <w:r w:rsidRPr="00692218">
        <w:rPr>
          <w:rFonts w:eastAsia="Times New Roman"/>
          <w:bCs/>
          <w:bdr w:val="none" w:sz="0" w:space="0" w:color="auto" w:frame="1"/>
          <w:lang w:eastAsia="ru-RU"/>
        </w:rPr>
        <w:t>Антонова Ирина Витальевна</w:t>
      </w:r>
      <w:r w:rsidR="00692218" w:rsidRPr="00692218">
        <w:rPr>
          <w:rFonts w:eastAsia="Times New Roman"/>
          <w:bCs/>
          <w:bdr w:val="none" w:sz="0" w:space="0" w:color="auto" w:frame="1"/>
          <w:lang w:eastAsia="ru-RU"/>
        </w:rPr>
        <w:t>,</w:t>
      </w:r>
      <w:r w:rsidRPr="00692218">
        <w:rPr>
          <w:rFonts w:eastAsia="Times New Roman"/>
          <w:bCs/>
          <w:bdr w:val="none" w:sz="0" w:space="0" w:color="auto" w:frame="1"/>
          <w:lang w:eastAsia="ru-RU"/>
        </w:rPr>
        <w:t xml:space="preserve"> воспитатель ГБДОУ д/с №</w:t>
      </w:r>
      <w:r w:rsidR="00692218" w:rsidRPr="00692218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Pr="00692218">
        <w:rPr>
          <w:rFonts w:eastAsia="Times New Roman"/>
          <w:bCs/>
          <w:bdr w:val="none" w:sz="0" w:space="0" w:color="auto" w:frame="1"/>
          <w:lang w:eastAsia="ru-RU"/>
        </w:rPr>
        <w:t>95 Калининского района СПб.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 проекта</w:t>
      </w:r>
      <w:r w:rsidRPr="00972902">
        <w:rPr>
          <w:rFonts w:eastAsia="Times New Roman"/>
          <w:lang w:eastAsia="ru-RU"/>
        </w:rPr>
        <w:t xml:space="preserve">: Обобщить и систематизировать знания детей о </w:t>
      </w:r>
      <w:r w:rsidR="00692218">
        <w:rPr>
          <w:rFonts w:eastAsia="Times New Roman"/>
          <w:lang w:eastAsia="ru-RU"/>
        </w:rPr>
        <w:t>Санкт-Петербурге и Летнем саде</w:t>
      </w:r>
      <w:r w:rsidRPr="00972902">
        <w:rPr>
          <w:rFonts w:eastAsia="Times New Roman"/>
          <w:lang w:eastAsia="ru-RU"/>
        </w:rPr>
        <w:t>.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 xml:space="preserve">Коррекционно-образовательные задачи: 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</w:t>
      </w:r>
      <w:r w:rsidR="00692218">
        <w:rPr>
          <w:rFonts w:eastAsia="Times New Roman"/>
          <w:lang w:eastAsia="ru-RU"/>
        </w:rPr>
        <w:t xml:space="preserve"> </w:t>
      </w:r>
      <w:r w:rsidRPr="00972902">
        <w:rPr>
          <w:rFonts w:eastAsia="Times New Roman"/>
          <w:lang w:eastAsia="ru-RU"/>
        </w:rPr>
        <w:t>Обогащение словаря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Формирование предметных представлений о достопримечательностях СПб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умения узнавать предметы в силуэте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зрительно</w:t>
      </w:r>
      <w:r w:rsidR="00692218">
        <w:rPr>
          <w:rFonts w:eastAsia="Times New Roman"/>
          <w:lang w:eastAsia="ru-RU"/>
        </w:rPr>
        <w:t>го</w:t>
      </w:r>
      <w:r w:rsidRPr="00972902">
        <w:rPr>
          <w:rFonts w:eastAsia="Times New Roman"/>
          <w:lang w:eastAsia="ru-RU"/>
        </w:rPr>
        <w:t xml:space="preserve"> внимания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зрительно-моторной координации</w:t>
      </w:r>
    </w:p>
    <w:p w:rsidR="00796F99" w:rsidRPr="00972902" w:rsidRDefault="00692218" w:rsidP="00947F3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</w:t>
      </w:r>
      <w:r w:rsidR="00796F99" w:rsidRPr="00972902">
        <w:rPr>
          <w:rFonts w:eastAsia="Times New Roman"/>
          <w:lang w:eastAsia="ru-RU"/>
        </w:rPr>
        <w:t>азвитие прослеживающей функции взора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мы</w:t>
      </w:r>
      <w:r w:rsidR="00692218">
        <w:rPr>
          <w:rFonts w:eastAsia="Times New Roman"/>
          <w:lang w:eastAsia="ru-RU"/>
        </w:rPr>
        <w:t>слительных операций: сравнения, классификации, обобщения, с</w:t>
      </w:r>
      <w:r w:rsidRPr="00972902">
        <w:rPr>
          <w:rFonts w:eastAsia="Times New Roman"/>
          <w:lang w:eastAsia="ru-RU"/>
        </w:rPr>
        <w:t>чета</w:t>
      </w:r>
      <w:r w:rsidR="00692218">
        <w:rPr>
          <w:rFonts w:eastAsia="Times New Roman"/>
          <w:lang w:eastAsia="ru-RU"/>
        </w:rPr>
        <w:t>.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целостности восприятия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логического мышления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 xml:space="preserve">- Развитие навыков ориентировки в пространстве 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Развитие умений соотносить предметы по величине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- Активизация словаря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Реализуемые образовательные области: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Познавательное развитие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Речевое развитие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Художественно-эстетическое развитие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Социально-коммуникативное развитие</w:t>
      </w:r>
    </w:p>
    <w:p w:rsidR="00692218" w:rsidRDefault="00692218" w:rsidP="00947F31">
      <w:pPr>
        <w:rPr>
          <w:rFonts w:eastAsia="Times New Roman"/>
          <w:lang w:eastAsia="ru-RU"/>
        </w:rPr>
      </w:pP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 xml:space="preserve">Проект создан с помощью интерактивных технологий </w:t>
      </w:r>
      <w:proofErr w:type="spellStart"/>
      <w:r w:rsidRPr="00972902">
        <w:rPr>
          <w:rFonts w:eastAsia="Times New Roman"/>
          <w:lang w:eastAsia="ru-RU"/>
        </w:rPr>
        <w:t>MimioStudio</w:t>
      </w:r>
      <w:proofErr w:type="spellEnd"/>
      <w:r w:rsidRPr="00972902">
        <w:rPr>
          <w:rFonts w:eastAsia="Times New Roman"/>
          <w:lang w:eastAsia="ru-RU"/>
        </w:rPr>
        <w:t xml:space="preserve">, содержит </w:t>
      </w:r>
      <w:r w:rsidR="004B4876" w:rsidRPr="00972902">
        <w:rPr>
          <w:rFonts w:eastAsia="Times New Roman"/>
          <w:lang w:eastAsia="ru-RU"/>
        </w:rPr>
        <w:t>26</w:t>
      </w:r>
      <w:r w:rsidRPr="00972902">
        <w:rPr>
          <w:rFonts w:eastAsia="Times New Roman"/>
          <w:lang w:eastAsia="ru-RU"/>
        </w:rPr>
        <w:t xml:space="preserve"> страниц.</w:t>
      </w:r>
    </w:p>
    <w:p w:rsidR="00796F99" w:rsidRPr="00972902" w:rsidRDefault="00796F99" w:rsidP="00947F31">
      <w:pPr>
        <w:rPr>
          <w:rFonts w:eastAsia="Times New Roman"/>
          <w:lang w:eastAsia="ru-RU"/>
        </w:rPr>
      </w:pP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1.</w:t>
      </w:r>
      <w:r w:rsidR="00692218">
        <w:rPr>
          <w:rFonts w:eastAsia="Times New Roman"/>
          <w:lang w:eastAsia="ru-RU"/>
        </w:rPr>
        <w:t xml:space="preserve">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Титульный лист.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2.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Содержание.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</w:t>
      </w:r>
      <w:r w:rsidR="00692218">
        <w:rPr>
          <w:rFonts w:eastAsia="Times New Roman"/>
          <w:lang w:eastAsia="ru-RU"/>
        </w:rPr>
        <w:t>ы</w:t>
      </w:r>
      <w:r w:rsidRPr="00972902">
        <w:rPr>
          <w:rFonts w:eastAsia="Times New Roman"/>
          <w:lang w:eastAsia="ru-RU"/>
        </w:rPr>
        <w:t xml:space="preserve"> 3</w:t>
      </w:r>
      <w:r w:rsidR="004B4876" w:rsidRPr="00972902">
        <w:rPr>
          <w:rFonts w:eastAsia="Times New Roman"/>
          <w:lang w:eastAsia="ru-RU"/>
        </w:rPr>
        <w:t>-6</w:t>
      </w:r>
      <w:r w:rsidRPr="00972902">
        <w:rPr>
          <w:rFonts w:eastAsia="Times New Roman"/>
          <w:lang w:eastAsia="ru-RU"/>
        </w:rPr>
        <w:t>.</w:t>
      </w:r>
      <w:r w:rsidR="00692218">
        <w:rPr>
          <w:rFonts w:eastAsia="Times New Roman"/>
          <w:lang w:eastAsia="ru-RU"/>
        </w:rPr>
        <w:t xml:space="preserve"> </w:t>
      </w:r>
      <w:r w:rsidR="009D0A05" w:rsidRPr="00972902">
        <w:rPr>
          <w:rFonts w:eastAsia="Times New Roman"/>
          <w:b/>
          <w:bCs/>
          <w:bdr w:val="none" w:sz="0" w:space="0" w:color="auto" w:frame="1"/>
          <w:lang w:eastAsia="ru-RU"/>
        </w:rPr>
        <w:t>Ребусы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  <w:r w:rsidR="00692218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Pr="00972902">
        <w:rPr>
          <w:rFonts w:eastAsia="Times New Roman"/>
          <w:lang w:eastAsia="ru-RU"/>
        </w:rPr>
        <w:t> </w:t>
      </w:r>
      <w:r w:rsidR="009D0A05" w:rsidRPr="00972902">
        <w:rPr>
          <w:rFonts w:eastAsia="Times New Roman"/>
          <w:lang w:eastAsia="ru-RU"/>
        </w:rPr>
        <w:t xml:space="preserve">Закрепление умений угадывать название рек, окружающих Летний сад </w:t>
      </w:r>
      <w:r w:rsidRPr="00972902">
        <w:rPr>
          <w:rFonts w:eastAsia="Times New Roman"/>
          <w:lang w:eastAsia="ru-RU"/>
        </w:rPr>
        <w:t>по</w:t>
      </w:r>
      <w:r w:rsidR="004B4876" w:rsidRPr="00972902">
        <w:rPr>
          <w:rFonts w:eastAsia="Times New Roman"/>
          <w:lang w:eastAsia="ru-RU"/>
        </w:rPr>
        <w:t>средством активизации мыслительных функций</w:t>
      </w:r>
      <w:r w:rsidRPr="00972902">
        <w:rPr>
          <w:rFonts w:eastAsia="Times New Roman"/>
          <w:lang w:eastAsia="ru-RU"/>
        </w:rPr>
        <w:t>.</w:t>
      </w:r>
    </w:p>
    <w:p w:rsidR="00CF65B7" w:rsidRPr="00972902" w:rsidRDefault="004B4876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lastRenderedPageBreak/>
        <w:t>Страница 7</w:t>
      </w:r>
      <w:r w:rsidR="00CF65B7" w:rsidRPr="00972902">
        <w:rPr>
          <w:rFonts w:eastAsia="Times New Roman"/>
          <w:lang w:eastAsia="ru-RU"/>
        </w:rPr>
        <w:t>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Расставь скульптуры в порядке убывания их размера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  <w:r w:rsidR="00692218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Pr="00972902">
        <w:rPr>
          <w:rFonts w:eastAsia="Times New Roman"/>
          <w:lang w:eastAsia="ru-RU"/>
        </w:rPr>
        <w:t> Развитие сенсорного эталона размера, умения зрительным способом соотносить предметы по размеру.</w:t>
      </w:r>
    </w:p>
    <w:p w:rsidR="00CF65B7" w:rsidRPr="00972902" w:rsidRDefault="00CF65B7" w:rsidP="00947F31">
      <w:pPr>
        <w:rPr>
          <w:lang w:eastAsia="ru-RU"/>
        </w:rPr>
      </w:pPr>
      <w:r w:rsidRPr="00972902">
        <w:rPr>
          <w:lang w:eastAsia="ru-RU"/>
        </w:rPr>
        <w:t xml:space="preserve">Страница </w:t>
      </w:r>
      <w:r w:rsidR="004B4876" w:rsidRPr="00972902">
        <w:rPr>
          <w:lang w:eastAsia="ru-RU"/>
        </w:rPr>
        <w:t xml:space="preserve">8. </w:t>
      </w:r>
      <w:r w:rsidR="004B4876" w:rsidRPr="00972902">
        <w:rPr>
          <w:b/>
          <w:lang w:eastAsia="ru-RU"/>
        </w:rPr>
        <w:t>Расшифруй загаданное слово и узнай</w:t>
      </w:r>
      <w:r w:rsidR="00947F31">
        <w:rPr>
          <w:b/>
          <w:lang w:eastAsia="ru-RU"/>
        </w:rPr>
        <w:t>,</w:t>
      </w:r>
      <w:r w:rsidR="004B4876" w:rsidRPr="00972902">
        <w:rPr>
          <w:b/>
          <w:lang w:eastAsia="ru-RU"/>
        </w:rPr>
        <w:t xml:space="preserve"> кто был автором проекта Летнего </w:t>
      </w:r>
      <w:r w:rsidR="00947F31">
        <w:rPr>
          <w:b/>
          <w:lang w:eastAsia="ru-RU"/>
        </w:rPr>
        <w:t>дворца Петра</w:t>
      </w:r>
      <w:r w:rsidR="00947F31" w:rsidRPr="00947F31">
        <w:rPr>
          <w:b/>
          <w:lang w:eastAsia="ru-RU"/>
        </w:rPr>
        <w:t xml:space="preserve"> </w:t>
      </w:r>
      <w:r w:rsidR="00947F31">
        <w:rPr>
          <w:b/>
          <w:lang w:val="en-US" w:eastAsia="ru-RU"/>
        </w:rPr>
        <w:t>I</w:t>
      </w:r>
      <w:r w:rsidR="004B4876" w:rsidRPr="00972902">
        <w:rPr>
          <w:b/>
          <w:lang w:eastAsia="ru-RU"/>
        </w:rPr>
        <w:t>.</w:t>
      </w:r>
      <w:r w:rsidR="00947F31" w:rsidRPr="00947F31">
        <w:rPr>
          <w:b/>
          <w:lang w:eastAsia="ru-RU"/>
        </w:rPr>
        <w:t xml:space="preserve"> </w:t>
      </w:r>
      <w:r w:rsidRPr="00972902">
        <w:rPr>
          <w:b/>
          <w:bCs/>
          <w:bdr w:val="none" w:sz="0" w:space="0" w:color="auto" w:frame="1"/>
          <w:lang w:eastAsia="ru-RU"/>
        </w:rPr>
        <w:t>Цель</w:t>
      </w:r>
      <w:r w:rsidR="004B4876" w:rsidRPr="00972902">
        <w:rPr>
          <w:b/>
          <w:bCs/>
          <w:bdr w:val="none" w:sz="0" w:space="0" w:color="auto" w:frame="1"/>
          <w:lang w:eastAsia="ru-RU"/>
        </w:rPr>
        <w:t xml:space="preserve">: </w:t>
      </w:r>
      <w:r w:rsidR="004B4876" w:rsidRPr="00972902">
        <w:rPr>
          <w:bCs/>
          <w:bdr w:val="none" w:sz="0" w:space="0" w:color="auto" w:frame="1"/>
          <w:lang w:eastAsia="ru-RU"/>
        </w:rPr>
        <w:t>Дети соотносят символы и буквы, расставляя их в определенном порядке</w:t>
      </w:r>
      <w:r w:rsidR="00947F31">
        <w:rPr>
          <w:bCs/>
          <w:bdr w:val="none" w:sz="0" w:space="0" w:color="auto" w:frame="1"/>
          <w:lang w:eastAsia="ru-RU"/>
        </w:rPr>
        <w:t>,</w:t>
      </w:r>
      <w:r w:rsidR="004B4876" w:rsidRPr="00972902">
        <w:rPr>
          <w:bCs/>
          <w:bdr w:val="none" w:sz="0" w:space="0" w:color="auto" w:frame="1"/>
          <w:lang w:eastAsia="ru-RU"/>
        </w:rPr>
        <w:t xml:space="preserve"> и получают ответ.</w:t>
      </w:r>
    </w:p>
    <w:p w:rsidR="00CF65B7" w:rsidRPr="00972902" w:rsidRDefault="00CF65B7" w:rsidP="00947F31">
      <w:pPr>
        <w:rPr>
          <w:lang w:eastAsia="ru-RU"/>
        </w:rPr>
      </w:pPr>
      <w:r w:rsidRPr="00972902">
        <w:rPr>
          <w:lang w:eastAsia="ru-RU"/>
        </w:rPr>
        <w:t xml:space="preserve">Страница </w:t>
      </w:r>
      <w:r w:rsidR="004B4876" w:rsidRPr="00972902">
        <w:rPr>
          <w:lang w:eastAsia="ru-RU"/>
        </w:rPr>
        <w:t>9</w:t>
      </w:r>
      <w:r w:rsidRPr="00972902">
        <w:rPr>
          <w:lang w:eastAsia="ru-RU"/>
        </w:rPr>
        <w:t>.  </w:t>
      </w:r>
      <w:r w:rsidRPr="00972902">
        <w:rPr>
          <w:b/>
          <w:bCs/>
          <w:bdr w:val="none" w:sz="0" w:space="0" w:color="auto" w:frame="1"/>
          <w:lang w:eastAsia="ru-RU"/>
        </w:rPr>
        <w:t>Игра «</w:t>
      </w:r>
      <w:r w:rsidR="009C5A1C">
        <w:rPr>
          <w:b/>
          <w:bCs/>
          <w:bdr w:val="none" w:sz="0" w:space="0" w:color="auto" w:frame="1"/>
          <w:lang w:eastAsia="ru-RU"/>
        </w:rPr>
        <w:t>Найди ограду, неподходящую</w:t>
      </w:r>
      <w:r w:rsidR="00947F31">
        <w:rPr>
          <w:b/>
          <w:bCs/>
          <w:bdr w:val="none" w:sz="0" w:space="0" w:color="auto" w:frame="1"/>
          <w:lang w:eastAsia="ru-RU"/>
        </w:rPr>
        <w:t xml:space="preserve"> Летнему </w:t>
      </w:r>
      <w:r w:rsidR="00947F31" w:rsidRPr="00947F31">
        <w:rPr>
          <w:b/>
          <w:lang w:eastAsia="ru-RU"/>
        </w:rPr>
        <w:t>саду</w:t>
      </w:r>
      <w:r w:rsidRPr="00947F31">
        <w:rPr>
          <w:b/>
          <w:lang w:eastAsia="ru-RU"/>
        </w:rPr>
        <w:t>»</w:t>
      </w:r>
      <w:r w:rsidR="00947F31" w:rsidRPr="00947F31">
        <w:rPr>
          <w:b/>
          <w:lang w:eastAsia="ru-RU"/>
        </w:rPr>
        <w:t>.</w:t>
      </w:r>
      <w:r w:rsidR="00947F31">
        <w:rPr>
          <w:b/>
          <w:bCs/>
          <w:bdr w:val="none" w:sz="0" w:space="0" w:color="auto" w:frame="1"/>
          <w:lang w:eastAsia="ru-RU"/>
        </w:rPr>
        <w:t xml:space="preserve"> Ц</w:t>
      </w:r>
      <w:r w:rsidRPr="00972902">
        <w:rPr>
          <w:b/>
          <w:bCs/>
          <w:bdr w:val="none" w:sz="0" w:space="0" w:color="auto" w:frame="1"/>
          <w:lang w:eastAsia="ru-RU"/>
        </w:rPr>
        <w:t>ель:</w:t>
      </w:r>
      <w:r w:rsidRPr="00972902">
        <w:rPr>
          <w:lang w:eastAsia="ru-RU"/>
        </w:rPr>
        <w:t> Развитие </w:t>
      </w:r>
      <w:r w:rsidR="004B4876" w:rsidRPr="00972902">
        <w:rPr>
          <w:lang w:eastAsia="ru-RU"/>
        </w:rPr>
        <w:t>внимания, активизация словаря</w:t>
      </w:r>
      <w:r w:rsidRPr="00972902">
        <w:rPr>
          <w:lang w:eastAsia="ru-RU"/>
        </w:rPr>
        <w:t>.</w:t>
      </w:r>
      <w:r w:rsidR="00947F31">
        <w:rPr>
          <w:lang w:eastAsia="ru-RU"/>
        </w:rPr>
        <w:t xml:space="preserve"> Дети выявляют лишний объект, </w:t>
      </w:r>
      <w:r w:rsidR="009C5A1C">
        <w:rPr>
          <w:lang w:eastAsia="ru-RU"/>
        </w:rPr>
        <w:t>проверка осуществляется при касании нижних</w:t>
      </w:r>
      <w:r w:rsidR="00F01640">
        <w:rPr>
          <w:lang w:eastAsia="ru-RU"/>
        </w:rPr>
        <w:t xml:space="preserve"> правых</w:t>
      </w:r>
      <w:r w:rsidR="009C5A1C">
        <w:rPr>
          <w:lang w:eastAsia="ru-RU"/>
        </w:rPr>
        <w:t xml:space="preserve"> углов</w:t>
      </w:r>
      <w:r w:rsidR="00F01640">
        <w:rPr>
          <w:lang w:eastAsia="ru-RU"/>
        </w:rPr>
        <w:t xml:space="preserve"> рисунков</w:t>
      </w:r>
      <w:r w:rsidRPr="00972902">
        <w:rPr>
          <w:lang w:eastAsia="ru-RU"/>
        </w:rPr>
        <w:t>.</w:t>
      </w:r>
    </w:p>
    <w:p w:rsidR="00CF65B7" w:rsidRPr="00972902" w:rsidRDefault="00203221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10</w:t>
      </w:r>
      <w:r w:rsidR="00CF65B7" w:rsidRPr="00972902">
        <w:rPr>
          <w:rFonts w:eastAsia="Times New Roman"/>
          <w:lang w:eastAsia="ru-RU"/>
        </w:rPr>
        <w:t>. </w:t>
      </w:r>
      <w:r w:rsidR="004B4876" w:rsidRPr="00972902">
        <w:rPr>
          <w:rFonts w:eastAsia="Times New Roman"/>
          <w:b/>
          <w:bCs/>
          <w:bdr w:val="none" w:sz="0" w:space="0" w:color="auto" w:frame="1"/>
          <w:lang w:eastAsia="ru-RU"/>
        </w:rPr>
        <w:t>Продолжи узор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Pr="00972902">
        <w:rPr>
          <w:rFonts w:eastAsia="Times New Roman"/>
          <w:lang w:eastAsia="ru-RU"/>
        </w:rPr>
        <w:t>Развитие внимания. Зрительно-моторной координации.</w:t>
      </w:r>
    </w:p>
    <w:p w:rsidR="00CF65B7" w:rsidRPr="00972902" w:rsidRDefault="00203221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11</w:t>
      </w:r>
      <w:r w:rsidR="00CF65B7" w:rsidRPr="00972902">
        <w:rPr>
          <w:rFonts w:eastAsia="Times New Roman"/>
          <w:lang w:eastAsia="ru-RU"/>
        </w:rPr>
        <w:t>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Разгадай ребус и узнаешь, какой архитектор установил заверша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>ющие веерные украшения решетки Л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етнего сада.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Pr="00972902">
        <w:rPr>
          <w:rFonts w:eastAsia="Times New Roman"/>
          <w:lang w:eastAsia="ru-RU"/>
        </w:rPr>
        <w:t>Развитие логического мышления.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 xml:space="preserve">Страница </w:t>
      </w:r>
      <w:r w:rsidR="00203221" w:rsidRPr="00972902">
        <w:rPr>
          <w:rFonts w:eastAsia="Times New Roman"/>
          <w:lang w:eastAsia="ru-RU"/>
        </w:rPr>
        <w:t>12</w:t>
      </w:r>
      <w:r w:rsidRPr="00972902">
        <w:rPr>
          <w:rFonts w:eastAsia="Times New Roman"/>
          <w:lang w:eastAsia="ru-RU"/>
        </w:rPr>
        <w:t>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>Соедини точки и узнаешь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>,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 какие деревья растут в Летнем саду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».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Pr="00972902">
        <w:rPr>
          <w:rFonts w:eastAsia="Times New Roman"/>
          <w:lang w:eastAsia="ru-RU"/>
        </w:rPr>
        <w:t> </w:t>
      </w:r>
      <w:r w:rsidR="00203221" w:rsidRPr="00972902">
        <w:rPr>
          <w:rFonts w:eastAsia="Times New Roman"/>
          <w:lang w:eastAsia="ru-RU"/>
        </w:rPr>
        <w:t>развитие зрительно-моторной координации, внимания, закрепление порядкового счета.</w:t>
      </w:r>
    </w:p>
    <w:p w:rsidR="00CF65B7" w:rsidRPr="00972902" w:rsidRDefault="00203221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13</w:t>
      </w:r>
      <w:r w:rsidR="00CF65B7" w:rsidRPr="00972902">
        <w:rPr>
          <w:rFonts w:eastAsia="Times New Roman"/>
          <w:lang w:eastAsia="ru-RU"/>
        </w:rPr>
        <w:t>.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 Игра «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Найди пару (соедини дерево с тенью)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». Цель:</w:t>
      </w:r>
      <w:r w:rsidR="00CF65B7" w:rsidRPr="00972902">
        <w:rPr>
          <w:rFonts w:eastAsia="Times New Roman"/>
          <w:lang w:eastAsia="ru-RU"/>
        </w:rPr>
        <w:t> Развитие зрительно-моторной координации.</w:t>
      </w:r>
      <w:r w:rsidR="00186280">
        <w:rPr>
          <w:rFonts w:eastAsia="Times New Roman"/>
          <w:lang w:eastAsia="ru-RU"/>
        </w:rPr>
        <w:t xml:space="preserve"> </w:t>
      </w:r>
      <w:r w:rsidR="00CF65B7" w:rsidRPr="00972902">
        <w:rPr>
          <w:rFonts w:eastAsia="Times New Roman"/>
          <w:lang w:eastAsia="ru-RU"/>
        </w:rPr>
        <w:t>Дети</w:t>
      </w:r>
      <w:r w:rsidRPr="00972902">
        <w:rPr>
          <w:rFonts w:eastAsia="Times New Roman"/>
          <w:lang w:eastAsia="ru-RU"/>
        </w:rPr>
        <w:t xml:space="preserve"> проводят дорожки </w:t>
      </w:r>
      <w:r w:rsidR="00CF65B7" w:rsidRPr="00972902">
        <w:rPr>
          <w:rFonts w:eastAsia="Times New Roman"/>
          <w:lang w:eastAsia="ru-RU"/>
        </w:rPr>
        <w:t xml:space="preserve">с помощью </w:t>
      </w:r>
      <w:r w:rsidR="00186280">
        <w:rPr>
          <w:rFonts w:eastAsia="Times New Roman"/>
          <w:lang w:eastAsia="ru-RU"/>
        </w:rPr>
        <w:t>инструмента Карандаш</w:t>
      </w:r>
      <w:r w:rsidR="00CF65B7" w:rsidRPr="00972902">
        <w:rPr>
          <w:rFonts w:eastAsia="Times New Roman"/>
          <w:lang w:eastAsia="ru-RU"/>
        </w:rPr>
        <w:t>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 1</w:t>
      </w:r>
      <w:r w:rsidR="00203221" w:rsidRPr="00972902">
        <w:rPr>
          <w:rFonts w:eastAsia="Times New Roman"/>
          <w:lang w:eastAsia="ru-RU"/>
        </w:rPr>
        <w:t>4</w:t>
      </w:r>
      <w:r w:rsidRPr="00972902">
        <w:rPr>
          <w:rFonts w:eastAsia="Times New Roman"/>
          <w:lang w:eastAsia="ru-RU"/>
        </w:rPr>
        <w:t>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>Подбери пару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».</w:t>
      </w:r>
      <w:r w:rsidR="00186280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 </w:t>
      </w:r>
      <w:r w:rsidRPr="00972902">
        <w:rPr>
          <w:rFonts w:eastAsia="Times New Roman"/>
          <w:lang w:eastAsia="ru-RU"/>
        </w:rPr>
        <w:t xml:space="preserve">Развитие </w:t>
      </w:r>
      <w:r w:rsidR="00203221" w:rsidRPr="00972902">
        <w:rPr>
          <w:rFonts w:eastAsia="Times New Roman"/>
          <w:lang w:eastAsia="ru-RU"/>
        </w:rPr>
        <w:t>зрительного</w:t>
      </w:r>
      <w:r w:rsidRPr="00972902">
        <w:rPr>
          <w:rFonts w:eastAsia="Times New Roman"/>
          <w:lang w:eastAsia="ru-RU"/>
        </w:rPr>
        <w:t xml:space="preserve"> внимания. Дети </w:t>
      </w:r>
      <w:r w:rsidR="00203221" w:rsidRPr="00972902">
        <w:rPr>
          <w:rFonts w:eastAsia="Times New Roman"/>
          <w:lang w:eastAsia="ru-RU"/>
        </w:rPr>
        <w:t>находят пару к скульптуре и перетаскивают ее с помощью стилуса</w:t>
      </w:r>
      <w:r w:rsidRPr="00972902">
        <w:rPr>
          <w:rFonts w:eastAsia="Times New Roman"/>
          <w:lang w:eastAsia="ru-RU"/>
        </w:rPr>
        <w:t>.</w:t>
      </w:r>
    </w:p>
    <w:p w:rsidR="00CF65B7" w:rsidRPr="00972902" w:rsidRDefault="00F47972" w:rsidP="00947F3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Страницы </w:t>
      </w:r>
      <w:r w:rsidR="00203221" w:rsidRPr="00972902">
        <w:rPr>
          <w:rFonts w:eastAsia="Times New Roman"/>
          <w:lang w:eastAsia="ru-RU"/>
        </w:rPr>
        <w:t>15-16</w:t>
      </w:r>
      <w:r w:rsidR="00CF65B7" w:rsidRPr="00972902">
        <w:rPr>
          <w:rFonts w:eastAsia="Times New Roman"/>
          <w:lang w:eastAsia="ru-RU"/>
        </w:rPr>
        <w:t>. 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Собери </w:t>
      </w:r>
      <w:proofErr w:type="spellStart"/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>пазл</w:t>
      </w:r>
      <w:proofErr w:type="spellEnd"/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».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 </w:t>
      </w:r>
      <w:r w:rsidR="00203221" w:rsidRPr="00972902">
        <w:rPr>
          <w:rFonts w:eastAsia="Times New Roman"/>
          <w:lang w:eastAsia="ru-RU"/>
        </w:rPr>
        <w:t>Развитие зрительного внимания и целостности восприятия.</w:t>
      </w:r>
    </w:p>
    <w:p w:rsidR="00CF65B7" w:rsidRPr="00972902" w:rsidRDefault="00CF65B7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</w:t>
      </w:r>
      <w:r w:rsidR="00203221" w:rsidRPr="00972902">
        <w:rPr>
          <w:rFonts w:eastAsia="Times New Roman"/>
          <w:lang w:eastAsia="ru-RU"/>
        </w:rPr>
        <w:t xml:space="preserve">7. </w:t>
      </w:r>
      <w:r w:rsidR="00203221" w:rsidRPr="00972902">
        <w:rPr>
          <w:rFonts w:eastAsia="Times New Roman"/>
          <w:b/>
          <w:bCs/>
          <w:bdr w:val="none" w:sz="0" w:space="0" w:color="auto" w:frame="1"/>
          <w:lang w:eastAsia="ru-RU"/>
        </w:rPr>
        <w:t>Раскрась фонтан по номерам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 xml:space="preserve">.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Pr="00972902">
        <w:rPr>
          <w:rFonts w:eastAsia="Times New Roman"/>
          <w:lang w:eastAsia="ru-RU"/>
        </w:rPr>
        <w:t> </w:t>
      </w:r>
      <w:r w:rsidR="00203221" w:rsidRPr="00972902">
        <w:rPr>
          <w:rFonts w:eastAsia="Times New Roman"/>
          <w:lang w:eastAsia="ru-RU"/>
        </w:rPr>
        <w:t>Развитие внимания, зрительного восприятия, закрепление сенсорных эталонов цвета.</w:t>
      </w:r>
      <w:r w:rsidR="00FB5872">
        <w:rPr>
          <w:rFonts w:eastAsia="Times New Roman"/>
          <w:lang w:eastAsia="ru-RU"/>
        </w:rPr>
        <w:t xml:space="preserve"> Следует определять цвет Пипеткой и закрашивать Карандашом.</w:t>
      </w:r>
    </w:p>
    <w:p w:rsidR="00CF65B7" w:rsidRPr="00972902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18</w:t>
      </w:r>
      <w:r w:rsidR="00CF65B7" w:rsidRPr="00972902">
        <w:rPr>
          <w:rFonts w:eastAsia="Times New Roman"/>
          <w:lang w:eastAsia="ru-RU"/>
        </w:rPr>
        <w:t>. 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Соедини по порядку цифры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>,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 и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 xml:space="preserve"> ты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 узнаешь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>,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 xml:space="preserve"> как называется здание</w:t>
      </w:r>
      <w:r w:rsidRPr="00FA3D73">
        <w:rPr>
          <w:rFonts w:eastAsia="Times New Roman"/>
          <w:bCs/>
          <w:bdr w:val="none" w:sz="0" w:space="0" w:color="auto" w:frame="1"/>
          <w:lang w:eastAsia="ru-RU"/>
        </w:rPr>
        <w:t>.</w:t>
      </w:r>
      <w:r w:rsidR="00F47972" w:rsidRPr="00FA3D73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FA3D73" w:rsidRPr="00FA3D73">
        <w:rPr>
          <w:rFonts w:eastAsia="Times New Roman"/>
          <w:bCs/>
          <w:bdr w:val="none" w:sz="0" w:space="0" w:color="auto" w:frame="1"/>
          <w:lang w:eastAsia="ru-RU"/>
        </w:rPr>
        <w:t>(ответ</w:t>
      </w:r>
      <w:r w:rsidR="00FA3D73">
        <w:rPr>
          <w:rFonts w:eastAsia="Times New Roman"/>
          <w:bCs/>
          <w:bdr w:val="none" w:sz="0" w:space="0" w:color="auto" w:frame="1"/>
          <w:lang w:eastAsia="ru-RU"/>
        </w:rPr>
        <w:t xml:space="preserve">: </w:t>
      </w:r>
      <w:r w:rsidR="00FA3D73" w:rsidRPr="00FA3D73">
        <w:rPr>
          <w:rFonts w:eastAsia="Times New Roman"/>
          <w:bCs/>
          <w:bdr w:val="none" w:sz="0" w:space="0" w:color="auto" w:frame="1"/>
          <w:lang w:eastAsia="ru-RU"/>
        </w:rPr>
        <w:t>Кофейный домик)</w:t>
      </w:r>
      <w:r w:rsidR="00FA3D73">
        <w:rPr>
          <w:rFonts w:eastAsia="Times New Roman"/>
          <w:bCs/>
          <w:bdr w:val="none" w:sz="0" w:space="0" w:color="auto" w:frame="1"/>
          <w:lang w:eastAsia="ru-RU"/>
        </w:rPr>
        <w:t>.</w:t>
      </w:r>
      <w:r w:rsidR="00FA3D73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Pr="00972902">
        <w:rPr>
          <w:rFonts w:eastAsia="Times New Roman"/>
          <w:lang w:eastAsia="ru-RU"/>
        </w:rPr>
        <w:t>Развитие внимания, зрительно-моторной координации, закрепление порядкового счета.</w:t>
      </w:r>
    </w:p>
    <w:p w:rsidR="00CF65B7" w:rsidRPr="00972902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19</w:t>
      </w:r>
      <w:r w:rsidR="00CF65B7" w:rsidRPr="00972902">
        <w:rPr>
          <w:rFonts w:eastAsia="Times New Roman"/>
          <w:lang w:eastAsia="ru-RU"/>
        </w:rPr>
        <w:t>. 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>Игра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 «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Назови басню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».</w:t>
      </w:r>
      <w:r w:rsidR="00F47972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="00F47972">
        <w:rPr>
          <w:rFonts w:eastAsia="Times New Roman"/>
          <w:lang w:eastAsia="ru-RU"/>
        </w:rPr>
        <w:t>Активизация мышления, с</w:t>
      </w:r>
      <w:r w:rsidRPr="00972902">
        <w:rPr>
          <w:rFonts w:eastAsia="Times New Roman"/>
          <w:lang w:eastAsia="ru-RU"/>
        </w:rPr>
        <w:t>ловаря. По знакомым иллюстрациям дети определяют название басни.</w:t>
      </w:r>
    </w:p>
    <w:p w:rsidR="00CF65B7" w:rsidRPr="00972902" w:rsidRDefault="00FA3D73" w:rsidP="00947F3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Страницы 20 и </w:t>
      </w:r>
      <w:r w:rsidR="000368E0" w:rsidRPr="00972902">
        <w:rPr>
          <w:rFonts w:eastAsia="Times New Roman"/>
          <w:lang w:eastAsia="ru-RU"/>
        </w:rPr>
        <w:t>21</w:t>
      </w:r>
      <w:r w:rsidR="00CF65B7" w:rsidRPr="00972902">
        <w:rPr>
          <w:rFonts w:eastAsia="Times New Roman"/>
          <w:lang w:eastAsia="ru-RU"/>
        </w:rPr>
        <w:t>. 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«Найди отличия».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lang w:eastAsia="ru-RU"/>
        </w:rPr>
        <w:t>Нужно найти 5</w:t>
      </w:r>
      <w:r>
        <w:rPr>
          <w:rFonts w:eastAsia="Times New Roman"/>
          <w:lang w:eastAsia="ru-RU"/>
        </w:rPr>
        <w:t xml:space="preserve"> и</w:t>
      </w:r>
      <w:r w:rsidR="000368E0" w:rsidRPr="00972902">
        <w:rPr>
          <w:rFonts w:eastAsia="Times New Roman"/>
          <w:lang w:eastAsia="ru-RU"/>
        </w:rPr>
        <w:t xml:space="preserve"> 10</w:t>
      </w:r>
      <w:r w:rsidR="00CF65B7" w:rsidRPr="00972902">
        <w:rPr>
          <w:rFonts w:eastAsia="Times New Roman"/>
          <w:lang w:eastAsia="ru-RU"/>
        </w:rPr>
        <w:t xml:space="preserve"> отличий.</w:t>
      </w:r>
      <w:r>
        <w:rPr>
          <w:rFonts w:eastAsia="Times New Roman"/>
          <w:lang w:eastAsia="ru-RU"/>
        </w:rPr>
        <w:t xml:space="preserve"> </w:t>
      </w:r>
      <w:r w:rsidR="00CF65B7" w:rsidRPr="00972902">
        <w:rPr>
          <w:rFonts w:eastAsia="Times New Roman"/>
          <w:lang w:eastAsia="ru-RU"/>
        </w:rPr>
        <w:t>При верном ответе активи</w:t>
      </w:r>
      <w:r>
        <w:rPr>
          <w:rFonts w:eastAsia="Times New Roman"/>
          <w:lang w:eastAsia="ru-RU"/>
        </w:rPr>
        <w:t>руется область верного ответа</w:t>
      </w:r>
      <w:r w:rsidR="00CF65B7" w:rsidRPr="00972902">
        <w:rPr>
          <w:rFonts w:eastAsia="Times New Roman"/>
          <w:lang w:eastAsia="ru-RU"/>
        </w:rPr>
        <w:t>.</w:t>
      </w:r>
    </w:p>
    <w:p w:rsidR="00CF65B7" w:rsidRPr="00972902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22</w:t>
      </w:r>
      <w:r w:rsidR="00CF65B7" w:rsidRPr="00972902">
        <w:rPr>
          <w:rFonts w:eastAsia="Times New Roman"/>
          <w:lang w:eastAsia="ru-RU"/>
        </w:rPr>
        <w:t>. 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Соедини героев одной басни одним цветом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».</w:t>
      </w:r>
      <w:r w:rsidR="00FA3D73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Pr="00972902">
        <w:rPr>
          <w:rFonts w:eastAsia="Times New Roman"/>
          <w:lang w:eastAsia="ru-RU"/>
        </w:rPr>
        <w:t>Дети с помощью стилуса проводят линии между героями одной басни. Развитие мышления. Активизация словаря.</w:t>
      </w:r>
    </w:p>
    <w:p w:rsidR="00CF65B7" w:rsidRPr="00972902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23</w:t>
      </w:r>
      <w:r w:rsidR="00CF65B7" w:rsidRPr="00972902">
        <w:rPr>
          <w:rFonts w:eastAsia="Times New Roman"/>
          <w:lang w:eastAsia="ru-RU"/>
        </w:rPr>
        <w:t>. 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Игра «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Какие птицы жили в Летнем саду</w:t>
      </w:r>
      <w:r w:rsidR="00FA3D73">
        <w:rPr>
          <w:rFonts w:eastAsia="Times New Roman"/>
          <w:b/>
          <w:bCs/>
          <w:bdr w:val="none" w:sz="0" w:space="0" w:color="auto" w:frame="1"/>
          <w:lang w:eastAsia="ru-RU"/>
        </w:rPr>
        <w:t xml:space="preserve">?»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proofErr w:type="gramStart"/>
      <w:r w:rsidRPr="00972902">
        <w:rPr>
          <w:rFonts w:eastAsia="Times New Roman"/>
          <w:lang w:eastAsia="ru-RU"/>
        </w:rPr>
        <w:t>С</w:t>
      </w:r>
      <w:proofErr w:type="gramEnd"/>
      <w:r w:rsidRPr="00972902">
        <w:rPr>
          <w:rFonts w:eastAsia="Times New Roman"/>
          <w:lang w:eastAsia="ru-RU"/>
        </w:rPr>
        <w:t xml:space="preserve"> помощью стилуса дети передвигают птиц в домик. Те птицы, которые жи</w:t>
      </w:r>
      <w:r w:rsidR="00FA3D73">
        <w:rPr>
          <w:rFonts w:eastAsia="Times New Roman"/>
          <w:lang w:eastAsia="ru-RU"/>
        </w:rPr>
        <w:t>ли</w:t>
      </w:r>
      <w:r w:rsidRPr="00972902">
        <w:rPr>
          <w:rFonts w:eastAsia="Times New Roman"/>
          <w:lang w:eastAsia="ru-RU"/>
        </w:rPr>
        <w:t xml:space="preserve"> в Летнем саду</w:t>
      </w:r>
      <w:r w:rsidR="00FA3D73">
        <w:rPr>
          <w:rFonts w:eastAsia="Times New Roman"/>
          <w:lang w:eastAsia="ru-RU"/>
        </w:rPr>
        <w:t>,</w:t>
      </w:r>
      <w:r w:rsidRPr="00972902">
        <w:rPr>
          <w:rFonts w:eastAsia="Times New Roman"/>
          <w:lang w:eastAsia="ru-RU"/>
        </w:rPr>
        <w:t xml:space="preserve"> попадают в домик. Остальные нет. Формирование знаний и представлений.</w:t>
      </w:r>
    </w:p>
    <w:p w:rsidR="00CF65B7" w:rsidRPr="00972902" w:rsidRDefault="00FA3D73" w:rsidP="00947F3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Страница 24</w:t>
      </w:r>
      <w:r w:rsidR="00BA79E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0368E0" w:rsidRPr="00972902">
        <w:rPr>
          <w:rFonts w:eastAsia="Times New Roman"/>
          <w:b/>
          <w:bCs/>
          <w:bdr w:val="none" w:sz="0" w:space="0" w:color="auto" w:frame="1"/>
          <w:lang w:eastAsia="ru-RU"/>
        </w:rPr>
        <w:t>Лабиринт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«Помоги карпу попасть в пруд». </w:t>
      </w:r>
      <w:r w:rsidR="00CF65B7"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="00CF65B7" w:rsidRPr="00972902">
        <w:rPr>
          <w:rFonts w:eastAsia="Times New Roman"/>
          <w:lang w:eastAsia="ru-RU"/>
        </w:rPr>
        <w:t> </w:t>
      </w:r>
      <w:r w:rsidR="000368E0" w:rsidRPr="00972902">
        <w:rPr>
          <w:rFonts w:eastAsia="Times New Roman"/>
          <w:lang w:eastAsia="ru-RU"/>
        </w:rPr>
        <w:t xml:space="preserve">Развитие зрительно-моторной координации, мелкой моторики. </w:t>
      </w:r>
    </w:p>
    <w:p w:rsidR="000368E0" w:rsidRPr="00972902" w:rsidRDefault="000368E0" w:rsidP="00947F31">
      <w:pPr>
        <w:rPr>
          <w:rFonts w:eastAsia="Times New Roman"/>
          <w:lang w:eastAsia="ru-RU"/>
        </w:rPr>
      </w:pPr>
      <w:r w:rsidRPr="00972902">
        <w:rPr>
          <w:rFonts w:eastAsia="Times New Roman"/>
          <w:lang w:eastAsia="ru-RU"/>
        </w:rPr>
        <w:t>Страница 25. </w:t>
      </w:r>
      <w:r w:rsidR="00BA79EB">
        <w:rPr>
          <w:rFonts w:eastAsia="Times New Roman"/>
          <w:b/>
          <w:bCs/>
          <w:bdr w:val="none" w:sz="0" w:space="0" w:color="auto" w:frame="1"/>
          <w:lang w:eastAsia="ru-RU"/>
        </w:rPr>
        <w:t xml:space="preserve">Соедини по точкам «Пара лебедей». </w:t>
      </w:r>
      <w:r w:rsidRPr="00972902">
        <w:rPr>
          <w:rFonts w:eastAsia="Times New Roman"/>
          <w:b/>
          <w:bCs/>
          <w:bdr w:val="none" w:sz="0" w:space="0" w:color="auto" w:frame="1"/>
          <w:lang w:eastAsia="ru-RU"/>
        </w:rPr>
        <w:t>Цель:</w:t>
      </w:r>
      <w:r w:rsidRPr="00972902">
        <w:rPr>
          <w:rFonts w:eastAsia="Times New Roman"/>
          <w:lang w:eastAsia="ru-RU"/>
        </w:rPr>
        <w:t xml:space="preserve"> Развитие зрительно-моторной координации, мелкой моторики. </w:t>
      </w:r>
    </w:p>
    <w:p w:rsidR="00BA79EB" w:rsidRPr="00972902" w:rsidRDefault="00BA79EB" w:rsidP="00BA79E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Страница 26.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Заключительная страница с видом памятник</w:t>
      </w:r>
      <w:r w:rsidR="00D75CF9">
        <w:rPr>
          <w:rFonts w:eastAsia="Times New Roman"/>
          <w:b/>
          <w:bCs/>
          <w:bdr w:val="none" w:sz="0" w:space="0" w:color="auto" w:frame="1"/>
          <w:lang w:eastAsia="ru-RU"/>
        </w:rPr>
        <w:t>а</w:t>
      </w:r>
      <w:bookmarkStart w:id="0" w:name="_GoBack"/>
      <w:bookmarkEnd w:id="0"/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И.А. Крылову</w:t>
      </w:r>
      <w:r w:rsidRPr="00972902">
        <w:rPr>
          <w:rFonts w:eastAsia="Times New Roman"/>
          <w:lang w:eastAsia="ru-RU"/>
        </w:rPr>
        <w:t xml:space="preserve">. </w:t>
      </w:r>
    </w:p>
    <w:p w:rsidR="000368E0" w:rsidRPr="00972902" w:rsidRDefault="000368E0" w:rsidP="00947F31">
      <w:pPr>
        <w:rPr>
          <w:rFonts w:eastAsia="Times New Roman"/>
          <w:lang w:eastAsia="ru-RU"/>
        </w:rPr>
      </w:pPr>
    </w:p>
    <w:sectPr w:rsidR="000368E0" w:rsidRPr="0097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1D9B"/>
    <w:multiLevelType w:val="multilevel"/>
    <w:tmpl w:val="DC5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7"/>
    <w:rsid w:val="000368E0"/>
    <w:rsid w:val="0011767F"/>
    <w:rsid w:val="00186280"/>
    <w:rsid w:val="00203221"/>
    <w:rsid w:val="004B4876"/>
    <w:rsid w:val="00692218"/>
    <w:rsid w:val="00796F99"/>
    <w:rsid w:val="00947F31"/>
    <w:rsid w:val="00972902"/>
    <w:rsid w:val="009C5A1C"/>
    <w:rsid w:val="009D0A05"/>
    <w:rsid w:val="00BA79EB"/>
    <w:rsid w:val="00CF65B7"/>
    <w:rsid w:val="00D75CF9"/>
    <w:rsid w:val="00F01640"/>
    <w:rsid w:val="00F47972"/>
    <w:rsid w:val="00FA3D73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B3B"/>
  <w15:chartTrackingRefBased/>
  <w15:docId w15:val="{9130A3B1-DF61-47F4-B47F-CE2E3B0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Ирина</cp:lastModifiedBy>
  <cp:revision>6</cp:revision>
  <dcterms:created xsi:type="dcterms:W3CDTF">2020-03-18T11:00:00Z</dcterms:created>
  <dcterms:modified xsi:type="dcterms:W3CDTF">2020-03-24T11:52:00Z</dcterms:modified>
</cp:coreProperties>
</file>