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1C0" w:rsidRPr="001D6DA5" w:rsidRDefault="001101C0" w:rsidP="001101C0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1D6DA5">
        <w:rPr>
          <w:rFonts w:ascii="Times New Roman" w:hAnsi="Times New Roman"/>
          <w:b/>
          <w:sz w:val="36"/>
          <w:szCs w:val="36"/>
        </w:rPr>
        <w:t>Методические рекомендации к проекту</w:t>
      </w:r>
    </w:p>
    <w:p w:rsidR="001101C0" w:rsidRDefault="00455238" w:rsidP="001101C0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«Играем</w:t>
      </w:r>
      <w:r w:rsidR="001101C0">
        <w:rPr>
          <w:rFonts w:ascii="Times New Roman" w:hAnsi="Times New Roman"/>
          <w:b/>
          <w:sz w:val="36"/>
          <w:szCs w:val="36"/>
        </w:rPr>
        <w:t xml:space="preserve"> с Буратино и Мальвиной</w:t>
      </w:r>
      <w:r w:rsidR="001101C0" w:rsidRPr="001D6DA5">
        <w:rPr>
          <w:rFonts w:ascii="Times New Roman" w:hAnsi="Times New Roman"/>
          <w:b/>
          <w:sz w:val="36"/>
          <w:szCs w:val="36"/>
        </w:rPr>
        <w:t>»</w:t>
      </w:r>
    </w:p>
    <w:p w:rsidR="001101C0" w:rsidRPr="001D6DA5" w:rsidRDefault="001101C0" w:rsidP="001101C0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E0121D" w:rsidRDefault="001101C0" w:rsidP="00E012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E0121D">
        <w:rPr>
          <w:rFonts w:ascii="Times New Roman" w:hAnsi="Times New Roman"/>
          <w:sz w:val="28"/>
          <w:szCs w:val="28"/>
        </w:rPr>
        <w:t>(Проект создан с помощью системы «</w:t>
      </w:r>
      <w:proofErr w:type="spellStart"/>
      <w:r w:rsidRPr="00E0121D">
        <w:rPr>
          <w:rFonts w:ascii="Times New Roman" w:hAnsi="Times New Roman"/>
          <w:sz w:val="28"/>
          <w:szCs w:val="28"/>
        </w:rPr>
        <w:t>Mimio</w:t>
      </w:r>
      <w:proofErr w:type="spellEnd"/>
      <w:r w:rsidRPr="00E012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121D">
        <w:rPr>
          <w:rFonts w:ascii="Times New Roman" w:hAnsi="Times New Roman"/>
          <w:sz w:val="28"/>
          <w:szCs w:val="28"/>
        </w:rPr>
        <w:t>Studio</w:t>
      </w:r>
      <w:proofErr w:type="spellEnd"/>
      <w:r w:rsidRPr="00E0121D">
        <w:rPr>
          <w:rFonts w:ascii="Times New Roman" w:hAnsi="Times New Roman"/>
          <w:sz w:val="28"/>
          <w:szCs w:val="28"/>
        </w:rPr>
        <w:t>», может использоваться в совместно организованной деятельности детей</w:t>
      </w:r>
      <w:proofErr w:type="gramEnd"/>
    </w:p>
    <w:p w:rsidR="001101C0" w:rsidRPr="00E0121D" w:rsidRDefault="00D40352" w:rsidP="00E012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0121D">
        <w:rPr>
          <w:rFonts w:ascii="Times New Roman" w:hAnsi="Times New Roman"/>
          <w:sz w:val="28"/>
          <w:szCs w:val="28"/>
        </w:rPr>
        <w:t>с тяжёлыми нарушениями речи</w:t>
      </w:r>
      <w:r w:rsidR="001101C0" w:rsidRPr="00E0121D">
        <w:rPr>
          <w:rFonts w:ascii="Times New Roman" w:hAnsi="Times New Roman"/>
          <w:sz w:val="28"/>
          <w:szCs w:val="28"/>
        </w:rPr>
        <w:t>)</w:t>
      </w:r>
    </w:p>
    <w:p w:rsidR="001101C0" w:rsidRPr="001D6DA5" w:rsidRDefault="001101C0" w:rsidP="001101C0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F248CD">
        <w:rPr>
          <w:rFonts w:ascii="Times New Roman" w:hAnsi="Times New Roman"/>
          <w:b/>
          <w:sz w:val="32"/>
          <w:szCs w:val="32"/>
          <w:u w:val="single"/>
        </w:rPr>
        <w:t>Автор проекта:</w:t>
      </w:r>
      <w:r w:rsidRPr="00F248CD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28"/>
          <w:szCs w:val="28"/>
        </w:rPr>
        <w:t>Иванова Вера Владимировна, учитель-логопед, МДОБУ «Детский сад №5 «Аистёнок» комбинированного вида», г. Волхов, Ленинградская обл.</w:t>
      </w:r>
    </w:p>
    <w:p w:rsidR="001101C0" w:rsidRDefault="001101C0" w:rsidP="001101C0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F248CD">
        <w:rPr>
          <w:rFonts w:ascii="Times New Roman" w:hAnsi="Times New Roman"/>
          <w:b/>
          <w:sz w:val="32"/>
          <w:szCs w:val="32"/>
          <w:u w:val="single"/>
        </w:rPr>
        <w:t>Тип проекта:</w:t>
      </w:r>
      <w:r w:rsidRPr="00F248CD">
        <w:rPr>
          <w:rFonts w:ascii="Times New Roman" w:hAnsi="Times New Roman"/>
          <w:sz w:val="32"/>
          <w:szCs w:val="32"/>
        </w:rPr>
        <w:t xml:space="preserve"> </w:t>
      </w:r>
      <w:r w:rsidRPr="00F248CD">
        <w:rPr>
          <w:rFonts w:ascii="Times New Roman" w:hAnsi="Times New Roman"/>
          <w:sz w:val="28"/>
          <w:szCs w:val="28"/>
        </w:rPr>
        <w:t>для дошкольников</w:t>
      </w:r>
      <w:r w:rsidR="00C3497C">
        <w:rPr>
          <w:rFonts w:ascii="Times New Roman" w:hAnsi="Times New Roman"/>
          <w:sz w:val="28"/>
          <w:szCs w:val="28"/>
        </w:rPr>
        <w:t>.</w:t>
      </w:r>
    </w:p>
    <w:p w:rsidR="00D40352" w:rsidRPr="00972020" w:rsidRDefault="00D40352" w:rsidP="001101C0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D40352">
        <w:rPr>
          <w:rFonts w:ascii="Times New Roman" w:hAnsi="Times New Roman"/>
          <w:b/>
          <w:sz w:val="32"/>
          <w:szCs w:val="32"/>
          <w:u w:val="single"/>
        </w:rPr>
        <w:t>Преподава</w:t>
      </w:r>
      <w:bookmarkStart w:id="0" w:name="_GoBack"/>
      <w:bookmarkEnd w:id="0"/>
      <w:r w:rsidRPr="00D40352">
        <w:rPr>
          <w:rFonts w:ascii="Times New Roman" w:hAnsi="Times New Roman"/>
          <w:b/>
          <w:sz w:val="32"/>
          <w:szCs w:val="32"/>
          <w:u w:val="single"/>
        </w:rPr>
        <w:t>тель курса: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Горлицкая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София Израилевна</w:t>
      </w:r>
      <w:r w:rsidR="00C3497C">
        <w:rPr>
          <w:rFonts w:ascii="Times New Roman" w:hAnsi="Times New Roman"/>
          <w:sz w:val="28"/>
          <w:szCs w:val="28"/>
        </w:rPr>
        <w:t>.</w:t>
      </w:r>
    </w:p>
    <w:p w:rsidR="001101C0" w:rsidRPr="00F248CD" w:rsidRDefault="001101C0" w:rsidP="001101C0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F248CD">
        <w:rPr>
          <w:rFonts w:ascii="Times New Roman" w:hAnsi="Times New Roman"/>
          <w:b/>
          <w:sz w:val="32"/>
          <w:szCs w:val="32"/>
          <w:u w:val="single"/>
        </w:rPr>
        <w:t>Возраст:</w:t>
      </w:r>
      <w:r w:rsidRPr="00F248CD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28"/>
          <w:szCs w:val="28"/>
        </w:rPr>
        <w:t>старший</w:t>
      </w:r>
      <w:r w:rsidRPr="00F248C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подготовительный возраст</w:t>
      </w:r>
      <w:r w:rsidRPr="00F248CD">
        <w:rPr>
          <w:rFonts w:ascii="Times New Roman" w:hAnsi="Times New Roman"/>
          <w:sz w:val="28"/>
          <w:szCs w:val="28"/>
        </w:rPr>
        <w:t xml:space="preserve"> (5-7 лет)</w:t>
      </w:r>
      <w:r>
        <w:rPr>
          <w:rFonts w:ascii="Times New Roman" w:hAnsi="Times New Roman"/>
          <w:sz w:val="28"/>
          <w:szCs w:val="28"/>
        </w:rPr>
        <w:t>, группы компенсирующей направленности для детей с ТНР</w:t>
      </w:r>
      <w:r w:rsidR="00C3497C">
        <w:rPr>
          <w:rFonts w:ascii="Times New Roman" w:hAnsi="Times New Roman"/>
          <w:sz w:val="28"/>
          <w:szCs w:val="28"/>
        </w:rPr>
        <w:t>.</w:t>
      </w:r>
    </w:p>
    <w:p w:rsidR="001101C0" w:rsidRDefault="001101C0" w:rsidP="001101C0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814906">
        <w:rPr>
          <w:rFonts w:ascii="Times New Roman" w:hAnsi="Times New Roman"/>
          <w:b/>
          <w:sz w:val="32"/>
          <w:szCs w:val="32"/>
          <w:u w:val="single"/>
        </w:rPr>
        <w:t>Образовательные области</w:t>
      </w:r>
      <w:r w:rsidRPr="00814906">
        <w:rPr>
          <w:rFonts w:ascii="Times New Roman" w:hAnsi="Times New Roman"/>
          <w:b/>
          <w:sz w:val="32"/>
          <w:szCs w:val="32"/>
        </w:rPr>
        <w:t>:</w:t>
      </w:r>
      <w:r w:rsidRPr="00814906">
        <w:rPr>
          <w:rFonts w:ascii="Times New Roman" w:hAnsi="Times New Roman"/>
          <w:sz w:val="32"/>
          <w:szCs w:val="32"/>
        </w:rPr>
        <w:t xml:space="preserve"> </w:t>
      </w:r>
      <w:r w:rsidR="000C4060" w:rsidRPr="00F248CD">
        <w:rPr>
          <w:rFonts w:ascii="Times New Roman" w:hAnsi="Times New Roman"/>
          <w:sz w:val="28"/>
          <w:szCs w:val="28"/>
        </w:rPr>
        <w:t>речевое развитие</w:t>
      </w:r>
      <w:r w:rsidR="000C4060">
        <w:rPr>
          <w:rFonts w:ascii="Times New Roman" w:hAnsi="Times New Roman"/>
          <w:sz w:val="32"/>
          <w:szCs w:val="32"/>
        </w:rPr>
        <w:t xml:space="preserve">, </w:t>
      </w:r>
      <w:r>
        <w:rPr>
          <w:rFonts w:ascii="Times New Roman" w:hAnsi="Times New Roman"/>
          <w:sz w:val="32"/>
          <w:szCs w:val="32"/>
        </w:rPr>
        <w:t>с</w:t>
      </w:r>
      <w:r w:rsidRPr="00F248CD">
        <w:rPr>
          <w:rFonts w:ascii="Times New Roman" w:hAnsi="Times New Roman"/>
          <w:sz w:val="28"/>
          <w:szCs w:val="28"/>
        </w:rPr>
        <w:t>оциально-коммуникативное раз</w:t>
      </w:r>
      <w:r w:rsidR="000C4060">
        <w:rPr>
          <w:rFonts w:ascii="Times New Roman" w:hAnsi="Times New Roman"/>
          <w:sz w:val="28"/>
          <w:szCs w:val="28"/>
        </w:rPr>
        <w:t>витие, познавательное развитие</w:t>
      </w:r>
      <w:r w:rsidR="00C3497C">
        <w:rPr>
          <w:rFonts w:ascii="Times New Roman" w:hAnsi="Times New Roman"/>
          <w:sz w:val="28"/>
          <w:szCs w:val="28"/>
        </w:rPr>
        <w:t>.</w:t>
      </w:r>
    </w:p>
    <w:p w:rsidR="00864338" w:rsidRPr="00864338" w:rsidRDefault="00864338" w:rsidP="00864338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64338">
        <w:rPr>
          <w:rFonts w:ascii="Times New Roman" w:hAnsi="Times New Roman"/>
          <w:b/>
          <w:sz w:val="32"/>
          <w:szCs w:val="32"/>
          <w:u w:val="single"/>
        </w:rPr>
        <w:t>Проект содержит 18 страниц.</w:t>
      </w:r>
      <w:r w:rsidRPr="00864338">
        <w:rPr>
          <w:rFonts w:ascii="Times New Roman" w:hAnsi="Times New Roman"/>
          <w:sz w:val="28"/>
          <w:szCs w:val="28"/>
        </w:rPr>
        <w:t xml:space="preserve"> Каждая страница оснащена гиперссылками: </w:t>
      </w:r>
    </w:p>
    <w:p w:rsidR="00864338" w:rsidRDefault="00864338" w:rsidP="008643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32"/>
          <w:szCs w:val="32"/>
          <w:u w:val="single"/>
        </w:rPr>
      </w:pPr>
      <w:r w:rsidRPr="00B6738B">
        <w:rPr>
          <w:rFonts w:ascii="Times New Roman" w:eastAsiaTheme="minorHAnsi" w:hAnsi="Times New Roman"/>
          <w:b/>
          <w:bCs/>
          <w:sz w:val="32"/>
          <w:szCs w:val="32"/>
          <w:u w:val="single"/>
        </w:rPr>
        <w:t>Значение символов на страницах проекта</w:t>
      </w:r>
    </w:p>
    <w:p w:rsidR="007C64DD" w:rsidRDefault="007C64DD" w:rsidP="008643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i/>
          <w:sz w:val="32"/>
          <w:szCs w:val="32"/>
        </w:rPr>
      </w:pPr>
    </w:p>
    <w:p w:rsidR="007C64DD" w:rsidRDefault="007C64DD" w:rsidP="008643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i/>
          <w:sz w:val="32"/>
          <w:szCs w:val="32"/>
        </w:rPr>
      </w:pPr>
    </w:p>
    <w:p w:rsidR="00864338" w:rsidRPr="00E52B1F" w:rsidRDefault="00864338" w:rsidP="008643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i/>
          <w:sz w:val="32"/>
          <w:szCs w:val="32"/>
        </w:rPr>
      </w:pPr>
      <w:r w:rsidRPr="00E52B1F">
        <w:rPr>
          <w:rFonts w:ascii="Times New Roman" w:eastAsiaTheme="minorHAnsi" w:hAnsi="Times New Roman"/>
          <w:b/>
          <w:bCs/>
          <w:i/>
          <w:sz w:val="32"/>
          <w:szCs w:val="32"/>
        </w:rPr>
        <w:t>Общие</w:t>
      </w:r>
      <w:r>
        <w:rPr>
          <w:rFonts w:ascii="Times New Roman" w:eastAsiaTheme="minorHAnsi" w:hAnsi="Times New Roman"/>
          <w:b/>
          <w:bCs/>
          <w:i/>
          <w:sz w:val="32"/>
          <w:szCs w:val="32"/>
        </w:rPr>
        <w:t xml:space="preserve"> для всех страниц символы</w:t>
      </w:r>
      <w:r w:rsidRPr="00E52B1F">
        <w:rPr>
          <w:rFonts w:ascii="Times New Roman" w:eastAsiaTheme="minorHAnsi" w:hAnsi="Times New Roman"/>
          <w:b/>
          <w:bCs/>
          <w:i/>
          <w:sz w:val="32"/>
          <w:szCs w:val="32"/>
        </w:rPr>
        <w:t>:</w:t>
      </w:r>
    </w:p>
    <w:p w:rsidR="00864338" w:rsidRPr="00E52B1F" w:rsidRDefault="00B144DD" w:rsidP="008643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i/>
          <w:sz w:val="32"/>
          <w:szCs w:val="32"/>
          <w:u w:val="single"/>
        </w:rPr>
      </w:pPr>
      <w:r>
        <w:rPr>
          <w:rFonts w:ascii="Times New Roman" w:eastAsiaTheme="minorHAnsi" w:hAnsi="Times New Roman"/>
          <w:b/>
          <w:bCs/>
          <w:noProof/>
          <w:sz w:val="32"/>
          <w:szCs w:val="32"/>
          <w:lang w:eastAsia="ru-RU"/>
        </w:rPr>
        <w:drawing>
          <wp:anchor distT="0" distB="0" distL="114300" distR="114300" simplePos="0" relativeHeight="251672576" behindDoc="1" locked="0" layoutInCell="1" allowOverlap="1" wp14:anchorId="323AB10B" wp14:editId="10A6CC77">
            <wp:simplePos x="0" y="0"/>
            <wp:positionH relativeFrom="column">
              <wp:posOffset>129540</wp:posOffset>
            </wp:positionH>
            <wp:positionV relativeFrom="paragraph">
              <wp:posOffset>108585</wp:posOffset>
            </wp:positionV>
            <wp:extent cx="678180" cy="510540"/>
            <wp:effectExtent l="57150" t="0" r="64770" b="0"/>
            <wp:wrapTight wrapText="bothSides">
              <wp:wrapPolygon edited="0">
                <wp:start x="4925" y="-2663"/>
                <wp:lineTo x="1089" y="-2797"/>
                <wp:lineTo x="-1082" y="9875"/>
                <wp:lineTo x="11986" y="18745"/>
                <wp:lineTo x="12143" y="20535"/>
                <wp:lineTo x="17846" y="23284"/>
                <wp:lineTo x="20385" y="21078"/>
                <wp:lineTo x="23646" y="11504"/>
                <wp:lineTo x="20481" y="6549"/>
                <wp:lineTo x="7206" y="-1564"/>
                <wp:lineTo x="4925" y="-2663"/>
              </wp:wrapPolygon>
            </wp:wrapTight>
            <wp:docPr id="2" name="Рисунок 2" descr="C:\Users\Верочка\Desktop\Для курсов Мимио\Оптимизир персонажи\ключи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ерочка\Desktop\Для курсов Мимио\Оптимизир персонажи\ключик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403445">
                      <a:off x="0" y="0"/>
                      <a:ext cx="678180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4338" w:rsidRPr="007B376A" w:rsidRDefault="00864338" w:rsidP="0086433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7B376A">
        <w:rPr>
          <w:rFonts w:ascii="Times New Roman" w:eastAsiaTheme="minorHAnsi" w:hAnsi="Times New Roman"/>
          <w:b/>
          <w:bCs/>
          <w:sz w:val="32"/>
          <w:szCs w:val="32"/>
        </w:rPr>
        <w:t xml:space="preserve">- </w:t>
      </w:r>
      <w:r w:rsidRPr="007B376A">
        <w:rPr>
          <w:rFonts w:ascii="Times New Roman" w:eastAsiaTheme="minorHAnsi" w:hAnsi="Times New Roman"/>
          <w:bCs/>
          <w:sz w:val="28"/>
          <w:szCs w:val="28"/>
        </w:rPr>
        <w:t>переход на следующую страницу</w:t>
      </w:r>
    </w:p>
    <w:p w:rsidR="00864338" w:rsidRDefault="00864338" w:rsidP="00864338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32"/>
          <w:szCs w:val="32"/>
        </w:rPr>
      </w:pPr>
      <w:r>
        <w:rPr>
          <w:rFonts w:ascii="Times New Roman" w:eastAsiaTheme="minorHAnsi" w:hAnsi="Times New Roman"/>
          <w:b/>
          <w:bCs/>
          <w:sz w:val="32"/>
          <w:szCs w:val="32"/>
        </w:rPr>
        <w:t xml:space="preserve">    </w:t>
      </w:r>
    </w:p>
    <w:p w:rsidR="00864338" w:rsidRDefault="00B144DD" w:rsidP="00864338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32"/>
          <w:szCs w:val="32"/>
        </w:rPr>
      </w:pPr>
      <w:r>
        <w:rPr>
          <w:rFonts w:ascii="Times New Roman" w:eastAsiaTheme="minorHAnsi" w:hAnsi="Times New Roman"/>
          <w:b/>
          <w:bCs/>
          <w:noProof/>
          <w:sz w:val="32"/>
          <w:szCs w:val="32"/>
          <w:lang w:eastAsia="ru-RU"/>
        </w:rPr>
        <w:drawing>
          <wp:anchor distT="0" distB="0" distL="114300" distR="114300" simplePos="0" relativeHeight="251674624" behindDoc="1" locked="0" layoutInCell="1" allowOverlap="1" wp14:anchorId="69FEA00F" wp14:editId="684F4D71">
            <wp:simplePos x="0" y="0"/>
            <wp:positionH relativeFrom="column">
              <wp:posOffset>120650</wp:posOffset>
            </wp:positionH>
            <wp:positionV relativeFrom="paragraph">
              <wp:posOffset>123825</wp:posOffset>
            </wp:positionV>
            <wp:extent cx="678180" cy="510540"/>
            <wp:effectExtent l="76200" t="0" r="7620" b="0"/>
            <wp:wrapTight wrapText="bothSides">
              <wp:wrapPolygon edited="0">
                <wp:start x="2686" y="15621"/>
                <wp:lineTo x="19997" y="25526"/>
                <wp:lineTo x="22200" y="19781"/>
                <wp:lineTo x="8185" y="3060"/>
                <wp:lineTo x="8470" y="540"/>
                <wp:lineTo x="5226" y="-1655"/>
                <wp:lineTo x="3319" y="-232"/>
                <wp:lineTo x="269" y="11272"/>
                <wp:lineTo x="-557" y="13426"/>
                <wp:lineTo x="2686" y="15621"/>
              </wp:wrapPolygon>
            </wp:wrapTight>
            <wp:docPr id="3" name="Рисунок 3" descr="C:\Users\Верочка\Desktop\Для курсов Мимио\Оптимизир персонажи\ключи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ерочка\Desktop\Для курсов Мимио\Оптимизир персонажи\ключик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180258">
                      <a:off x="0" y="0"/>
                      <a:ext cx="678180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4338" w:rsidRPr="003843E0" w:rsidRDefault="00864338" w:rsidP="00864338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/>
          <w:bCs/>
          <w:sz w:val="32"/>
          <w:szCs w:val="32"/>
        </w:rPr>
        <w:t xml:space="preserve">- </w:t>
      </w:r>
      <w:r w:rsidRPr="003843E0">
        <w:rPr>
          <w:rFonts w:ascii="Times New Roman" w:eastAsiaTheme="minorHAnsi" w:hAnsi="Times New Roman"/>
          <w:bCs/>
          <w:sz w:val="28"/>
          <w:szCs w:val="28"/>
        </w:rPr>
        <w:t>переход на предыдущую страницу</w:t>
      </w:r>
    </w:p>
    <w:p w:rsidR="00864338" w:rsidRDefault="00864338" w:rsidP="008643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noProof/>
          <w:sz w:val="32"/>
          <w:szCs w:val="32"/>
          <w:lang w:eastAsia="ru-RU"/>
        </w:rPr>
      </w:pPr>
    </w:p>
    <w:p w:rsidR="00864338" w:rsidRDefault="00B144DD" w:rsidP="008643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32"/>
          <w:szCs w:val="32"/>
        </w:rPr>
      </w:pPr>
      <w:r>
        <w:rPr>
          <w:rFonts w:ascii="Times New Roman" w:eastAsiaTheme="minorHAnsi" w:hAnsi="Times New Roman"/>
          <w:b/>
          <w:bCs/>
          <w:noProof/>
          <w:sz w:val="32"/>
          <w:szCs w:val="32"/>
          <w:lang w:eastAsia="ru-RU"/>
        </w:rPr>
        <w:drawing>
          <wp:anchor distT="0" distB="0" distL="114300" distR="114300" simplePos="0" relativeHeight="251676672" behindDoc="1" locked="0" layoutInCell="1" allowOverlap="1" wp14:anchorId="35565B25" wp14:editId="4CF36033">
            <wp:simplePos x="0" y="0"/>
            <wp:positionH relativeFrom="column">
              <wp:posOffset>633095</wp:posOffset>
            </wp:positionH>
            <wp:positionV relativeFrom="paragraph">
              <wp:posOffset>78105</wp:posOffset>
            </wp:positionV>
            <wp:extent cx="503555" cy="699770"/>
            <wp:effectExtent l="0" t="0" r="0" b="5080"/>
            <wp:wrapTight wrapText="bothSides">
              <wp:wrapPolygon edited="0">
                <wp:start x="2451" y="0"/>
                <wp:lineTo x="0" y="7644"/>
                <wp:lineTo x="0" y="12936"/>
                <wp:lineTo x="8172" y="18817"/>
                <wp:lineTo x="1634" y="18817"/>
                <wp:lineTo x="1634" y="19405"/>
                <wp:lineTo x="7354" y="21169"/>
                <wp:lineTo x="13892" y="21169"/>
                <wp:lineTo x="14709" y="18817"/>
                <wp:lineTo x="20429" y="15289"/>
                <wp:lineTo x="20429" y="2352"/>
                <wp:lineTo x="8989" y="0"/>
                <wp:lineTo x="2451" y="0"/>
              </wp:wrapPolygon>
            </wp:wrapTight>
            <wp:docPr id="7" name="Рисунок 7" descr="C:\Users\Верочка\Desktop\Для курсов Мимио\Оптимизир персонажи\бура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Верочка\Desktop\Для курсов Мимио\Оптимизир персонажи\бурат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Theme="minorHAnsi" w:hAnsi="Times New Roman"/>
          <w:b/>
          <w:bCs/>
          <w:noProof/>
          <w:sz w:val="32"/>
          <w:szCs w:val="32"/>
          <w:lang w:eastAsia="ru-RU"/>
        </w:rPr>
        <w:drawing>
          <wp:anchor distT="0" distB="0" distL="114300" distR="114300" simplePos="0" relativeHeight="251675648" behindDoc="1" locked="0" layoutInCell="1" allowOverlap="1" wp14:anchorId="4B6BB49E" wp14:editId="7DFCE52A">
            <wp:simplePos x="0" y="0"/>
            <wp:positionH relativeFrom="column">
              <wp:posOffset>67310</wp:posOffset>
            </wp:positionH>
            <wp:positionV relativeFrom="paragraph">
              <wp:posOffset>116205</wp:posOffset>
            </wp:positionV>
            <wp:extent cx="490220" cy="606425"/>
            <wp:effectExtent l="0" t="0" r="5080" b="3175"/>
            <wp:wrapTight wrapText="bothSides">
              <wp:wrapPolygon edited="0">
                <wp:start x="5876" y="0"/>
                <wp:lineTo x="5036" y="10857"/>
                <wp:lineTo x="0" y="14928"/>
                <wp:lineTo x="0" y="18999"/>
                <wp:lineTo x="2518" y="21035"/>
                <wp:lineTo x="19306" y="21035"/>
                <wp:lineTo x="20984" y="19677"/>
                <wp:lineTo x="20984" y="16963"/>
                <wp:lineTo x="17627" y="0"/>
                <wp:lineTo x="5876" y="0"/>
              </wp:wrapPolygon>
            </wp:wrapTight>
            <wp:docPr id="6" name="Рисунок 6" descr="C:\Users\Верочка\Desktop\Для курсов Мимио\Оптимизир персонажи\мальвин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Верочка\Desktop\Для курсов Мимио\Оптимизир персонажи\мальвина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220" cy="60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4338">
        <w:rPr>
          <w:rFonts w:ascii="Times New Roman" w:eastAsiaTheme="minorHAnsi" w:hAnsi="Times New Roman"/>
          <w:b/>
          <w:bCs/>
          <w:sz w:val="32"/>
          <w:szCs w:val="32"/>
        </w:rPr>
        <w:t xml:space="preserve">   </w:t>
      </w:r>
    </w:p>
    <w:p w:rsidR="00B144DD" w:rsidRDefault="00864338" w:rsidP="008643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/>
          <w:bCs/>
          <w:sz w:val="32"/>
          <w:szCs w:val="32"/>
        </w:rPr>
        <w:t xml:space="preserve">- </w:t>
      </w:r>
      <w:r w:rsidR="00B144DD">
        <w:rPr>
          <w:rFonts w:ascii="Times New Roman" w:eastAsiaTheme="minorHAnsi" w:hAnsi="Times New Roman"/>
          <w:bCs/>
          <w:sz w:val="28"/>
          <w:szCs w:val="28"/>
        </w:rPr>
        <w:t>гиперссылки</w:t>
      </w:r>
      <w:r w:rsidRPr="003843E0">
        <w:rPr>
          <w:rFonts w:ascii="Times New Roman" w:eastAsiaTheme="minorHAnsi" w:hAnsi="Times New Roman"/>
          <w:bCs/>
          <w:sz w:val="28"/>
          <w:szCs w:val="28"/>
        </w:rPr>
        <w:t xml:space="preserve"> на страницы проекта</w:t>
      </w:r>
      <w:r>
        <w:rPr>
          <w:rFonts w:ascii="Times New Roman" w:eastAsiaTheme="minorHAnsi" w:hAnsi="Times New Roman"/>
          <w:bCs/>
          <w:sz w:val="28"/>
          <w:szCs w:val="28"/>
        </w:rPr>
        <w:t xml:space="preserve"> со страницы «Содержание»</w:t>
      </w:r>
      <w:r w:rsidRPr="003843E0">
        <w:rPr>
          <w:rFonts w:ascii="Times New Roman" w:eastAsiaTheme="minorHAnsi" w:hAnsi="Times New Roman"/>
          <w:bCs/>
          <w:sz w:val="28"/>
          <w:szCs w:val="28"/>
        </w:rPr>
        <w:t xml:space="preserve"> </w:t>
      </w:r>
    </w:p>
    <w:p w:rsidR="00B144DD" w:rsidRDefault="00B144DD" w:rsidP="008643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8"/>
          <w:szCs w:val="28"/>
        </w:rPr>
      </w:pPr>
    </w:p>
    <w:p w:rsidR="00B144DD" w:rsidRDefault="00B144DD" w:rsidP="008643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/>
          <w:bCs/>
          <w:noProof/>
          <w:sz w:val="32"/>
          <w:szCs w:val="32"/>
          <w:lang w:eastAsia="ru-RU"/>
        </w:rPr>
        <w:drawing>
          <wp:anchor distT="0" distB="0" distL="114300" distR="114300" simplePos="0" relativeHeight="251671552" behindDoc="1" locked="0" layoutInCell="1" allowOverlap="1" wp14:anchorId="69F07F4E" wp14:editId="4A50C7B3">
            <wp:simplePos x="0" y="0"/>
            <wp:positionH relativeFrom="column">
              <wp:posOffset>72390</wp:posOffset>
            </wp:positionH>
            <wp:positionV relativeFrom="paragraph">
              <wp:posOffset>194945</wp:posOffset>
            </wp:positionV>
            <wp:extent cx="601980" cy="631825"/>
            <wp:effectExtent l="0" t="0" r="7620" b="0"/>
            <wp:wrapTight wrapText="bothSides">
              <wp:wrapPolygon edited="0">
                <wp:start x="9570" y="0"/>
                <wp:lineTo x="4785" y="3908"/>
                <wp:lineTo x="0" y="9769"/>
                <wp:lineTo x="0" y="20840"/>
                <wp:lineTo x="21190" y="20840"/>
                <wp:lineTo x="21190" y="8466"/>
                <wp:lineTo x="18456" y="4559"/>
                <wp:lineTo x="13671" y="0"/>
                <wp:lineTo x="9570" y="0"/>
              </wp:wrapPolygon>
            </wp:wrapTight>
            <wp:docPr id="1" name="Рисунок 1" descr="C:\Users\Верочка\Desktop\Для курсов Мимио\Оптимизир персонажи\дверц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ерочка\Desktop\Для курсов Мимио\Оптимизир персонажи\дверцы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63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4338" w:rsidRDefault="00B144DD" w:rsidP="008643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 xml:space="preserve">- </w:t>
      </w:r>
      <w:r w:rsidR="00864338" w:rsidRPr="003843E0">
        <w:rPr>
          <w:rFonts w:ascii="Times New Roman" w:eastAsiaTheme="minorHAnsi" w:hAnsi="Times New Roman"/>
          <w:bCs/>
          <w:sz w:val="28"/>
          <w:szCs w:val="28"/>
        </w:rPr>
        <w:t>переход на страницу «Содержание»</w:t>
      </w:r>
      <w:r w:rsidR="00864338">
        <w:rPr>
          <w:rFonts w:ascii="Times New Roman" w:eastAsiaTheme="minorHAnsi" w:hAnsi="Times New Roman"/>
          <w:bCs/>
          <w:sz w:val="28"/>
          <w:szCs w:val="28"/>
        </w:rPr>
        <w:t xml:space="preserve"> с любой страницы</w:t>
      </w:r>
    </w:p>
    <w:p w:rsidR="00864338" w:rsidRPr="003843E0" w:rsidRDefault="00864338" w:rsidP="008643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8"/>
          <w:szCs w:val="28"/>
        </w:rPr>
      </w:pPr>
    </w:p>
    <w:p w:rsidR="00864338" w:rsidRDefault="00864338" w:rsidP="008643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noProof/>
          <w:sz w:val="32"/>
          <w:szCs w:val="32"/>
          <w:lang w:eastAsia="ru-RU"/>
        </w:rPr>
      </w:pPr>
    </w:p>
    <w:p w:rsidR="007C64DD" w:rsidRDefault="007C64DD" w:rsidP="008643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noProof/>
          <w:sz w:val="32"/>
          <w:szCs w:val="32"/>
          <w:lang w:eastAsia="ru-RU"/>
        </w:rPr>
      </w:pPr>
      <w:r>
        <w:rPr>
          <w:rFonts w:ascii="Times New Roman" w:eastAsiaTheme="minorHAnsi" w:hAnsi="Times New Roman"/>
          <w:bCs/>
          <w:noProof/>
          <w:sz w:val="32"/>
          <w:szCs w:val="32"/>
          <w:lang w:eastAsia="ru-RU"/>
        </w:rPr>
        <w:drawing>
          <wp:anchor distT="0" distB="0" distL="114300" distR="114300" simplePos="0" relativeHeight="251669504" behindDoc="1" locked="0" layoutInCell="1" allowOverlap="1" wp14:anchorId="38A9AD42" wp14:editId="60689C0F">
            <wp:simplePos x="0" y="0"/>
            <wp:positionH relativeFrom="column">
              <wp:posOffset>-60960</wp:posOffset>
            </wp:positionH>
            <wp:positionV relativeFrom="paragraph">
              <wp:posOffset>200660</wp:posOffset>
            </wp:positionV>
            <wp:extent cx="819785" cy="459740"/>
            <wp:effectExtent l="0" t="0" r="0" b="0"/>
            <wp:wrapTight wrapText="bothSides">
              <wp:wrapPolygon edited="0">
                <wp:start x="0" y="0"/>
                <wp:lineTo x="0" y="20586"/>
                <wp:lineTo x="17568" y="20586"/>
                <wp:lineTo x="21081" y="20586"/>
                <wp:lineTo x="21081" y="0"/>
                <wp:lineTo x="0" y="0"/>
              </wp:wrapPolygon>
            </wp:wrapTight>
            <wp:docPr id="31" name="Рисунок 31" descr="C:\Users\Верочка\Desktop\Для курсов Мимио\Оптимизир персонажи\c8026a8a8914e6626a93131d318f4ab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ерочка\Desktop\Для курсов Мимио\Оптимизир персонажи\c8026a8a8914e6626a93131d318f4ab0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85" cy="45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Theme="minorHAnsi" w:hAnsi="Times New Roman"/>
          <w:bCs/>
          <w:noProof/>
          <w:sz w:val="32"/>
          <w:szCs w:val="32"/>
          <w:lang w:eastAsia="ru-RU"/>
        </w:rPr>
        <w:t xml:space="preserve">   </w:t>
      </w:r>
    </w:p>
    <w:p w:rsidR="00864338" w:rsidRDefault="00864338" w:rsidP="008643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32"/>
          <w:szCs w:val="32"/>
        </w:rPr>
        <w:t xml:space="preserve">- </w:t>
      </w:r>
      <w:r w:rsidRPr="003843E0">
        <w:rPr>
          <w:rFonts w:ascii="Times New Roman" w:eastAsiaTheme="minorHAnsi" w:hAnsi="Times New Roman"/>
          <w:bCs/>
          <w:sz w:val="28"/>
          <w:szCs w:val="28"/>
        </w:rPr>
        <w:t>выдвижная область описания задания</w:t>
      </w:r>
      <w:r>
        <w:rPr>
          <w:rFonts w:ascii="Times New Roman" w:eastAsiaTheme="minorHAnsi" w:hAnsi="Times New Roman"/>
          <w:bCs/>
          <w:sz w:val="28"/>
          <w:szCs w:val="28"/>
        </w:rPr>
        <w:t xml:space="preserve"> (открывается нажатием на серый треугольник)</w:t>
      </w:r>
    </w:p>
    <w:p w:rsidR="00864338" w:rsidRDefault="00864338" w:rsidP="00864338">
      <w:pPr>
        <w:pStyle w:val="a5"/>
        <w:rPr>
          <w:rFonts w:ascii="Times New Roman" w:hAnsi="Times New Roman"/>
          <w:sz w:val="28"/>
          <w:szCs w:val="28"/>
        </w:rPr>
      </w:pPr>
      <w:r w:rsidRPr="001B4CE5">
        <w:rPr>
          <w:rFonts w:ascii="Times New Roman" w:hAnsi="Times New Roman"/>
          <w:sz w:val="28"/>
          <w:szCs w:val="28"/>
        </w:rPr>
        <w:tab/>
      </w:r>
    </w:p>
    <w:p w:rsidR="007C64DD" w:rsidRDefault="007C64DD" w:rsidP="00864338">
      <w:pPr>
        <w:pStyle w:val="a5"/>
        <w:ind w:firstLine="360"/>
        <w:jc w:val="both"/>
        <w:rPr>
          <w:rFonts w:ascii="Times New Roman" w:hAnsi="Times New Roman"/>
          <w:b/>
          <w:sz w:val="32"/>
          <w:szCs w:val="32"/>
          <w:u w:val="single"/>
        </w:rPr>
      </w:pPr>
    </w:p>
    <w:p w:rsidR="00864338" w:rsidRDefault="00864338" w:rsidP="007C64DD">
      <w:pPr>
        <w:pStyle w:val="a5"/>
        <w:jc w:val="both"/>
        <w:rPr>
          <w:rFonts w:ascii="Times New Roman" w:hAnsi="Times New Roman"/>
          <w:b/>
          <w:sz w:val="32"/>
          <w:szCs w:val="32"/>
          <w:u w:val="single"/>
        </w:rPr>
      </w:pPr>
      <w:r w:rsidRPr="00864338">
        <w:rPr>
          <w:rFonts w:ascii="Times New Roman" w:hAnsi="Times New Roman"/>
          <w:b/>
          <w:sz w:val="32"/>
          <w:szCs w:val="32"/>
          <w:u w:val="single"/>
        </w:rPr>
        <w:t>Проект «Играем с Буратино и Мальвиной» затрагивает несколько образовательных областей:</w:t>
      </w:r>
    </w:p>
    <w:p w:rsidR="007C64DD" w:rsidRPr="00864338" w:rsidRDefault="007C64DD" w:rsidP="007C64DD">
      <w:pPr>
        <w:pStyle w:val="a5"/>
        <w:jc w:val="both"/>
        <w:rPr>
          <w:rFonts w:ascii="Times New Roman" w:hAnsi="Times New Roman"/>
          <w:b/>
          <w:sz w:val="32"/>
          <w:szCs w:val="32"/>
          <w:u w:val="single"/>
        </w:rPr>
      </w:pPr>
    </w:p>
    <w:p w:rsidR="00864338" w:rsidRPr="008F01D1" w:rsidRDefault="00864338" w:rsidP="00864338">
      <w:pPr>
        <w:pStyle w:val="a5"/>
        <w:numPr>
          <w:ilvl w:val="0"/>
          <w:numId w:val="2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Речевое развитие;</w:t>
      </w:r>
    </w:p>
    <w:p w:rsidR="00864338" w:rsidRPr="008F01D1" w:rsidRDefault="00864338" w:rsidP="00864338">
      <w:pPr>
        <w:pStyle w:val="a5"/>
        <w:numPr>
          <w:ilvl w:val="0"/>
          <w:numId w:val="2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Познавательное развитие;</w:t>
      </w:r>
    </w:p>
    <w:p w:rsidR="00864338" w:rsidRDefault="00864338" w:rsidP="00864338">
      <w:pPr>
        <w:pStyle w:val="a5"/>
        <w:numPr>
          <w:ilvl w:val="0"/>
          <w:numId w:val="23"/>
        </w:numPr>
        <w:rPr>
          <w:rFonts w:ascii="Times New Roman" w:hAnsi="Times New Roman"/>
          <w:sz w:val="28"/>
          <w:szCs w:val="28"/>
        </w:rPr>
      </w:pPr>
      <w:r w:rsidRPr="008F01D1">
        <w:rPr>
          <w:rFonts w:ascii="Times New Roman" w:hAnsi="Times New Roman"/>
          <w:sz w:val="28"/>
          <w:szCs w:val="28"/>
        </w:rPr>
        <w:t>Соц</w:t>
      </w:r>
      <w:r>
        <w:rPr>
          <w:rFonts w:ascii="Times New Roman" w:hAnsi="Times New Roman"/>
          <w:sz w:val="28"/>
          <w:szCs w:val="28"/>
        </w:rPr>
        <w:t>иально-коммуникативное развитие.</w:t>
      </w:r>
      <w:r w:rsidRPr="008F01D1">
        <w:rPr>
          <w:rFonts w:ascii="Times New Roman" w:hAnsi="Times New Roman"/>
          <w:sz w:val="28"/>
          <w:szCs w:val="28"/>
        </w:rPr>
        <w:t xml:space="preserve"> </w:t>
      </w:r>
    </w:p>
    <w:p w:rsidR="007C64DD" w:rsidRPr="008F01D1" w:rsidRDefault="007C64DD" w:rsidP="00B144DD">
      <w:pPr>
        <w:pStyle w:val="a5"/>
        <w:ind w:left="720"/>
        <w:rPr>
          <w:rFonts w:ascii="Times New Roman" w:hAnsi="Times New Roman"/>
          <w:sz w:val="28"/>
          <w:szCs w:val="28"/>
        </w:rPr>
      </w:pPr>
    </w:p>
    <w:p w:rsidR="00482256" w:rsidRPr="00482256" w:rsidRDefault="001101C0" w:rsidP="00482256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4906">
        <w:rPr>
          <w:rFonts w:ascii="Times New Roman" w:hAnsi="Times New Roman"/>
          <w:b/>
          <w:sz w:val="32"/>
          <w:szCs w:val="32"/>
          <w:u w:val="single"/>
        </w:rPr>
        <w:t>Цель проекта:</w:t>
      </w:r>
      <w:r w:rsidRPr="00814906">
        <w:rPr>
          <w:rFonts w:ascii="Times New Roman" w:hAnsi="Times New Roman"/>
          <w:b/>
          <w:sz w:val="32"/>
          <w:szCs w:val="32"/>
        </w:rPr>
        <w:t xml:space="preserve"> </w:t>
      </w:r>
      <w:r w:rsidR="000C4060" w:rsidRPr="00482256">
        <w:rPr>
          <w:rFonts w:ascii="Times New Roman" w:hAnsi="Times New Roman"/>
          <w:sz w:val="28"/>
          <w:szCs w:val="28"/>
        </w:rPr>
        <w:t>Закрепить произношение сонорных звуков [л</w:t>
      </w:r>
      <w:proofErr w:type="gramStart"/>
      <w:r w:rsidR="000C4060" w:rsidRPr="00482256">
        <w:rPr>
          <w:rFonts w:ascii="Times New Roman" w:hAnsi="Times New Roman"/>
          <w:sz w:val="28"/>
          <w:szCs w:val="28"/>
        </w:rPr>
        <w:t>][</w:t>
      </w:r>
      <w:proofErr w:type="gramEnd"/>
      <w:r w:rsidR="000C4060" w:rsidRPr="00482256">
        <w:rPr>
          <w:rFonts w:ascii="Times New Roman" w:hAnsi="Times New Roman"/>
          <w:sz w:val="28"/>
          <w:szCs w:val="28"/>
        </w:rPr>
        <w:t>л</w:t>
      </w:r>
      <w:r w:rsidR="000C4060" w:rsidRPr="00482256">
        <w:rPr>
          <w:rFonts w:ascii="Times New Roman" w:hAnsi="Times New Roman"/>
          <w:sz w:val="28"/>
          <w:szCs w:val="28"/>
          <w:vertAlign w:val="superscript"/>
        </w:rPr>
        <w:t>,</w:t>
      </w:r>
      <w:r w:rsidR="000C4060" w:rsidRPr="00482256">
        <w:rPr>
          <w:rFonts w:ascii="Times New Roman" w:hAnsi="Times New Roman"/>
          <w:sz w:val="28"/>
          <w:szCs w:val="28"/>
        </w:rPr>
        <w:t>][р][р</w:t>
      </w:r>
      <w:r w:rsidR="000C4060" w:rsidRPr="00482256">
        <w:rPr>
          <w:rFonts w:ascii="Times New Roman" w:hAnsi="Times New Roman"/>
          <w:sz w:val="28"/>
          <w:szCs w:val="28"/>
          <w:vertAlign w:val="superscript"/>
        </w:rPr>
        <w:t>,</w:t>
      </w:r>
      <w:r w:rsidR="000C4060" w:rsidRPr="00482256">
        <w:rPr>
          <w:rFonts w:ascii="Times New Roman" w:hAnsi="Times New Roman"/>
          <w:sz w:val="28"/>
          <w:szCs w:val="28"/>
        </w:rPr>
        <w:t xml:space="preserve">]  </w:t>
      </w:r>
      <w:r w:rsidR="00482256" w:rsidRPr="00482256">
        <w:rPr>
          <w:rFonts w:ascii="Times New Roman" w:eastAsia="Times New Roman" w:hAnsi="Times New Roman"/>
          <w:sz w:val="28"/>
          <w:szCs w:val="28"/>
          <w:lang w:eastAsia="ru-RU"/>
        </w:rPr>
        <w:t>на уровне слога, слова, предложения и связной речи, совершенствование устной речи и предупреждение возникновения  дисграфии</w:t>
      </w:r>
      <w:r w:rsidR="00C3497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82256" w:rsidRPr="00482256" w:rsidRDefault="00482256" w:rsidP="00D40352">
      <w:pPr>
        <w:spacing w:after="0"/>
        <w:jc w:val="both"/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</w:pPr>
      <w:r w:rsidRPr="00482256"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  <w:t>Задачи:</w:t>
      </w:r>
    </w:p>
    <w:p w:rsidR="00482256" w:rsidRPr="00D40352" w:rsidRDefault="00482256" w:rsidP="00D40352">
      <w:pPr>
        <w:spacing w:after="0"/>
        <w:jc w:val="both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D40352">
        <w:rPr>
          <w:rFonts w:ascii="Times New Roman" w:eastAsia="Times New Roman" w:hAnsi="Times New Roman"/>
          <w:b/>
          <w:sz w:val="32"/>
          <w:szCs w:val="32"/>
          <w:lang w:eastAsia="ru-RU"/>
        </w:rPr>
        <w:t>Коррекционно-образовательные:</w:t>
      </w:r>
    </w:p>
    <w:p w:rsidR="00482256" w:rsidRDefault="00482256" w:rsidP="00D40352">
      <w:pPr>
        <w:pStyle w:val="a3"/>
        <w:numPr>
          <w:ilvl w:val="0"/>
          <w:numId w:val="2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совершенствовать навыки ориентировки на плоскости:  в рядах,  </w:t>
      </w:r>
    </w:p>
    <w:p w:rsidR="00482256" w:rsidRDefault="00482256" w:rsidP="00D4035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столбиках, в элементарной системе координат;</w:t>
      </w:r>
    </w:p>
    <w:p w:rsidR="00482256" w:rsidRDefault="00482256" w:rsidP="00D40352">
      <w:pPr>
        <w:pStyle w:val="a3"/>
        <w:numPr>
          <w:ilvl w:val="0"/>
          <w:numId w:val="2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совершенствовать графо-моторные функции;</w:t>
      </w:r>
    </w:p>
    <w:p w:rsidR="00482256" w:rsidRDefault="00482256" w:rsidP="00D40352">
      <w:pPr>
        <w:pStyle w:val="a3"/>
        <w:numPr>
          <w:ilvl w:val="0"/>
          <w:numId w:val="2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связную речь</w:t>
      </w:r>
    </w:p>
    <w:p w:rsidR="00D40352" w:rsidRPr="00D40352" w:rsidRDefault="00D40352" w:rsidP="00D40352">
      <w:pPr>
        <w:pStyle w:val="a3"/>
        <w:numPr>
          <w:ilvl w:val="0"/>
          <w:numId w:val="21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0352">
        <w:rPr>
          <w:rFonts w:ascii="Times New Roman" w:eastAsia="Times New Roman" w:hAnsi="Times New Roman"/>
          <w:sz w:val="28"/>
          <w:szCs w:val="28"/>
          <w:lang w:eastAsia="ru-RU"/>
        </w:rPr>
        <w:t xml:space="preserve">закрепить навык правильного произношения звуков </w:t>
      </w:r>
      <w:r w:rsidRPr="00D40352">
        <w:rPr>
          <w:rFonts w:ascii="Times New Roman" w:hAnsi="Times New Roman"/>
          <w:sz w:val="28"/>
          <w:szCs w:val="28"/>
        </w:rPr>
        <w:t>[л</w:t>
      </w:r>
      <w:proofErr w:type="gramStart"/>
      <w:r w:rsidRPr="00D40352">
        <w:rPr>
          <w:rFonts w:ascii="Times New Roman" w:hAnsi="Times New Roman"/>
          <w:sz w:val="28"/>
          <w:szCs w:val="28"/>
        </w:rPr>
        <w:t>][</w:t>
      </w:r>
      <w:proofErr w:type="gramEnd"/>
      <w:r w:rsidRPr="00D40352">
        <w:rPr>
          <w:rFonts w:ascii="Times New Roman" w:hAnsi="Times New Roman"/>
          <w:sz w:val="28"/>
          <w:szCs w:val="28"/>
        </w:rPr>
        <w:t>л</w:t>
      </w:r>
      <w:r w:rsidRPr="00D40352">
        <w:rPr>
          <w:rFonts w:ascii="Times New Roman" w:hAnsi="Times New Roman"/>
          <w:sz w:val="28"/>
          <w:szCs w:val="28"/>
          <w:vertAlign w:val="superscript"/>
        </w:rPr>
        <w:t>,</w:t>
      </w:r>
      <w:r w:rsidRPr="00D40352">
        <w:rPr>
          <w:rFonts w:ascii="Times New Roman" w:hAnsi="Times New Roman"/>
          <w:sz w:val="28"/>
          <w:szCs w:val="28"/>
        </w:rPr>
        <w:t>][р][р</w:t>
      </w:r>
      <w:r w:rsidRPr="00D40352">
        <w:rPr>
          <w:rFonts w:ascii="Times New Roman" w:hAnsi="Times New Roman"/>
          <w:sz w:val="28"/>
          <w:szCs w:val="28"/>
          <w:vertAlign w:val="superscript"/>
        </w:rPr>
        <w:t>,</w:t>
      </w:r>
      <w:r w:rsidRPr="00D40352">
        <w:rPr>
          <w:rFonts w:ascii="Times New Roman" w:hAnsi="Times New Roman"/>
          <w:sz w:val="28"/>
          <w:szCs w:val="28"/>
        </w:rPr>
        <w:t xml:space="preserve">]  </w:t>
      </w:r>
    </w:p>
    <w:p w:rsidR="00D40352" w:rsidRPr="00D40352" w:rsidRDefault="00D40352" w:rsidP="00D40352">
      <w:pPr>
        <w:pStyle w:val="a3"/>
        <w:numPr>
          <w:ilvl w:val="0"/>
          <w:numId w:val="21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0352">
        <w:rPr>
          <w:rFonts w:ascii="Times New Roman" w:eastAsia="Times New Roman" w:hAnsi="Times New Roman"/>
          <w:sz w:val="28"/>
          <w:szCs w:val="28"/>
          <w:lang w:eastAsia="ru-RU"/>
        </w:rPr>
        <w:t>повысить уровень речевого развития дошкольника путем расширения активного словаря и формирования грамматического строя речи;</w:t>
      </w:r>
    </w:p>
    <w:p w:rsidR="00D40352" w:rsidRPr="00D40352" w:rsidRDefault="00D40352" w:rsidP="00D40352">
      <w:pPr>
        <w:pStyle w:val="a3"/>
        <w:numPr>
          <w:ilvl w:val="0"/>
          <w:numId w:val="21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0352">
        <w:rPr>
          <w:rFonts w:ascii="Times New Roman" w:eastAsia="Times New Roman" w:hAnsi="Times New Roman"/>
          <w:sz w:val="28"/>
          <w:szCs w:val="28"/>
          <w:lang w:eastAsia="ru-RU"/>
        </w:rPr>
        <w:t>совершенствовать развитие фонетико-фонематических процессов (восприятия, анализа, синтеза и представлений);</w:t>
      </w:r>
    </w:p>
    <w:p w:rsidR="00D40352" w:rsidRPr="00D40352" w:rsidRDefault="00D40352" w:rsidP="00D40352">
      <w:pPr>
        <w:pStyle w:val="a3"/>
        <w:numPr>
          <w:ilvl w:val="0"/>
          <w:numId w:val="21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0352">
        <w:rPr>
          <w:rFonts w:ascii="Times New Roman" w:eastAsia="Times New Roman" w:hAnsi="Times New Roman"/>
          <w:sz w:val="28"/>
          <w:szCs w:val="28"/>
          <w:lang w:eastAsia="ru-RU"/>
        </w:rPr>
        <w:t>создать предпосылки для овладения чтением и письмом.</w:t>
      </w:r>
    </w:p>
    <w:p w:rsidR="00D40352" w:rsidRDefault="00D40352" w:rsidP="00D40352">
      <w:pPr>
        <w:spacing w:after="0"/>
        <w:jc w:val="both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482256" w:rsidRPr="00D40352" w:rsidRDefault="00482256" w:rsidP="00D40352">
      <w:pPr>
        <w:spacing w:after="0"/>
        <w:jc w:val="both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D40352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Коррекционно-развивающие: </w:t>
      </w:r>
    </w:p>
    <w:p w:rsidR="00D40352" w:rsidRDefault="00D40352" w:rsidP="00D40352">
      <w:pPr>
        <w:pStyle w:val="a3"/>
        <w:numPr>
          <w:ilvl w:val="0"/>
          <w:numId w:val="2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5A4D96">
        <w:rPr>
          <w:rFonts w:ascii="Times New Roman" w:hAnsi="Times New Roman"/>
          <w:sz w:val="28"/>
          <w:szCs w:val="28"/>
        </w:rPr>
        <w:t>азви</w:t>
      </w:r>
      <w:r>
        <w:rPr>
          <w:rFonts w:ascii="Times New Roman" w:hAnsi="Times New Roman"/>
          <w:sz w:val="28"/>
          <w:szCs w:val="28"/>
        </w:rPr>
        <w:t>вать целостное зрительное восприятие;</w:t>
      </w:r>
    </w:p>
    <w:p w:rsidR="00D40352" w:rsidRDefault="00D40352" w:rsidP="00D40352">
      <w:pPr>
        <w:pStyle w:val="a3"/>
        <w:numPr>
          <w:ilvl w:val="0"/>
          <w:numId w:val="2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зрительное, слуховое внимание, восприятие, логическое мышление;</w:t>
      </w:r>
    </w:p>
    <w:p w:rsidR="00482256" w:rsidRPr="00D40352" w:rsidRDefault="00D40352" w:rsidP="00D40352">
      <w:pPr>
        <w:pStyle w:val="a3"/>
        <w:numPr>
          <w:ilvl w:val="0"/>
          <w:numId w:val="22"/>
        </w:num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развиват</w:t>
      </w:r>
      <w:r w:rsidR="00482256" w:rsidRPr="00D40352">
        <w:rPr>
          <w:rFonts w:ascii="Times New Roman" w:eastAsia="Times New Roman" w:hAnsi="Times New Roman"/>
          <w:sz w:val="28"/>
          <w:szCs w:val="28"/>
          <w:lang w:eastAsia="ru-RU"/>
        </w:rPr>
        <w:t>ь у детей творческий подход, фантазию, наблюдательность;</w:t>
      </w:r>
    </w:p>
    <w:p w:rsidR="00482256" w:rsidRPr="00D40352" w:rsidRDefault="00482256" w:rsidP="00D40352">
      <w:pPr>
        <w:pStyle w:val="a3"/>
        <w:numPr>
          <w:ilvl w:val="0"/>
          <w:numId w:val="22"/>
        </w:num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40352">
        <w:rPr>
          <w:rFonts w:ascii="Times New Roman" w:eastAsia="Times New Roman" w:hAnsi="Times New Roman"/>
          <w:sz w:val="28"/>
          <w:szCs w:val="28"/>
          <w:lang w:eastAsia="ru-RU"/>
        </w:rPr>
        <w:t>вызвать у детей положительный эмоциональный отклик в совместной деятельности со сверстниками и педагогом.</w:t>
      </w:r>
    </w:p>
    <w:p w:rsidR="001101C0" w:rsidRPr="00D40352" w:rsidRDefault="00482256" w:rsidP="00D40352">
      <w:pPr>
        <w:spacing w:after="0"/>
        <w:rPr>
          <w:rFonts w:ascii="Times New Roman" w:hAnsi="Times New Roman"/>
          <w:b/>
          <w:sz w:val="32"/>
          <w:szCs w:val="32"/>
        </w:rPr>
      </w:pPr>
      <w:r w:rsidRPr="00D40352">
        <w:rPr>
          <w:rFonts w:ascii="Times New Roman" w:hAnsi="Times New Roman"/>
          <w:b/>
          <w:sz w:val="32"/>
          <w:szCs w:val="32"/>
        </w:rPr>
        <w:t>Коррекционно-в</w:t>
      </w:r>
      <w:r w:rsidR="001101C0" w:rsidRPr="00D40352">
        <w:rPr>
          <w:rFonts w:ascii="Times New Roman" w:hAnsi="Times New Roman"/>
          <w:b/>
          <w:sz w:val="32"/>
          <w:szCs w:val="32"/>
        </w:rPr>
        <w:t>оспитатель</w:t>
      </w:r>
      <w:r w:rsidRPr="00D40352">
        <w:rPr>
          <w:rFonts w:ascii="Times New Roman" w:hAnsi="Times New Roman"/>
          <w:b/>
          <w:sz w:val="32"/>
          <w:szCs w:val="32"/>
        </w:rPr>
        <w:t>ные</w:t>
      </w:r>
      <w:r w:rsidR="001101C0" w:rsidRPr="00D40352">
        <w:rPr>
          <w:rFonts w:ascii="Times New Roman" w:hAnsi="Times New Roman"/>
          <w:b/>
          <w:sz w:val="32"/>
          <w:szCs w:val="32"/>
        </w:rPr>
        <w:t>:</w:t>
      </w:r>
    </w:p>
    <w:p w:rsidR="001101C0" w:rsidRPr="00482256" w:rsidRDefault="001101C0" w:rsidP="00D40352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sz w:val="32"/>
          <w:szCs w:val="32"/>
        </w:rPr>
      </w:pPr>
      <w:r w:rsidRPr="009F24FE">
        <w:rPr>
          <w:rFonts w:ascii="Times New Roman" w:hAnsi="Times New Roman"/>
          <w:sz w:val="28"/>
          <w:szCs w:val="28"/>
        </w:rPr>
        <w:t>воспиты</w:t>
      </w:r>
      <w:r>
        <w:rPr>
          <w:rFonts w:ascii="Times New Roman" w:hAnsi="Times New Roman"/>
          <w:sz w:val="28"/>
          <w:szCs w:val="28"/>
        </w:rPr>
        <w:t>вать познавательный интерес;</w:t>
      </w:r>
    </w:p>
    <w:p w:rsidR="00482256" w:rsidRPr="009F24FE" w:rsidRDefault="00482256" w:rsidP="00D40352">
      <w:pPr>
        <w:pStyle w:val="a3"/>
        <w:numPr>
          <w:ilvl w:val="0"/>
          <w:numId w:val="3"/>
        </w:numPr>
        <w:rPr>
          <w:rFonts w:ascii="Times New Roman" w:hAnsi="Times New Roman"/>
          <w:sz w:val="32"/>
          <w:szCs w:val="32"/>
        </w:rPr>
      </w:pPr>
      <w:r w:rsidRPr="00482256">
        <w:rPr>
          <w:rFonts w:ascii="Times New Roman" w:eastAsia="Times New Roman" w:hAnsi="Times New Roman"/>
          <w:sz w:val="28"/>
          <w:szCs w:val="28"/>
          <w:lang w:eastAsia="ru-RU"/>
        </w:rPr>
        <w:t>воспитывать речевые и коммуникативные навыки (свободное общение со сверстниками, педагогом);</w:t>
      </w:r>
    </w:p>
    <w:p w:rsidR="001101C0" w:rsidRPr="009F24FE" w:rsidRDefault="001101C0" w:rsidP="00D40352">
      <w:pPr>
        <w:pStyle w:val="a3"/>
        <w:numPr>
          <w:ilvl w:val="0"/>
          <w:numId w:val="3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>совершенствовать навыки взаимодействия в небольших группах</w:t>
      </w:r>
      <w:r w:rsidR="00D40352">
        <w:rPr>
          <w:rFonts w:ascii="Times New Roman" w:hAnsi="Times New Roman"/>
          <w:sz w:val="28"/>
          <w:szCs w:val="28"/>
        </w:rPr>
        <w:t>.</w:t>
      </w:r>
    </w:p>
    <w:p w:rsidR="00864338" w:rsidRPr="00864338" w:rsidRDefault="00864338" w:rsidP="00864338">
      <w:pPr>
        <w:pStyle w:val="a5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864338">
        <w:rPr>
          <w:rFonts w:ascii="Times New Roman" w:hAnsi="Times New Roman"/>
          <w:b/>
          <w:sz w:val="32"/>
          <w:szCs w:val="32"/>
          <w:u w:val="single"/>
        </w:rPr>
        <w:lastRenderedPageBreak/>
        <w:t>Пояснения к страницам</w:t>
      </w:r>
    </w:p>
    <w:p w:rsidR="00864338" w:rsidRDefault="00864338" w:rsidP="00864338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864338" w:rsidRDefault="00864338" w:rsidP="00EF47E6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813F79">
        <w:rPr>
          <w:rFonts w:ascii="Times New Roman" w:hAnsi="Times New Roman"/>
          <w:b/>
          <w:sz w:val="28"/>
          <w:szCs w:val="28"/>
        </w:rPr>
        <w:t xml:space="preserve">1 </w:t>
      </w:r>
      <w:r>
        <w:rPr>
          <w:rFonts w:ascii="Times New Roman" w:hAnsi="Times New Roman"/>
          <w:b/>
          <w:sz w:val="28"/>
          <w:szCs w:val="28"/>
        </w:rPr>
        <w:t>страница</w:t>
      </w:r>
      <w:r w:rsidRPr="00813F7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</w:t>
      </w:r>
      <w:r w:rsidR="000A56EC">
        <w:rPr>
          <w:rFonts w:ascii="Times New Roman" w:hAnsi="Times New Roman"/>
          <w:sz w:val="28"/>
          <w:szCs w:val="28"/>
          <w:u w:val="single"/>
        </w:rPr>
        <w:t>Титульный лист</w:t>
      </w:r>
    </w:p>
    <w:p w:rsidR="000A56EC" w:rsidRDefault="00864338" w:rsidP="00EF47E6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864338" w:rsidRDefault="00864338" w:rsidP="00EF47E6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13F79">
        <w:rPr>
          <w:rFonts w:ascii="Times New Roman" w:hAnsi="Times New Roman"/>
          <w:b/>
          <w:sz w:val="28"/>
          <w:szCs w:val="28"/>
        </w:rPr>
        <w:t xml:space="preserve">2 </w:t>
      </w:r>
      <w:r>
        <w:rPr>
          <w:rFonts w:ascii="Times New Roman" w:hAnsi="Times New Roman"/>
          <w:b/>
          <w:sz w:val="28"/>
          <w:szCs w:val="28"/>
        </w:rPr>
        <w:t>страница</w:t>
      </w:r>
      <w:r w:rsidRPr="00813F7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E96D03">
        <w:rPr>
          <w:rFonts w:ascii="Times New Roman" w:hAnsi="Times New Roman"/>
          <w:sz w:val="28"/>
          <w:szCs w:val="28"/>
          <w:u w:val="single"/>
        </w:rPr>
        <w:t>Содержание проекта</w:t>
      </w:r>
    </w:p>
    <w:p w:rsidR="00864338" w:rsidRDefault="00864338" w:rsidP="00EF47E6">
      <w:pPr>
        <w:pStyle w:val="a5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(Список игр</w:t>
      </w:r>
      <w:r w:rsidR="007C64DD">
        <w:rPr>
          <w:rFonts w:ascii="Times New Roman" w:hAnsi="Times New Roman"/>
          <w:sz w:val="28"/>
          <w:szCs w:val="28"/>
        </w:rPr>
        <w:t>, структурированных по разделам</w:t>
      </w:r>
      <w:r>
        <w:rPr>
          <w:rFonts w:ascii="Times New Roman" w:hAnsi="Times New Roman"/>
          <w:sz w:val="28"/>
          <w:szCs w:val="28"/>
        </w:rPr>
        <w:t>)</w:t>
      </w:r>
    </w:p>
    <w:p w:rsidR="000A56EC" w:rsidRDefault="000A56EC" w:rsidP="00EF47E6">
      <w:pPr>
        <w:pStyle w:val="a5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A56EC" w:rsidRDefault="000A56EC" w:rsidP="00EF47E6">
      <w:pPr>
        <w:contextualSpacing/>
        <w:jc w:val="both"/>
        <w:rPr>
          <w:rFonts w:ascii="Times New Roman" w:hAnsi="Times New Roman"/>
          <w:sz w:val="28"/>
          <w:szCs w:val="28"/>
          <w:u w:val="single"/>
          <w:shd w:val="clear" w:color="auto" w:fill="FFFFFF"/>
        </w:rPr>
      </w:pPr>
      <w:r w:rsidRPr="00813F79">
        <w:rPr>
          <w:rFonts w:ascii="Times New Roman" w:hAnsi="Times New Roman"/>
          <w:b/>
          <w:sz w:val="28"/>
          <w:szCs w:val="28"/>
        </w:rPr>
        <w:t xml:space="preserve">3 </w:t>
      </w:r>
      <w:r>
        <w:rPr>
          <w:rFonts w:ascii="Times New Roman" w:hAnsi="Times New Roman"/>
          <w:b/>
          <w:sz w:val="28"/>
          <w:szCs w:val="28"/>
        </w:rPr>
        <w:t>страница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0A56EC">
        <w:rPr>
          <w:rFonts w:ascii="Times New Roman" w:hAnsi="Times New Roman"/>
          <w:sz w:val="28"/>
          <w:szCs w:val="28"/>
          <w:u w:val="single"/>
          <w:shd w:val="clear" w:color="auto" w:fill="FFFFFF"/>
        </w:rPr>
        <w:t>Упражнение «Заведи мотор»</w:t>
      </w:r>
    </w:p>
    <w:p w:rsidR="000A56EC" w:rsidRDefault="005147BB" w:rsidP="00EF47E6">
      <w:pPr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0A56EC" w:rsidRPr="00813F79">
        <w:rPr>
          <w:rFonts w:ascii="Times New Roman" w:hAnsi="Times New Roman"/>
          <w:sz w:val="28"/>
          <w:szCs w:val="28"/>
          <w:u w:val="single"/>
        </w:rPr>
        <w:t>Задача</w:t>
      </w:r>
      <w:r w:rsidR="000A56EC">
        <w:rPr>
          <w:rFonts w:ascii="Times New Roman" w:hAnsi="Times New Roman"/>
          <w:sz w:val="28"/>
          <w:szCs w:val="28"/>
        </w:rPr>
        <w:t xml:space="preserve">: </w:t>
      </w:r>
      <w:r w:rsidR="000A56EC">
        <w:rPr>
          <w:rFonts w:ascii="Times New Roman" w:hAnsi="Times New Roman"/>
          <w:sz w:val="28"/>
          <w:szCs w:val="28"/>
          <w:shd w:val="clear" w:color="auto" w:fill="FFFFFF"/>
        </w:rPr>
        <w:t xml:space="preserve">Развитие артикуляционной моторики, закрепление правильной артикуляции звука Р. </w:t>
      </w:r>
    </w:p>
    <w:p w:rsidR="000A56EC" w:rsidRDefault="000A56EC" w:rsidP="00EF47E6">
      <w:pPr>
        <w:ind w:firstLine="709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A56EC">
        <w:rPr>
          <w:rFonts w:ascii="Times New Roman" w:hAnsi="Times New Roman"/>
          <w:i/>
          <w:sz w:val="28"/>
          <w:szCs w:val="28"/>
          <w:shd w:val="clear" w:color="auto" w:fill="FFFFFF"/>
        </w:rPr>
        <w:t>Задание: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1A500F">
        <w:rPr>
          <w:rFonts w:ascii="Times New Roman" w:hAnsi="Times New Roman"/>
          <w:sz w:val="28"/>
          <w:szCs w:val="28"/>
          <w:shd w:val="clear" w:color="auto" w:fill="FFFFFF"/>
        </w:rPr>
        <w:t>проведи машинку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по дорожке, чётко произнося звук Р.</w:t>
      </w:r>
    </w:p>
    <w:p w:rsidR="00676F0B" w:rsidRDefault="00676F0B" w:rsidP="00EF47E6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1A500F" w:rsidRDefault="000A56EC" w:rsidP="00EF47E6">
      <w:pPr>
        <w:contextualSpacing/>
        <w:jc w:val="both"/>
        <w:rPr>
          <w:rFonts w:ascii="Times New Roman" w:hAnsi="Times New Roman"/>
          <w:sz w:val="28"/>
          <w:szCs w:val="28"/>
          <w:u w:val="single"/>
          <w:shd w:val="clear" w:color="auto" w:fill="FFFFFF"/>
        </w:rPr>
      </w:pPr>
      <w:r w:rsidRPr="00813F79">
        <w:rPr>
          <w:rFonts w:ascii="Times New Roman" w:hAnsi="Times New Roman"/>
          <w:b/>
          <w:sz w:val="28"/>
          <w:szCs w:val="28"/>
        </w:rPr>
        <w:t xml:space="preserve">4 </w:t>
      </w:r>
      <w:r>
        <w:rPr>
          <w:rFonts w:ascii="Times New Roman" w:hAnsi="Times New Roman"/>
          <w:b/>
          <w:sz w:val="28"/>
          <w:szCs w:val="28"/>
        </w:rPr>
        <w:t>страница</w:t>
      </w:r>
      <w:r w:rsidRPr="00813F7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</w:t>
      </w:r>
      <w:r w:rsidR="001A500F">
        <w:rPr>
          <w:rFonts w:ascii="Times New Roman" w:hAnsi="Times New Roman"/>
          <w:sz w:val="28"/>
          <w:szCs w:val="28"/>
          <w:u w:val="single"/>
          <w:shd w:val="clear" w:color="auto" w:fill="FFFFFF"/>
        </w:rPr>
        <w:t>Упражнение «Пароход гудит</w:t>
      </w:r>
      <w:r w:rsidR="001A500F" w:rsidRPr="000A56EC">
        <w:rPr>
          <w:rFonts w:ascii="Times New Roman" w:hAnsi="Times New Roman"/>
          <w:sz w:val="28"/>
          <w:szCs w:val="28"/>
          <w:u w:val="single"/>
          <w:shd w:val="clear" w:color="auto" w:fill="FFFFFF"/>
        </w:rPr>
        <w:t>»</w:t>
      </w:r>
    </w:p>
    <w:p w:rsidR="001A500F" w:rsidRDefault="005147BB" w:rsidP="00EF47E6">
      <w:pPr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1A500F" w:rsidRPr="00813F79">
        <w:rPr>
          <w:rFonts w:ascii="Times New Roman" w:hAnsi="Times New Roman"/>
          <w:sz w:val="28"/>
          <w:szCs w:val="28"/>
          <w:u w:val="single"/>
        </w:rPr>
        <w:t>Задача</w:t>
      </w:r>
      <w:r w:rsidR="001A500F">
        <w:rPr>
          <w:rFonts w:ascii="Times New Roman" w:hAnsi="Times New Roman"/>
          <w:sz w:val="28"/>
          <w:szCs w:val="28"/>
        </w:rPr>
        <w:t xml:space="preserve">: </w:t>
      </w:r>
      <w:r w:rsidR="001A500F">
        <w:rPr>
          <w:rFonts w:ascii="Times New Roman" w:hAnsi="Times New Roman"/>
          <w:sz w:val="28"/>
          <w:szCs w:val="28"/>
          <w:shd w:val="clear" w:color="auto" w:fill="FFFFFF"/>
        </w:rPr>
        <w:t xml:space="preserve">Развитие артикуляционной моторики, закрепление правильной артикуляции звука Л. </w:t>
      </w:r>
    </w:p>
    <w:p w:rsidR="001A500F" w:rsidRDefault="001A500F" w:rsidP="00EF47E6">
      <w:pPr>
        <w:ind w:firstLine="709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A56EC">
        <w:rPr>
          <w:rFonts w:ascii="Times New Roman" w:hAnsi="Times New Roman"/>
          <w:i/>
          <w:sz w:val="28"/>
          <w:szCs w:val="28"/>
          <w:shd w:val="clear" w:color="auto" w:fill="FFFFFF"/>
        </w:rPr>
        <w:t>Задание: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проведи пароходик  по реке, чётко произнося звук Л.</w:t>
      </w:r>
    </w:p>
    <w:p w:rsidR="00676F0B" w:rsidRDefault="00676F0B" w:rsidP="00EF47E6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676F0B" w:rsidRDefault="000A56EC" w:rsidP="00EF47E6">
      <w:pPr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96D03">
        <w:rPr>
          <w:rFonts w:ascii="Times New Roman" w:hAnsi="Times New Roman"/>
          <w:b/>
          <w:sz w:val="28"/>
          <w:szCs w:val="28"/>
        </w:rPr>
        <w:t>5 страница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8A7B23">
        <w:rPr>
          <w:rFonts w:ascii="Times New Roman" w:hAnsi="Times New Roman"/>
          <w:sz w:val="28"/>
          <w:szCs w:val="28"/>
          <w:u w:val="single"/>
        </w:rPr>
        <w:t xml:space="preserve">Игра </w:t>
      </w:r>
      <w:r w:rsidR="00676F0B">
        <w:rPr>
          <w:rFonts w:ascii="Times New Roman" w:hAnsi="Times New Roman"/>
          <w:sz w:val="28"/>
          <w:szCs w:val="28"/>
          <w:u w:val="single"/>
        </w:rPr>
        <w:t>«Рассади пассажиров по вагонам поезда</w:t>
      </w:r>
      <w:r w:rsidR="00676F0B">
        <w:rPr>
          <w:rFonts w:ascii="Times New Roman" w:hAnsi="Times New Roman"/>
          <w:sz w:val="28"/>
          <w:szCs w:val="28"/>
        </w:rPr>
        <w:t>»</w:t>
      </w:r>
      <w:r w:rsidR="00676F0B" w:rsidRPr="00676F0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676F0B" w:rsidRDefault="005147BB" w:rsidP="00EF47E6">
      <w:pPr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676F0B" w:rsidRPr="00813F79">
        <w:rPr>
          <w:rFonts w:ascii="Times New Roman" w:hAnsi="Times New Roman"/>
          <w:sz w:val="28"/>
          <w:szCs w:val="28"/>
          <w:u w:val="single"/>
        </w:rPr>
        <w:t>Задача</w:t>
      </w:r>
      <w:r w:rsidR="00676F0B">
        <w:rPr>
          <w:rFonts w:ascii="Times New Roman" w:hAnsi="Times New Roman"/>
          <w:sz w:val="28"/>
          <w:szCs w:val="28"/>
        </w:rPr>
        <w:t xml:space="preserve">: </w:t>
      </w:r>
      <w:r w:rsidR="00676F0B">
        <w:rPr>
          <w:rFonts w:ascii="Times New Roman" w:hAnsi="Times New Roman"/>
          <w:sz w:val="28"/>
          <w:szCs w:val="28"/>
          <w:shd w:val="clear" w:color="auto" w:fill="FFFFFF"/>
        </w:rPr>
        <w:t>Развитие слогового анализа (умение определять количества слогов в слове).</w:t>
      </w:r>
    </w:p>
    <w:p w:rsidR="00676F0B" w:rsidRDefault="00676F0B" w:rsidP="00EF47E6">
      <w:pPr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        </w:t>
      </w:r>
      <w:r w:rsidRPr="00676F0B">
        <w:rPr>
          <w:rFonts w:ascii="Times New Roman" w:hAnsi="Times New Roman"/>
          <w:i/>
          <w:sz w:val="28"/>
          <w:szCs w:val="28"/>
          <w:shd w:val="clear" w:color="auto" w:fill="FFFFFF"/>
        </w:rPr>
        <w:t>Задание: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Помоги пассажирам отправиться в путешествие на весёлом паровозике. </w:t>
      </w:r>
      <w:r w:rsidRPr="00954C7B">
        <w:rPr>
          <w:rFonts w:ascii="Times New Roman" w:hAnsi="Times New Roman"/>
          <w:sz w:val="28"/>
          <w:szCs w:val="28"/>
          <w:shd w:val="clear" w:color="auto" w:fill="FFFFFF"/>
        </w:rPr>
        <w:t>Назови каждого пассажира, выделяя звук</w:t>
      </w:r>
      <w:r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Pr="00954C7B">
        <w:rPr>
          <w:rFonts w:ascii="Times New Roman" w:hAnsi="Times New Roman"/>
          <w:sz w:val="28"/>
          <w:szCs w:val="28"/>
          <w:shd w:val="clear" w:color="auto" w:fill="FFFFFF"/>
        </w:rPr>
        <w:t xml:space="preserve"> Р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Рь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или Л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Л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>ь</w:t>
      </w:r>
      <w:r w:rsidRPr="00954C7B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Определи </w:t>
      </w:r>
      <w:r w:rsidRPr="00954C7B">
        <w:rPr>
          <w:rFonts w:ascii="Times New Roman" w:hAnsi="Times New Roman"/>
          <w:sz w:val="28"/>
          <w:szCs w:val="28"/>
          <w:shd w:val="clear" w:color="auto" w:fill="FFFFFF"/>
        </w:rPr>
        <w:t xml:space="preserve">количество слогов в каждом слове, и ты узнаешь, </w:t>
      </w:r>
      <w:r>
        <w:rPr>
          <w:rFonts w:ascii="Times New Roman" w:hAnsi="Times New Roman"/>
          <w:sz w:val="28"/>
          <w:szCs w:val="28"/>
          <w:shd w:val="clear" w:color="auto" w:fill="FFFFFF"/>
        </w:rPr>
        <w:t>кто в каком вагоне поедет (коли</w:t>
      </w:r>
      <w:r w:rsidRPr="00954C7B">
        <w:rPr>
          <w:rFonts w:ascii="Times New Roman" w:hAnsi="Times New Roman"/>
          <w:sz w:val="28"/>
          <w:szCs w:val="28"/>
          <w:shd w:val="clear" w:color="auto" w:fill="FFFFFF"/>
        </w:rPr>
        <w:t xml:space="preserve">чество слогов в слове совпадает с </w:t>
      </w:r>
      <w:r>
        <w:rPr>
          <w:rFonts w:ascii="Times New Roman" w:hAnsi="Times New Roman"/>
          <w:sz w:val="28"/>
          <w:szCs w:val="28"/>
          <w:shd w:val="clear" w:color="auto" w:fill="FFFFFF"/>
        </w:rPr>
        <w:t>цифрой на вагончике).</w:t>
      </w:r>
      <w:r w:rsidRPr="00954C7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676F0B" w:rsidRDefault="00676F0B" w:rsidP="00EF47E6">
      <w:pPr>
        <w:ind w:firstLine="709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Ребёнок называет сказочных персонажей, отхлопывает количество слогов и передвигает картинку в нужный вагон. Если задание выполнено правильно, то животное будет выглядывать из окошка поезда. Если ребенок неправильно определил количество слогов в слове, то картинка окажется или перед вагоном.</w:t>
      </w:r>
    </w:p>
    <w:p w:rsidR="00676F0B" w:rsidRDefault="00676F0B" w:rsidP="00EF47E6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676F0B" w:rsidRDefault="00676F0B" w:rsidP="00EF47E6">
      <w:pPr>
        <w:spacing w:after="0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Pr="00E96D03">
        <w:rPr>
          <w:rFonts w:ascii="Times New Roman" w:hAnsi="Times New Roman"/>
          <w:b/>
          <w:sz w:val="28"/>
          <w:szCs w:val="28"/>
        </w:rPr>
        <w:t xml:space="preserve"> страница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8A7B23">
        <w:rPr>
          <w:rFonts w:ascii="Times New Roman" w:hAnsi="Times New Roman"/>
          <w:sz w:val="28"/>
          <w:szCs w:val="28"/>
          <w:u w:val="single"/>
        </w:rPr>
        <w:t xml:space="preserve">Игра </w:t>
      </w:r>
      <w:r>
        <w:rPr>
          <w:rFonts w:ascii="Times New Roman" w:hAnsi="Times New Roman"/>
          <w:sz w:val="28"/>
          <w:szCs w:val="28"/>
          <w:u w:val="single"/>
        </w:rPr>
        <w:t>«Правильно постройся на тропинке</w:t>
      </w:r>
      <w:r>
        <w:rPr>
          <w:rFonts w:ascii="Times New Roman" w:hAnsi="Times New Roman"/>
          <w:sz w:val="28"/>
          <w:szCs w:val="28"/>
        </w:rPr>
        <w:t>»</w:t>
      </w:r>
      <w:r w:rsidRPr="00676F0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0A56EC" w:rsidRDefault="005147BB" w:rsidP="00EF47E6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676F0B" w:rsidRPr="00813F79">
        <w:rPr>
          <w:rFonts w:ascii="Times New Roman" w:hAnsi="Times New Roman"/>
          <w:sz w:val="28"/>
          <w:szCs w:val="28"/>
          <w:u w:val="single"/>
        </w:rPr>
        <w:t>Задача</w:t>
      </w:r>
      <w:r w:rsidR="00676F0B">
        <w:rPr>
          <w:rFonts w:ascii="Times New Roman" w:hAnsi="Times New Roman"/>
          <w:sz w:val="28"/>
          <w:szCs w:val="28"/>
        </w:rPr>
        <w:t>:</w:t>
      </w:r>
      <w:r w:rsidR="00273233">
        <w:rPr>
          <w:rFonts w:ascii="Times New Roman" w:hAnsi="Times New Roman"/>
          <w:sz w:val="28"/>
          <w:szCs w:val="28"/>
        </w:rPr>
        <w:t xml:space="preserve"> </w:t>
      </w:r>
      <w:r w:rsidR="00273233" w:rsidRPr="00273233">
        <w:rPr>
          <w:rFonts w:ascii="Times New Roman" w:hAnsi="Times New Roman"/>
          <w:sz w:val="28"/>
          <w:szCs w:val="28"/>
        </w:rPr>
        <w:t>Развитие зрительно-поисковой функции и зрительного внимания, развитие зрительно-моторной координации</w:t>
      </w:r>
      <w:r w:rsidR="00273233">
        <w:rPr>
          <w:rFonts w:ascii="Times New Roman" w:hAnsi="Times New Roman"/>
          <w:sz w:val="28"/>
          <w:szCs w:val="28"/>
        </w:rPr>
        <w:t>.</w:t>
      </w:r>
    </w:p>
    <w:p w:rsidR="000A56EC" w:rsidRPr="00676F0B" w:rsidRDefault="00676F0B" w:rsidP="00EF47E6">
      <w:pPr>
        <w:pStyle w:val="a5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Задание: </w:t>
      </w:r>
      <w:r>
        <w:rPr>
          <w:rFonts w:ascii="Times New Roman" w:hAnsi="Times New Roman"/>
          <w:sz w:val="28"/>
          <w:szCs w:val="28"/>
        </w:rPr>
        <w:t>Помоги сказочным персонажам пр</w:t>
      </w:r>
      <w:r w:rsidR="002E487E">
        <w:rPr>
          <w:rFonts w:ascii="Times New Roman" w:hAnsi="Times New Roman"/>
          <w:sz w:val="28"/>
          <w:szCs w:val="28"/>
        </w:rPr>
        <w:t>авильно построиться на тропинке:</w:t>
      </w:r>
      <w:r>
        <w:rPr>
          <w:rFonts w:ascii="Times New Roman" w:hAnsi="Times New Roman"/>
          <w:sz w:val="28"/>
          <w:szCs w:val="28"/>
        </w:rPr>
        <w:t xml:space="preserve"> </w:t>
      </w:r>
      <w:r w:rsidR="00843968">
        <w:rPr>
          <w:rFonts w:ascii="Times New Roman" w:hAnsi="Times New Roman"/>
          <w:sz w:val="28"/>
          <w:szCs w:val="28"/>
        </w:rPr>
        <w:t xml:space="preserve">Буратино должен стоять слева от Пьеро, но справа от Карабаса </w:t>
      </w:r>
      <w:proofErr w:type="spellStart"/>
      <w:r w:rsidR="00843968">
        <w:rPr>
          <w:rFonts w:ascii="Times New Roman" w:hAnsi="Times New Roman"/>
          <w:sz w:val="28"/>
          <w:szCs w:val="28"/>
        </w:rPr>
        <w:t>Барабаса</w:t>
      </w:r>
      <w:proofErr w:type="spellEnd"/>
      <w:r w:rsidR="00843968">
        <w:rPr>
          <w:rFonts w:ascii="Times New Roman" w:hAnsi="Times New Roman"/>
          <w:sz w:val="28"/>
          <w:szCs w:val="28"/>
        </w:rPr>
        <w:t xml:space="preserve">. Пудель </w:t>
      </w:r>
      <w:proofErr w:type="spellStart"/>
      <w:r w:rsidR="00843968">
        <w:rPr>
          <w:rFonts w:ascii="Times New Roman" w:hAnsi="Times New Roman"/>
          <w:sz w:val="28"/>
          <w:szCs w:val="28"/>
        </w:rPr>
        <w:t>Ар</w:t>
      </w:r>
      <w:r w:rsidR="00EF47E6">
        <w:rPr>
          <w:rFonts w:ascii="Times New Roman" w:hAnsi="Times New Roman"/>
          <w:sz w:val="28"/>
          <w:szCs w:val="28"/>
        </w:rPr>
        <w:t>темон</w:t>
      </w:r>
      <w:proofErr w:type="spellEnd"/>
      <w:r w:rsidR="00EF47E6">
        <w:rPr>
          <w:rFonts w:ascii="Times New Roman" w:hAnsi="Times New Roman"/>
          <w:sz w:val="28"/>
          <w:szCs w:val="28"/>
        </w:rPr>
        <w:t xml:space="preserve"> должен стоять справа от  Пьеро. </w:t>
      </w:r>
      <w:r w:rsidR="00843968">
        <w:rPr>
          <w:rFonts w:ascii="Times New Roman" w:hAnsi="Times New Roman"/>
          <w:sz w:val="28"/>
          <w:szCs w:val="28"/>
        </w:rPr>
        <w:t xml:space="preserve">Мальвина должна стоять справа от пуделя </w:t>
      </w:r>
      <w:proofErr w:type="spellStart"/>
      <w:r w:rsidR="00843968">
        <w:rPr>
          <w:rFonts w:ascii="Times New Roman" w:hAnsi="Times New Roman"/>
          <w:sz w:val="28"/>
          <w:szCs w:val="28"/>
        </w:rPr>
        <w:t>Артемона</w:t>
      </w:r>
      <w:proofErr w:type="spellEnd"/>
      <w:r w:rsidR="00843968">
        <w:rPr>
          <w:rFonts w:ascii="Times New Roman" w:hAnsi="Times New Roman"/>
          <w:sz w:val="28"/>
          <w:szCs w:val="28"/>
        </w:rPr>
        <w:t xml:space="preserve">, но слева от Папы Карло. Папа Карло должен стоять между  Мальвиной и Арлекином. </w:t>
      </w:r>
    </w:p>
    <w:p w:rsidR="000A56EC" w:rsidRDefault="000A56EC" w:rsidP="00864338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F47E6" w:rsidRDefault="00EF47E6" w:rsidP="00EF47E6">
      <w:pPr>
        <w:spacing w:after="0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7</w:t>
      </w:r>
      <w:r w:rsidRPr="00E96D03">
        <w:rPr>
          <w:rFonts w:ascii="Times New Roman" w:hAnsi="Times New Roman"/>
          <w:b/>
          <w:sz w:val="28"/>
          <w:szCs w:val="28"/>
        </w:rPr>
        <w:t xml:space="preserve"> страница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8A7B23">
        <w:rPr>
          <w:rFonts w:ascii="Times New Roman" w:hAnsi="Times New Roman"/>
          <w:sz w:val="28"/>
          <w:szCs w:val="28"/>
          <w:u w:val="single"/>
        </w:rPr>
        <w:t xml:space="preserve">Игра </w:t>
      </w:r>
      <w:r>
        <w:rPr>
          <w:rFonts w:ascii="Times New Roman" w:hAnsi="Times New Roman"/>
          <w:sz w:val="28"/>
          <w:szCs w:val="28"/>
          <w:u w:val="single"/>
        </w:rPr>
        <w:t>«</w:t>
      </w:r>
      <w:r w:rsidR="002D586E">
        <w:rPr>
          <w:rFonts w:ascii="Times New Roman" w:hAnsi="Times New Roman"/>
          <w:sz w:val="28"/>
          <w:szCs w:val="28"/>
          <w:u w:val="single"/>
        </w:rPr>
        <w:t>Правильно ли Буратино собрал портфель в школу</w:t>
      </w:r>
      <w:r>
        <w:rPr>
          <w:rFonts w:ascii="Times New Roman" w:hAnsi="Times New Roman"/>
          <w:sz w:val="28"/>
          <w:szCs w:val="28"/>
        </w:rPr>
        <w:t>»</w:t>
      </w:r>
      <w:r w:rsidRPr="00676F0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9A67F8" w:rsidRPr="009A67F8" w:rsidRDefault="009A67F8" w:rsidP="009A67F8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EF47E6" w:rsidRPr="009A67F8">
        <w:rPr>
          <w:rFonts w:ascii="Times New Roman" w:hAnsi="Times New Roman"/>
          <w:sz w:val="28"/>
          <w:szCs w:val="28"/>
          <w:u w:val="single"/>
        </w:rPr>
        <w:t>Задача</w:t>
      </w:r>
      <w:r w:rsidR="00EF47E6" w:rsidRPr="009A67F8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Р</w:t>
      </w:r>
      <w:r w:rsidRPr="009A67F8">
        <w:rPr>
          <w:rFonts w:ascii="Times New Roman" w:hAnsi="Times New Roman"/>
          <w:sz w:val="28"/>
          <w:szCs w:val="28"/>
        </w:rPr>
        <w:t>азвитие мышления, внимания, наблюдательности, закрепление названий и назначения школьных принадлежностей, игра поможет ребятам запомнить, какие школьные принадлежности должны быть в школьном портфеле</w:t>
      </w:r>
    </w:p>
    <w:p w:rsidR="002D586E" w:rsidRDefault="00EF47E6" w:rsidP="002D586E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Задание:</w:t>
      </w:r>
      <w:r w:rsidR="006A0CDB" w:rsidRPr="006A0CDB">
        <w:t xml:space="preserve"> </w:t>
      </w:r>
      <w:r w:rsidR="003246F1" w:rsidRPr="003246F1">
        <w:rPr>
          <w:rFonts w:ascii="Times New Roman" w:hAnsi="Times New Roman"/>
          <w:sz w:val="28"/>
          <w:szCs w:val="28"/>
        </w:rPr>
        <w:t xml:space="preserve">Ребята, все вы скоро пойдете в школу, и вам нужно будет собирать свой портфель, в котором должны быть </w:t>
      </w:r>
      <w:r w:rsidR="003246F1">
        <w:rPr>
          <w:rFonts w:ascii="Times New Roman" w:hAnsi="Times New Roman"/>
          <w:sz w:val="28"/>
          <w:szCs w:val="28"/>
        </w:rPr>
        <w:t>только самые необходимые для учё</w:t>
      </w:r>
      <w:r w:rsidR="003246F1" w:rsidRPr="003246F1">
        <w:rPr>
          <w:rFonts w:ascii="Times New Roman" w:hAnsi="Times New Roman"/>
          <w:sz w:val="28"/>
          <w:szCs w:val="28"/>
        </w:rPr>
        <w:t xml:space="preserve">бы вещи. </w:t>
      </w:r>
      <w:r w:rsidR="003246F1">
        <w:rPr>
          <w:rFonts w:ascii="Times New Roman" w:hAnsi="Times New Roman"/>
          <w:sz w:val="28"/>
          <w:szCs w:val="28"/>
        </w:rPr>
        <w:t>Буратино уже собрал портфель, давайте проверим его.</w:t>
      </w:r>
    </w:p>
    <w:p w:rsidR="003246F1" w:rsidRDefault="003246F1" w:rsidP="002D586E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Ребёнок вынимает из портфеля предметы, выкладывает на стол и определяет его необходимость в школе. Затем можно предложить другому ребёнку собрать портфель самостоятельно.</w:t>
      </w:r>
    </w:p>
    <w:p w:rsidR="003246F1" w:rsidRDefault="003246F1" w:rsidP="002D586E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2D586E" w:rsidRDefault="002D586E" w:rsidP="002D586E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8 страница </w:t>
      </w:r>
      <w:r>
        <w:rPr>
          <w:rFonts w:ascii="Times New Roman" w:hAnsi="Times New Roman"/>
          <w:sz w:val="28"/>
          <w:szCs w:val="28"/>
        </w:rPr>
        <w:t>– Игра «Лабиринт»</w:t>
      </w:r>
    </w:p>
    <w:p w:rsidR="002D586E" w:rsidRDefault="002D586E" w:rsidP="002D586E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813F79">
        <w:rPr>
          <w:rFonts w:ascii="Times New Roman" w:hAnsi="Times New Roman"/>
          <w:sz w:val="28"/>
          <w:szCs w:val="28"/>
          <w:u w:val="single"/>
        </w:rPr>
        <w:t>Задача</w:t>
      </w:r>
      <w:r>
        <w:rPr>
          <w:rFonts w:ascii="Times New Roman" w:hAnsi="Times New Roman"/>
          <w:sz w:val="28"/>
          <w:szCs w:val="28"/>
        </w:rPr>
        <w:t>:</w:t>
      </w:r>
      <w:r w:rsidRPr="00676F0B">
        <w:rPr>
          <w:rFonts w:ascii="Times New Roman" w:hAnsi="Times New Roman"/>
          <w:sz w:val="28"/>
          <w:szCs w:val="28"/>
        </w:rPr>
        <w:t xml:space="preserve"> </w:t>
      </w:r>
      <w:r w:rsidR="006A0CDB" w:rsidRPr="006A0CDB">
        <w:rPr>
          <w:rFonts w:ascii="Times New Roman" w:hAnsi="Times New Roman"/>
          <w:sz w:val="28"/>
          <w:szCs w:val="28"/>
        </w:rPr>
        <w:t>Развитие зрительного внимания, прослеживающей функции взора, зрительно-моторной координации</w:t>
      </w:r>
      <w:r w:rsidR="006A0CDB">
        <w:rPr>
          <w:rFonts w:ascii="Times New Roman" w:hAnsi="Times New Roman"/>
          <w:sz w:val="28"/>
          <w:szCs w:val="28"/>
        </w:rPr>
        <w:t>.</w:t>
      </w:r>
    </w:p>
    <w:p w:rsidR="002D586E" w:rsidRDefault="002D586E" w:rsidP="002D586E">
      <w:pPr>
        <w:pStyle w:val="a5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Задание</w:t>
      </w:r>
      <w:r w:rsidRPr="006A0CDB">
        <w:rPr>
          <w:rFonts w:ascii="Times New Roman" w:hAnsi="Times New Roman"/>
          <w:sz w:val="28"/>
          <w:szCs w:val="28"/>
        </w:rPr>
        <w:t>:</w:t>
      </w:r>
      <w:r w:rsidR="006A0CDB" w:rsidRPr="006A0CDB">
        <w:t xml:space="preserve"> </w:t>
      </w:r>
      <w:r w:rsidR="006A0CDB" w:rsidRPr="006A0CDB">
        <w:rPr>
          <w:rFonts w:ascii="Times New Roman" w:hAnsi="Times New Roman"/>
          <w:sz w:val="28"/>
          <w:szCs w:val="28"/>
        </w:rPr>
        <w:t>Провести дорожку и</w:t>
      </w:r>
      <w:r w:rsidR="006A0CDB">
        <w:rPr>
          <w:rFonts w:ascii="Times New Roman" w:hAnsi="Times New Roman"/>
          <w:sz w:val="28"/>
          <w:szCs w:val="28"/>
        </w:rPr>
        <w:t>нструментом «карандаш» от Буратино</w:t>
      </w:r>
      <w:r w:rsidR="006A0CDB" w:rsidRPr="006A0CDB">
        <w:rPr>
          <w:rFonts w:ascii="Times New Roman" w:hAnsi="Times New Roman"/>
          <w:sz w:val="28"/>
          <w:szCs w:val="28"/>
        </w:rPr>
        <w:t xml:space="preserve"> до</w:t>
      </w:r>
      <w:r w:rsidR="006A0CDB">
        <w:rPr>
          <w:rFonts w:ascii="Times New Roman" w:hAnsi="Times New Roman"/>
          <w:sz w:val="28"/>
          <w:szCs w:val="28"/>
        </w:rPr>
        <w:t xml:space="preserve"> золотого ключика</w:t>
      </w:r>
      <w:r w:rsidR="004232B9">
        <w:rPr>
          <w:rFonts w:ascii="Times New Roman" w:hAnsi="Times New Roman"/>
          <w:sz w:val="28"/>
          <w:szCs w:val="28"/>
        </w:rPr>
        <w:t>. Проверить себя можно нажав на значок серого цвета – результат, находящийся слева от лабиринта.</w:t>
      </w:r>
    </w:p>
    <w:p w:rsidR="002D586E" w:rsidRPr="002D586E" w:rsidRDefault="002D586E" w:rsidP="002D586E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2D586E" w:rsidRDefault="002D586E" w:rsidP="002D586E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9 страница </w:t>
      </w:r>
      <w:r>
        <w:rPr>
          <w:rFonts w:ascii="Times New Roman" w:hAnsi="Times New Roman"/>
          <w:sz w:val="28"/>
          <w:szCs w:val="28"/>
        </w:rPr>
        <w:t>– Игра «Лабиринт»</w:t>
      </w:r>
    </w:p>
    <w:p w:rsidR="002D586E" w:rsidRDefault="002D586E" w:rsidP="002D586E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813F79">
        <w:rPr>
          <w:rFonts w:ascii="Times New Roman" w:hAnsi="Times New Roman"/>
          <w:sz w:val="28"/>
          <w:szCs w:val="28"/>
          <w:u w:val="single"/>
        </w:rPr>
        <w:t>Задача</w:t>
      </w:r>
      <w:r>
        <w:rPr>
          <w:rFonts w:ascii="Times New Roman" w:hAnsi="Times New Roman"/>
          <w:sz w:val="28"/>
          <w:szCs w:val="28"/>
        </w:rPr>
        <w:t>:</w:t>
      </w:r>
      <w:r w:rsidRPr="00676F0B">
        <w:rPr>
          <w:rFonts w:ascii="Times New Roman" w:hAnsi="Times New Roman"/>
          <w:sz w:val="28"/>
          <w:szCs w:val="28"/>
        </w:rPr>
        <w:t xml:space="preserve"> </w:t>
      </w:r>
      <w:r w:rsidR="006A0CDB" w:rsidRPr="006A0CDB">
        <w:rPr>
          <w:rFonts w:ascii="Times New Roman" w:hAnsi="Times New Roman"/>
          <w:sz w:val="28"/>
          <w:szCs w:val="28"/>
        </w:rPr>
        <w:t>Развитие зрительного внимания, прослеживающей функции взора, зрительно-моторной координации.</w:t>
      </w:r>
    </w:p>
    <w:p w:rsidR="002D586E" w:rsidRDefault="002D586E" w:rsidP="002D586E">
      <w:pPr>
        <w:pStyle w:val="a5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Задание:</w:t>
      </w:r>
      <w:r w:rsidR="006A0CDB" w:rsidRPr="006A0CDB">
        <w:rPr>
          <w:rFonts w:ascii="Times New Roman" w:hAnsi="Times New Roman"/>
          <w:sz w:val="28"/>
          <w:szCs w:val="28"/>
        </w:rPr>
        <w:t xml:space="preserve"> Провести дорожку и</w:t>
      </w:r>
      <w:r w:rsidR="006A0CDB">
        <w:rPr>
          <w:rFonts w:ascii="Times New Roman" w:hAnsi="Times New Roman"/>
          <w:sz w:val="28"/>
          <w:szCs w:val="28"/>
        </w:rPr>
        <w:t>нструментом «карандаш» от Буратино</w:t>
      </w:r>
      <w:r w:rsidR="006A0CDB" w:rsidRPr="006A0CDB">
        <w:rPr>
          <w:rFonts w:ascii="Times New Roman" w:hAnsi="Times New Roman"/>
          <w:sz w:val="28"/>
          <w:szCs w:val="28"/>
        </w:rPr>
        <w:t xml:space="preserve"> до</w:t>
      </w:r>
      <w:r w:rsidR="006A0CDB">
        <w:rPr>
          <w:rFonts w:ascii="Times New Roman" w:hAnsi="Times New Roman"/>
          <w:sz w:val="28"/>
          <w:szCs w:val="28"/>
        </w:rPr>
        <w:t xml:space="preserve"> школы.</w:t>
      </w:r>
    </w:p>
    <w:p w:rsidR="002D586E" w:rsidRDefault="002D586E" w:rsidP="002D586E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2D586E" w:rsidRDefault="002D586E" w:rsidP="002D586E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10 страница </w:t>
      </w:r>
      <w:r>
        <w:rPr>
          <w:rFonts w:ascii="Times New Roman" w:hAnsi="Times New Roman"/>
          <w:sz w:val="28"/>
          <w:szCs w:val="28"/>
        </w:rPr>
        <w:t>– Игра «Добавь слог и прочитай слово»</w:t>
      </w:r>
    </w:p>
    <w:p w:rsidR="002D586E" w:rsidRDefault="002D586E" w:rsidP="002D586E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813F79">
        <w:rPr>
          <w:rFonts w:ascii="Times New Roman" w:hAnsi="Times New Roman"/>
          <w:sz w:val="28"/>
          <w:szCs w:val="28"/>
          <w:u w:val="single"/>
        </w:rPr>
        <w:t>Задача</w:t>
      </w:r>
      <w:r>
        <w:rPr>
          <w:rFonts w:ascii="Times New Roman" w:hAnsi="Times New Roman"/>
          <w:sz w:val="28"/>
          <w:szCs w:val="28"/>
        </w:rPr>
        <w:t>:</w:t>
      </w:r>
      <w:r w:rsidRPr="00676F0B">
        <w:rPr>
          <w:rFonts w:ascii="Times New Roman" w:hAnsi="Times New Roman"/>
          <w:sz w:val="28"/>
          <w:szCs w:val="28"/>
        </w:rPr>
        <w:t xml:space="preserve"> </w:t>
      </w:r>
      <w:r w:rsidR="00273233" w:rsidRPr="00273233">
        <w:rPr>
          <w:rFonts w:ascii="Times New Roman" w:hAnsi="Times New Roman"/>
          <w:sz w:val="28"/>
          <w:szCs w:val="28"/>
        </w:rPr>
        <w:t xml:space="preserve">Закрепить навыки </w:t>
      </w:r>
      <w:r w:rsidR="00273233">
        <w:rPr>
          <w:rFonts w:ascii="Times New Roman" w:hAnsi="Times New Roman"/>
          <w:sz w:val="28"/>
          <w:szCs w:val="28"/>
        </w:rPr>
        <w:t>слогового</w:t>
      </w:r>
      <w:r w:rsidR="00273233" w:rsidRPr="00273233">
        <w:rPr>
          <w:rFonts w:ascii="Times New Roman" w:hAnsi="Times New Roman"/>
          <w:sz w:val="28"/>
          <w:szCs w:val="28"/>
        </w:rPr>
        <w:t xml:space="preserve"> анализа слов, самостояте</w:t>
      </w:r>
      <w:r w:rsidR="00273233">
        <w:rPr>
          <w:rFonts w:ascii="Times New Roman" w:hAnsi="Times New Roman"/>
          <w:sz w:val="28"/>
          <w:szCs w:val="28"/>
        </w:rPr>
        <w:t>льное составление и чтение слов.</w:t>
      </w:r>
    </w:p>
    <w:p w:rsidR="002D586E" w:rsidRPr="00273233" w:rsidRDefault="002D586E" w:rsidP="002D586E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Задание:</w:t>
      </w:r>
      <w:r w:rsidR="00273233">
        <w:rPr>
          <w:rFonts w:ascii="Times New Roman" w:hAnsi="Times New Roman"/>
          <w:sz w:val="28"/>
          <w:szCs w:val="28"/>
        </w:rPr>
        <w:t xml:space="preserve"> </w:t>
      </w:r>
      <w:r w:rsidR="00103849">
        <w:rPr>
          <w:rFonts w:ascii="Times New Roman" w:hAnsi="Times New Roman"/>
          <w:sz w:val="28"/>
          <w:szCs w:val="28"/>
        </w:rPr>
        <w:t>Найти и добавить</w:t>
      </w:r>
      <w:r w:rsidR="00273233">
        <w:rPr>
          <w:rFonts w:ascii="Times New Roman" w:hAnsi="Times New Roman"/>
          <w:sz w:val="28"/>
          <w:szCs w:val="28"/>
        </w:rPr>
        <w:t xml:space="preserve"> подходящий</w:t>
      </w:r>
      <w:r w:rsidR="00273233" w:rsidRPr="00273233">
        <w:rPr>
          <w:rFonts w:ascii="Times New Roman" w:hAnsi="Times New Roman"/>
          <w:sz w:val="28"/>
          <w:szCs w:val="28"/>
        </w:rPr>
        <w:t xml:space="preserve"> </w:t>
      </w:r>
      <w:r w:rsidR="00273233">
        <w:rPr>
          <w:rFonts w:ascii="Times New Roman" w:hAnsi="Times New Roman"/>
          <w:sz w:val="28"/>
          <w:szCs w:val="28"/>
        </w:rPr>
        <w:t>недостающий к слову слог</w:t>
      </w:r>
      <w:r w:rsidR="00103849">
        <w:rPr>
          <w:rFonts w:ascii="Times New Roman" w:hAnsi="Times New Roman"/>
          <w:sz w:val="28"/>
          <w:szCs w:val="28"/>
        </w:rPr>
        <w:t>, прочитать получившееся слово, составить с этим словом предложение</w:t>
      </w:r>
      <w:r w:rsidR="00273233">
        <w:rPr>
          <w:rFonts w:ascii="Times New Roman" w:hAnsi="Times New Roman"/>
          <w:sz w:val="28"/>
          <w:szCs w:val="28"/>
        </w:rPr>
        <w:t xml:space="preserve"> (зрительная опора – картинка).</w:t>
      </w:r>
    </w:p>
    <w:p w:rsidR="002D586E" w:rsidRDefault="002D586E" w:rsidP="002D586E">
      <w:pPr>
        <w:pStyle w:val="a5"/>
        <w:jc w:val="both"/>
        <w:rPr>
          <w:rFonts w:ascii="Times New Roman" w:hAnsi="Times New Roman"/>
          <w:i/>
          <w:sz w:val="28"/>
          <w:szCs w:val="28"/>
        </w:rPr>
      </w:pPr>
    </w:p>
    <w:p w:rsidR="002D586E" w:rsidRDefault="002D586E" w:rsidP="002D586E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11 страница </w:t>
      </w:r>
      <w:r>
        <w:rPr>
          <w:rFonts w:ascii="Times New Roman" w:hAnsi="Times New Roman"/>
          <w:sz w:val="28"/>
          <w:szCs w:val="28"/>
        </w:rPr>
        <w:t>– Игра «На чём поплывут животные?»</w:t>
      </w:r>
    </w:p>
    <w:p w:rsidR="002D586E" w:rsidRDefault="002D586E" w:rsidP="002D586E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813F79">
        <w:rPr>
          <w:rFonts w:ascii="Times New Roman" w:hAnsi="Times New Roman"/>
          <w:sz w:val="28"/>
          <w:szCs w:val="28"/>
          <w:u w:val="single"/>
        </w:rPr>
        <w:t>Задача</w:t>
      </w:r>
      <w:r>
        <w:rPr>
          <w:rFonts w:ascii="Times New Roman" w:hAnsi="Times New Roman"/>
          <w:sz w:val="28"/>
          <w:szCs w:val="28"/>
        </w:rPr>
        <w:t>:</w:t>
      </w:r>
      <w:r w:rsidRPr="00676F0B">
        <w:rPr>
          <w:rFonts w:ascii="Times New Roman" w:hAnsi="Times New Roman"/>
          <w:sz w:val="28"/>
          <w:szCs w:val="28"/>
        </w:rPr>
        <w:t xml:space="preserve"> </w:t>
      </w:r>
      <w:r w:rsidR="00103849">
        <w:rPr>
          <w:rFonts w:ascii="Times New Roman" w:hAnsi="Times New Roman"/>
          <w:sz w:val="28"/>
          <w:szCs w:val="28"/>
        </w:rPr>
        <w:t>Р</w:t>
      </w:r>
      <w:r w:rsidR="00103849" w:rsidRPr="00103849">
        <w:rPr>
          <w:rFonts w:ascii="Times New Roman" w:hAnsi="Times New Roman"/>
          <w:sz w:val="28"/>
          <w:szCs w:val="28"/>
        </w:rPr>
        <w:t>азв</w:t>
      </w:r>
      <w:r w:rsidR="00103849">
        <w:rPr>
          <w:rFonts w:ascii="Times New Roman" w:hAnsi="Times New Roman"/>
          <w:sz w:val="28"/>
          <w:szCs w:val="28"/>
        </w:rPr>
        <w:t>итие фонематического восприятия и фонематического анализа слов</w:t>
      </w:r>
      <w:r w:rsidR="003A3060">
        <w:rPr>
          <w:rFonts w:ascii="Times New Roman" w:hAnsi="Times New Roman"/>
          <w:sz w:val="28"/>
          <w:szCs w:val="28"/>
        </w:rPr>
        <w:t xml:space="preserve">, </w:t>
      </w:r>
      <w:r w:rsidR="003A3060" w:rsidRPr="003A3060">
        <w:rPr>
          <w:rFonts w:ascii="Times New Roman" w:hAnsi="Times New Roman"/>
          <w:sz w:val="28"/>
          <w:szCs w:val="28"/>
        </w:rPr>
        <w:t>упражнять в умении слышать звуки</w:t>
      </w:r>
      <w:r w:rsidR="003A3060">
        <w:rPr>
          <w:rFonts w:ascii="Times New Roman" w:hAnsi="Times New Roman"/>
          <w:sz w:val="28"/>
          <w:szCs w:val="28"/>
        </w:rPr>
        <w:t>.</w:t>
      </w:r>
    </w:p>
    <w:p w:rsidR="002D586E" w:rsidRPr="00103849" w:rsidRDefault="002D586E" w:rsidP="002D586E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Задание:</w:t>
      </w:r>
      <w:r w:rsidR="00103849" w:rsidRPr="00103849">
        <w:t xml:space="preserve"> </w:t>
      </w:r>
      <w:r w:rsidR="00103849" w:rsidRPr="00103849">
        <w:rPr>
          <w:rFonts w:ascii="Times New Roman" w:hAnsi="Times New Roman"/>
          <w:sz w:val="28"/>
          <w:szCs w:val="28"/>
        </w:rPr>
        <w:t xml:space="preserve">Назвать животное, выделить </w:t>
      </w:r>
      <w:r w:rsidR="00103849">
        <w:rPr>
          <w:rFonts w:ascii="Times New Roman" w:hAnsi="Times New Roman"/>
          <w:sz w:val="28"/>
          <w:szCs w:val="28"/>
        </w:rPr>
        <w:t xml:space="preserve">различаемый </w:t>
      </w:r>
      <w:r w:rsidR="00103849" w:rsidRPr="00103849">
        <w:rPr>
          <w:rFonts w:ascii="Times New Roman" w:hAnsi="Times New Roman"/>
          <w:sz w:val="28"/>
          <w:szCs w:val="28"/>
        </w:rPr>
        <w:t>звук</w:t>
      </w:r>
      <w:r w:rsidR="00103849">
        <w:rPr>
          <w:rFonts w:ascii="Times New Roman" w:hAnsi="Times New Roman"/>
          <w:sz w:val="28"/>
          <w:szCs w:val="28"/>
        </w:rPr>
        <w:t xml:space="preserve">, перетащить картинку в «лодку», если в названии предмета есть звуки Л Ль или в  «катер», если в названии предмета есть звуки </w:t>
      </w:r>
      <w:proofErr w:type="gramStart"/>
      <w:r w:rsidR="00103849">
        <w:rPr>
          <w:rFonts w:ascii="Times New Roman" w:hAnsi="Times New Roman"/>
          <w:sz w:val="28"/>
          <w:szCs w:val="28"/>
        </w:rPr>
        <w:t>Р</w:t>
      </w:r>
      <w:proofErr w:type="gramEnd"/>
      <w:r w:rsidR="001038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3849">
        <w:rPr>
          <w:rFonts w:ascii="Times New Roman" w:hAnsi="Times New Roman"/>
          <w:sz w:val="28"/>
          <w:szCs w:val="28"/>
        </w:rPr>
        <w:t>Рь</w:t>
      </w:r>
      <w:proofErr w:type="spellEnd"/>
      <w:r w:rsidR="00103849">
        <w:rPr>
          <w:rFonts w:ascii="Times New Roman" w:hAnsi="Times New Roman"/>
          <w:sz w:val="28"/>
          <w:szCs w:val="28"/>
        </w:rPr>
        <w:t>.</w:t>
      </w:r>
      <w:r w:rsidR="00103849" w:rsidRPr="00103849">
        <w:rPr>
          <w:rFonts w:ascii="Times New Roman" w:hAnsi="Times New Roman"/>
          <w:sz w:val="28"/>
          <w:szCs w:val="28"/>
        </w:rPr>
        <w:t xml:space="preserve">  </w:t>
      </w:r>
    </w:p>
    <w:p w:rsidR="002D586E" w:rsidRDefault="002D586E" w:rsidP="002D586E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E0121D" w:rsidRDefault="00E0121D" w:rsidP="002D586E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E0121D" w:rsidRDefault="00E0121D" w:rsidP="002D586E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E0121D" w:rsidRDefault="00E0121D" w:rsidP="002D586E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E0121D" w:rsidRDefault="00E0121D" w:rsidP="002D586E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2D586E" w:rsidRDefault="002D586E" w:rsidP="002D586E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12 страница </w:t>
      </w:r>
      <w:r>
        <w:rPr>
          <w:rFonts w:ascii="Times New Roman" w:hAnsi="Times New Roman"/>
          <w:sz w:val="28"/>
          <w:szCs w:val="28"/>
        </w:rPr>
        <w:t>– Игра «Угадай, кто сказал»</w:t>
      </w:r>
    </w:p>
    <w:p w:rsidR="002D586E" w:rsidRDefault="002D586E" w:rsidP="002D586E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813F79">
        <w:rPr>
          <w:rFonts w:ascii="Times New Roman" w:hAnsi="Times New Roman"/>
          <w:sz w:val="28"/>
          <w:szCs w:val="28"/>
          <w:u w:val="single"/>
        </w:rPr>
        <w:t>Задача</w:t>
      </w:r>
      <w:r>
        <w:rPr>
          <w:rFonts w:ascii="Times New Roman" w:hAnsi="Times New Roman"/>
          <w:sz w:val="28"/>
          <w:szCs w:val="28"/>
        </w:rPr>
        <w:t>:</w:t>
      </w:r>
      <w:r w:rsidRPr="00676F0B">
        <w:rPr>
          <w:rFonts w:ascii="Times New Roman" w:hAnsi="Times New Roman"/>
          <w:sz w:val="28"/>
          <w:szCs w:val="28"/>
        </w:rPr>
        <w:t xml:space="preserve"> </w:t>
      </w:r>
      <w:r w:rsidR="003A3060">
        <w:rPr>
          <w:rFonts w:ascii="Times New Roman" w:hAnsi="Times New Roman"/>
          <w:sz w:val="28"/>
          <w:szCs w:val="28"/>
        </w:rPr>
        <w:t>Р</w:t>
      </w:r>
      <w:r w:rsidR="003A3060" w:rsidRPr="00103849">
        <w:rPr>
          <w:rFonts w:ascii="Times New Roman" w:hAnsi="Times New Roman"/>
          <w:sz w:val="28"/>
          <w:szCs w:val="28"/>
        </w:rPr>
        <w:t>азв</w:t>
      </w:r>
      <w:r w:rsidR="003A3060">
        <w:rPr>
          <w:rFonts w:ascii="Times New Roman" w:hAnsi="Times New Roman"/>
          <w:sz w:val="28"/>
          <w:szCs w:val="28"/>
        </w:rPr>
        <w:t>итие фонематического восприятия</w:t>
      </w:r>
    </w:p>
    <w:p w:rsidR="002D586E" w:rsidRPr="003A3060" w:rsidRDefault="002D586E" w:rsidP="002D586E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Задание:</w:t>
      </w:r>
      <w:r w:rsidR="003A3060" w:rsidRPr="003A3060">
        <w:t xml:space="preserve"> </w:t>
      </w:r>
      <w:proofErr w:type="gramStart"/>
      <w:r w:rsidR="003A3060">
        <w:rPr>
          <w:rFonts w:ascii="Times New Roman" w:hAnsi="Times New Roman"/>
          <w:sz w:val="28"/>
          <w:szCs w:val="28"/>
        </w:rPr>
        <w:t>Крутите</w:t>
      </w:r>
      <w:proofErr w:type="gramEnd"/>
      <w:r w:rsidR="003A3060">
        <w:rPr>
          <w:rFonts w:ascii="Times New Roman" w:hAnsi="Times New Roman"/>
          <w:sz w:val="28"/>
          <w:szCs w:val="28"/>
        </w:rPr>
        <w:t xml:space="preserve"> волчок </w:t>
      </w:r>
      <w:r w:rsidR="003A3060" w:rsidRPr="003A3060">
        <w:rPr>
          <w:rFonts w:ascii="Times New Roman" w:hAnsi="Times New Roman"/>
          <w:sz w:val="28"/>
          <w:szCs w:val="28"/>
        </w:rPr>
        <w:t xml:space="preserve">и </w:t>
      </w:r>
      <w:r w:rsidR="003A3060">
        <w:rPr>
          <w:rFonts w:ascii="Times New Roman" w:hAnsi="Times New Roman"/>
          <w:sz w:val="28"/>
          <w:szCs w:val="28"/>
        </w:rPr>
        <w:t>слу</w:t>
      </w:r>
      <w:r w:rsidR="006A0CDB">
        <w:rPr>
          <w:rFonts w:ascii="Times New Roman" w:hAnsi="Times New Roman"/>
          <w:sz w:val="28"/>
          <w:szCs w:val="28"/>
        </w:rPr>
        <w:t xml:space="preserve">шайте аудиофайл </w:t>
      </w:r>
      <w:r w:rsidR="003A3060" w:rsidRPr="003A3060">
        <w:rPr>
          <w:rFonts w:ascii="Times New Roman" w:hAnsi="Times New Roman"/>
          <w:sz w:val="28"/>
          <w:szCs w:val="28"/>
        </w:rPr>
        <w:t>по цифре</w:t>
      </w:r>
      <w:r w:rsidR="006A0CDB">
        <w:rPr>
          <w:rFonts w:ascii="Times New Roman" w:hAnsi="Times New Roman"/>
          <w:sz w:val="28"/>
          <w:szCs w:val="28"/>
        </w:rPr>
        <w:t>, которая выпала на грани волчка</w:t>
      </w:r>
      <w:r w:rsidR="003A3060" w:rsidRPr="003A3060">
        <w:rPr>
          <w:rFonts w:ascii="Times New Roman" w:hAnsi="Times New Roman"/>
          <w:sz w:val="28"/>
          <w:szCs w:val="28"/>
        </w:rPr>
        <w:t xml:space="preserve">. </w:t>
      </w:r>
      <w:r w:rsidR="006A0CDB">
        <w:rPr>
          <w:rFonts w:ascii="Times New Roman" w:hAnsi="Times New Roman"/>
          <w:sz w:val="28"/>
          <w:szCs w:val="28"/>
        </w:rPr>
        <w:t>Отгадайте, кому принадлежат эти слова? Для проверки лопните шарик.</w:t>
      </w:r>
    </w:p>
    <w:p w:rsidR="002D586E" w:rsidRPr="002D586E" w:rsidRDefault="002D586E" w:rsidP="002D586E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B11F24" w:rsidRDefault="00B11F24" w:rsidP="008F20FD">
      <w:pPr>
        <w:spacing w:after="0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13 страница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– </w:t>
      </w:r>
      <w:r w:rsidRPr="00B11F24">
        <w:rPr>
          <w:rFonts w:ascii="Times New Roman" w:hAnsi="Times New Roman"/>
          <w:sz w:val="28"/>
          <w:szCs w:val="28"/>
          <w:u w:val="single"/>
          <w:shd w:val="clear" w:color="auto" w:fill="FFFFFF"/>
        </w:rPr>
        <w:t>Игра «Рассади зрителей в зале»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B11F24" w:rsidRDefault="005147BB" w:rsidP="00B11F24">
      <w:pPr>
        <w:spacing w:after="0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   </w:t>
      </w:r>
      <w:r w:rsidR="00B11F24">
        <w:rPr>
          <w:rFonts w:ascii="Times New Roman" w:hAnsi="Times New Roman"/>
          <w:sz w:val="28"/>
          <w:szCs w:val="28"/>
          <w:u w:val="single"/>
          <w:shd w:val="clear" w:color="auto" w:fill="FFFFFF"/>
        </w:rPr>
        <w:t>Задача:</w:t>
      </w:r>
      <w:r w:rsidR="00B11F24">
        <w:rPr>
          <w:rFonts w:ascii="Times New Roman" w:hAnsi="Times New Roman"/>
          <w:sz w:val="28"/>
          <w:szCs w:val="28"/>
          <w:shd w:val="clear" w:color="auto" w:fill="FFFFFF"/>
        </w:rPr>
        <w:t xml:space="preserve"> Развитие фонематического анализа (умение определять место звука в слове).</w:t>
      </w:r>
    </w:p>
    <w:p w:rsidR="00B11F24" w:rsidRDefault="00B11F24" w:rsidP="00B11F24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11F24">
        <w:rPr>
          <w:rFonts w:ascii="Times New Roman" w:hAnsi="Times New Roman"/>
          <w:i/>
          <w:sz w:val="28"/>
          <w:szCs w:val="28"/>
          <w:shd w:val="clear" w:color="auto" w:fill="FFFFFF"/>
        </w:rPr>
        <w:t>Задание: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Театрально</w:t>
      </w:r>
      <w:r w:rsidR="00B144DD">
        <w:rPr>
          <w:rFonts w:ascii="Times New Roman" w:hAnsi="Times New Roman"/>
          <w:sz w:val="28"/>
          <w:szCs w:val="28"/>
          <w:shd w:val="clear" w:color="auto" w:fill="FFFFFF"/>
        </w:rPr>
        <w:t>е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представление пришли посмотреть много зрителей. Помоги рассадить их на свои места. Называй сказочного персонажа (они стоят за кулисами), чётко произнося звуки 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Р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="00B144D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B144DD">
        <w:rPr>
          <w:rFonts w:ascii="Times New Roman" w:hAnsi="Times New Roman"/>
          <w:sz w:val="28"/>
          <w:szCs w:val="28"/>
          <w:shd w:val="clear" w:color="auto" w:fill="FFFFFF"/>
        </w:rPr>
        <w:t>Рь</w:t>
      </w:r>
      <w:proofErr w:type="spellEnd"/>
      <w:r w:rsidR="00B144DD">
        <w:rPr>
          <w:rFonts w:ascii="Times New Roman" w:hAnsi="Times New Roman"/>
          <w:sz w:val="28"/>
          <w:szCs w:val="28"/>
          <w:shd w:val="clear" w:color="auto" w:fill="FFFFFF"/>
        </w:rPr>
        <w:t>, Л, Ль. Определи, где находя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тся звуки 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Р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Рь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>, Л, Ль  в этом слове: в начале, средине или конце. Если звук находится в начале слова, посади зрителя на первый ряд, если посередине слова – на средний ряд, если в конце – то на  последний ряд.</w:t>
      </w:r>
    </w:p>
    <w:p w:rsidR="00B11F24" w:rsidRDefault="00B144DD" w:rsidP="00B11F24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Ребё</w:t>
      </w:r>
      <w:r w:rsidR="00B11F24">
        <w:rPr>
          <w:rFonts w:ascii="Times New Roman" w:hAnsi="Times New Roman"/>
          <w:sz w:val="28"/>
          <w:szCs w:val="28"/>
          <w:shd w:val="clear" w:color="auto" w:fill="FFFFFF"/>
        </w:rPr>
        <w:t xml:space="preserve">нок называет слова, определяет место звуков </w:t>
      </w:r>
      <w:proofErr w:type="gramStart"/>
      <w:r w:rsidR="00B11F24">
        <w:rPr>
          <w:rFonts w:ascii="Times New Roman" w:hAnsi="Times New Roman"/>
          <w:sz w:val="28"/>
          <w:szCs w:val="28"/>
          <w:shd w:val="clear" w:color="auto" w:fill="FFFFFF"/>
        </w:rPr>
        <w:t>Р</w:t>
      </w:r>
      <w:proofErr w:type="gramEnd"/>
      <w:r w:rsidR="00B11F24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B11F24">
        <w:rPr>
          <w:rFonts w:ascii="Times New Roman" w:hAnsi="Times New Roman"/>
          <w:sz w:val="28"/>
          <w:szCs w:val="28"/>
          <w:shd w:val="clear" w:color="auto" w:fill="FFFFFF"/>
        </w:rPr>
        <w:t>Рь</w:t>
      </w:r>
      <w:proofErr w:type="spellEnd"/>
      <w:r w:rsidR="00B11F24">
        <w:rPr>
          <w:rFonts w:ascii="Times New Roman" w:hAnsi="Times New Roman"/>
          <w:sz w:val="28"/>
          <w:szCs w:val="28"/>
          <w:shd w:val="clear" w:color="auto" w:fill="FFFFFF"/>
        </w:rPr>
        <w:t xml:space="preserve">, Л, Ль и передвигает картинки на соответствующие места. </w:t>
      </w:r>
    </w:p>
    <w:p w:rsidR="00B11F24" w:rsidRPr="00B11F24" w:rsidRDefault="00B11F24" w:rsidP="00EF47E6">
      <w:pPr>
        <w:spacing w:after="0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EF47E6" w:rsidRDefault="00EF47E6" w:rsidP="00EF47E6">
      <w:pPr>
        <w:spacing w:after="0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>14 страница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- </w:t>
      </w:r>
      <w:r w:rsidRPr="006B407E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Pr="00EF47E6">
        <w:rPr>
          <w:rFonts w:ascii="Times New Roman" w:hAnsi="Times New Roman"/>
          <w:sz w:val="28"/>
          <w:szCs w:val="28"/>
          <w:shd w:val="clear" w:color="auto" w:fill="FFFFFF"/>
        </w:rPr>
        <w:t>Игра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«</w:t>
      </w:r>
      <w:r>
        <w:rPr>
          <w:rFonts w:ascii="Times New Roman" w:hAnsi="Times New Roman"/>
          <w:sz w:val="28"/>
          <w:szCs w:val="28"/>
          <w:u w:val="single"/>
          <w:shd w:val="clear" w:color="auto" w:fill="FFFFFF"/>
        </w:rPr>
        <w:t>Дорисуй картинку»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EF47E6" w:rsidRDefault="005147BB" w:rsidP="00EF47E6">
      <w:pPr>
        <w:spacing w:after="0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EF47E6" w:rsidRPr="00813F79">
        <w:rPr>
          <w:rFonts w:ascii="Times New Roman" w:hAnsi="Times New Roman"/>
          <w:sz w:val="28"/>
          <w:szCs w:val="28"/>
          <w:u w:val="single"/>
        </w:rPr>
        <w:t>Задача</w:t>
      </w:r>
      <w:r w:rsidR="00EF47E6">
        <w:rPr>
          <w:rFonts w:ascii="Times New Roman" w:hAnsi="Times New Roman"/>
          <w:sz w:val="28"/>
          <w:szCs w:val="28"/>
        </w:rPr>
        <w:t>:</w:t>
      </w:r>
      <w:r w:rsidR="00EF47E6" w:rsidRPr="00676F0B">
        <w:rPr>
          <w:rFonts w:ascii="Times New Roman" w:hAnsi="Times New Roman"/>
          <w:sz w:val="28"/>
          <w:szCs w:val="28"/>
        </w:rPr>
        <w:t xml:space="preserve"> </w:t>
      </w:r>
      <w:r w:rsidR="00273233" w:rsidRPr="00273233">
        <w:rPr>
          <w:rFonts w:ascii="Times New Roman" w:hAnsi="Times New Roman"/>
          <w:sz w:val="28"/>
          <w:szCs w:val="28"/>
        </w:rPr>
        <w:t>Развитие зрительно-моторной координации и графо-моторных навыков, развитие навыка цветоразличения</w:t>
      </w:r>
    </w:p>
    <w:p w:rsidR="00EF47E6" w:rsidRDefault="00EF47E6" w:rsidP="00EF47E6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F47E6">
        <w:rPr>
          <w:rFonts w:ascii="Times New Roman" w:hAnsi="Times New Roman"/>
          <w:i/>
          <w:sz w:val="28"/>
          <w:szCs w:val="28"/>
          <w:shd w:val="clear" w:color="auto" w:fill="FFFFFF"/>
        </w:rPr>
        <w:t>Задание: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Помоги Буратино и Мальвине дорисовать картинки.</w:t>
      </w:r>
    </w:p>
    <w:p w:rsidR="00EF47E6" w:rsidRDefault="00EF47E6" w:rsidP="005147BB">
      <w:pPr>
        <w:spacing w:after="0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Ребёнок обводит элементы картинки по точкам и раскрашивает её.</w:t>
      </w:r>
      <w:r w:rsidRPr="00806C6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Остальные дети выполняют задание на карточках.</w:t>
      </w:r>
    </w:p>
    <w:p w:rsidR="008F20FD" w:rsidRDefault="008F20FD" w:rsidP="008F20FD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8F20FD" w:rsidRDefault="008F20FD" w:rsidP="005147BB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15</w:t>
      </w:r>
      <w:r w:rsidRPr="00E96D03">
        <w:rPr>
          <w:rFonts w:ascii="Times New Roman" w:hAnsi="Times New Roman"/>
          <w:b/>
          <w:sz w:val="28"/>
          <w:szCs w:val="28"/>
        </w:rPr>
        <w:t xml:space="preserve"> страница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8A7B23">
        <w:rPr>
          <w:rFonts w:ascii="Times New Roman" w:hAnsi="Times New Roman"/>
          <w:sz w:val="28"/>
          <w:szCs w:val="28"/>
          <w:u w:val="single"/>
        </w:rPr>
        <w:t>Игра «</w:t>
      </w:r>
      <w:r>
        <w:rPr>
          <w:rFonts w:ascii="Times New Roman" w:hAnsi="Times New Roman"/>
          <w:sz w:val="28"/>
          <w:szCs w:val="28"/>
          <w:u w:val="single"/>
        </w:rPr>
        <w:t>Разложи головные уборы</w:t>
      </w:r>
      <w:r>
        <w:rPr>
          <w:rFonts w:ascii="Times New Roman" w:hAnsi="Times New Roman"/>
          <w:sz w:val="28"/>
          <w:szCs w:val="28"/>
        </w:rPr>
        <w:t>»</w:t>
      </w:r>
    </w:p>
    <w:p w:rsidR="008F20FD" w:rsidRDefault="005147BB" w:rsidP="005147BB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8F20FD" w:rsidRPr="002234C3">
        <w:rPr>
          <w:rFonts w:ascii="Times New Roman" w:hAnsi="Times New Roman"/>
          <w:sz w:val="28"/>
          <w:szCs w:val="28"/>
          <w:u w:val="single"/>
        </w:rPr>
        <w:t>Задача</w:t>
      </w:r>
      <w:r w:rsidR="008F20FD">
        <w:rPr>
          <w:rFonts w:ascii="Times New Roman" w:hAnsi="Times New Roman"/>
          <w:sz w:val="28"/>
          <w:szCs w:val="28"/>
        </w:rPr>
        <w:t>: Развивать навыки ориентировки в элементарной системе координат (цифра, буква).</w:t>
      </w:r>
    </w:p>
    <w:p w:rsidR="00EF47E6" w:rsidRDefault="005147BB" w:rsidP="00273233">
      <w:pPr>
        <w:pStyle w:val="a5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i/>
          <w:sz w:val="28"/>
          <w:szCs w:val="28"/>
        </w:rPr>
        <w:t xml:space="preserve">        </w:t>
      </w:r>
      <w:r w:rsidR="008F20FD" w:rsidRPr="00396E20">
        <w:rPr>
          <w:rFonts w:ascii="Times New Roman" w:hAnsi="Times New Roman"/>
          <w:i/>
          <w:sz w:val="28"/>
          <w:szCs w:val="28"/>
        </w:rPr>
        <w:t>Задание</w:t>
      </w:r>
      <w:r w:rsidR="008F20FD">
        <w:rPr>
          <w:rFonts w:ascii="Times New Roman" w:hAnsi="Times New Roman"/>
          <w:sz w:val="28"/>
          <w:szCs w:val="28"/>
        </w:rPr>
        <w:t xml:space="preserve">: Чтобы головные уборы не пылились на полки, помогите Буратино разложить их в коробки. Ребёнок, по адресу (букве и цифре), указанной на коробке ищет головной убор и перекладывает </w:t>
      </w:r>
      <w:r w:rsidR="00273233">
        <w:rPr>
          <w:rFonts w:ascii="Times New Roman" w:hAnsi="Times New Roman"/>
          <w:sz w:val="28"/>
          <w:szCs w:val="28"/>
        </w:rPr>
        <w:t xml:space="preserve">его в коробку </w:t>
      </w:r>
      <w:r>
        <w:rPr>
          <w:rFonts w:ascii="Times New Roman" w:hAnsi="Times New Roman"/>
          <w:sz w:val="28"/>
          <w:szCs w:val="28"/>
        </w:rPr>
        <w:t>(количество</w:t>
      </w:r>
      <w:r w:rsidR="00273233">
        <w:rPr>
          <w:rFonts w:ascii="Times New Roman" w:hAnsi="Times New Roman"/>
          <w:sz w:val="28"/>
          <w:szCs w:val="28"/>
        </w:rPr>
        <w:t xml:space="preserve"> определяется по договорённости)</w:t>
      </w:r>
    </w:p>
    <w:p w:rsidR="00273233" w:rsidRDefault="00273233" w:rsidP="00EF47E6">
      <w:pPr>
        <w:spacing w:after="0"/>
        <w:contextualSpacing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EF47E6" w:rsidRDefault="00EF47E6" w:rsidP="00EF47E6">
      <w:pPr>
        <w:spacing w:after="0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16 страница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– Игра </w:t>
      </w:r>
      <w:r w:rsidRPr="00EF47E6">
        <w:rPr>
          <w:rFonts w:ascii="Times New Roman" w:hAnsi="Times New Roman"/>
          <w:sz w:val="28"/>
          <w:szCs w:val="28"/>
          <w:u w:val="single"/>
          <w:shd w:val="clear" w:color="auto" w:fill="FFFFFF"/>
        </w:rPr>
        <w:t xml:space="preserve">«Собери букву </w:t>
      </w:r>
      <w:proofErr w:type="gramStart"/>
      <w:r w:rsidRPr="00EF47E6">
        <w:rPr>
          <w:rFonts w:ascii="Times New Roman" w:hAnsi="Times New Roman"/>
          <w:sz w:val="28"/>
          <w:szCs w:val="28"/>
          <w:u w:val="single"/>
          <w:shd w:val="clear" w:color="auto" w:fill="FFFFFF"/>
        </w:rPr>
        <w:t>Р</w:t>
      </w:r>
      <w:proofErr w:type="gramEnd"/>
      <w:r w:rsidRPr="00EF47E6">
        <w:rPr>
          <w:rFonts w:ascii="Times New Roman" w:hAnsi="Times New Roman"/>
          <w:sz w:val="28"/>
          <w:szCs w:val="28"/>
          <w:u w:val="single"/>
          <w:shd w:val="clear" w:color="auto" w:fill="FFFFFF"/>
        </w:rPr>
        <w:t>»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EF47E6" w:rsidRDefault="005147BB" w:rsidP="00EF47E6">
      <w:pPr>
        <w:spacing w:after="0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    </w:t>
      </w:r>
      <w:r w:rsidR="00EF47E6" w:rsidRPr="00EF47E6">
        <w:rPr>
          <w:rFonts w:ascii="Times New Roman" w:hAnsi="Times New Roman"/>
          <w:sz w:val="28"/>
          <w:szCs w:val="28"/>
          <w:u w:val="single"/>
          <w:shd w:val="clear" w:color="auto" w:fill="FFFFFF"/>
        </w:rPr>
        <w:t>Задача:</w:t>
      </w:r>
      <w:r w:rsidR="00EF47E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B11F24">
        <w:rPr>
          <w:rFonts w:ascii="Times New Roman" w:hAnsi="Times New Roman"/>
          <w:sz w:val="28"/>
          <w:szCs w:val="28"/>
          <w:shd w:val="clear" w:color="auto" w:fill="FFFFFF"/>
        </w:rPr>
        <w:t xml:space="preserve">Автоматизация звука </w:t>
      </w:r>
      <w:proofErr w:type="gramStart"/>
      <w:r w:rsidR="00B11F24">
        <w:rPr>
          <w:rFonts w:ascii="Times New Roman" w:hAnsi="Times New Roman"/>
          <w:sz w:val="28"/>
          <w:szCs w:val="28"/>
          <w:shd w:val="clear" w:color="auto" w:fill="FFFFFF"/>
        </w:rPr>
        <w:t>Р</w:t>
      </w:r>
      <w:proofErr w:type="gramEnd"/>
      <w:r w:rsidR="00EF47E6">
        <w:rPr>
          <w:rFonts w:ascii="Times New Roman" w:hAnsi="Times New Roman"/>
          <w:sz w:val="28"/>
          <w:szCs w:val="28"/>
          <w:shd w:val="clear" w:color="auto" w:fill="FFFFFF"/>
        </w:rPr>
        <w:t xml:space="preserve"> в словах, обогащение и уточнение словаря, развитие зрительно-пространственных представлений, уточнение образа буквы.</w:t>
      </w:r>
    </w:p>
    <w:p w:rsidR="00EF47E6" w:rsidRDefault="00EF47E6" w:rsidP="00EF47E6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F47E6">
        <w:rPr>
          <w:rFonts w:ascii="Times New Roman" w:hAnsi="Times New Roman"/>
          <w:i/>
          <w:sz w:val="28"/>
          <w:szCs w:val="28"/>
          <w:shd w:val="clear" w:color="auto" w:fill="FFFFFF"/>
        </w:rPr>
        <w:t>Задание:</w:t>
      </w:r>
      <w:r w:rsidRPr="006B407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Назови предметы, изображённые на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пазлах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>, и собери букву. Какая буква получилась?</w:t>
      </w:r>
    </w:p>
    <w:p w:rsidR="00EF47E6" w:rsidRDefault="005147BB" w:rsidP="00EF47E6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Ребё</w:t>
      </w:r>
      <w:r w:rsidR="00EF47E6">
        <w:rPr>
          <w:rFonts w:ascii="Times New Roman" w:hAnsi="Times New Roman"/>
          <w:sz w:val="28"/>
          <w:szCs w:val="28"/>
          <w:shd w:val="clear" w:color="auto" w:fill="FFFFFF"/>
        </w:rPr>
        <w:t xml:space="preserve">нок называет сам (или повторяет за педагогом) предметы, изображенные на кусочках </w:t>
      </w:r>
      <w:proofErr w:type="spellStart"/>
      <w:r w:rsidR="00EF47E6">
        <w:rPr>
          <w:rFonts w:ascii="Times New Roman" w:hAnsi="Times New Roman"/>
          <w:sz w:val="28"/>
          <w:szCs w:val="28"/>
          <w:shd w:val="clear" w:color="auto" w:fill="FFFFFF"/>
        </w:rPr>
        <w:t>пазлов</w:t>
      </w:r>
      <w:proofErr w:type="spellEnd"/>
      <w:r w:rsidR="00EF47E6">
        <w:rPr>
          <w:rFonts w:ascii="Times New Roman" w:hAnsi="Times New Roman"/>
          <w:sz w:val="28"/>
          <w:szCs w:val="28"/>
          <w:shd w:val="clear" w:color="auto" w:fill="FFFFFF"/>
        </w:rPr>
        <w:t xml:space="preserve">, собирает из них целую букву Р. </w:t>
      </w:r>
      <w:r w:rsidR="00B11F24">
        <w:rPr>
          <w:rFonts w:ascii="Times New Roman" w:hAnsi="Times New Roman"/>
          <w:sz w:val="28"/>
          <w:szCs w:val="28"/>
          <w:shd w:val="clear" w:color="auto" w:fill="FFFFFF"/>
        </w:rPr>
        <w:t xml:space="preserve">Называет лишнее слово, в котором нет звука </w:t>
      </w:r>
      <w:proofErr w:type="gramStart"/>
      <w:r w:rsidR="00B11F24">
        <w:rPr>
          <w:rFonts w:ascii="Times New Roman" w:hAnsi="Times New Roman"/>
          <w:sz w:val="28"/>
          <w:szCs w:val="28"/>
          <w:shd w:val="clear" w:color="auto" w:fill="FFFFFF"/>
        </w:rPr>
        <w:t>Р</w:t>
      </w:r>
      <w:proofErr w:type="gramEnd"/>
      <w:r w:rsidR="00B11F24">
        <w:rPr>
          <w:rFonts w:ascii="Times New Roman" w:hAnsi="Times New Roman"/>
          <w:sz w:val="28"/>
          <w:szCs w:val="28"/>
          <w:shd w:val="clear" w:color="auto" w:fill="FFFFFF"/>
        </w:rPr>
        <w:t xml:space="preserve"> (капуста). </w:t>
      </w:r>
      <w:r w:rsidR="00EF47E6">
        <w:rPr>
          <w:rFonts w:ascii="Times New Roman" w:hAnsi="Times New Roman"/>
          <w:sz w:val="28"/>
          <w:szCs w:val="28"/>
          <w:shd w:val="clear" w:color="auto" w:fill="FFFFFF"/>
        </w:rPr>
        <w:t>Ребёнок проверяет себя, нажав на маленькое изображение лисы слева от буквы.</w:t>
      </w:r>
    </w:p>
    <w:p w:rsidR="00EF47E6" w:rsidRDefault="00EF47E6" w:rsidP="00EF47E6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Словарь: рак, рыба, радуга, портфель (ранец), корыто, ракета, горшок, робот, </w:t>
      </w:r>
      <w:r w:rsidR="00B11F24">
        <w:rPr>
          <w:rFonts w:ascii="Times New Roman" w:hAnsi="Times New Roman"/>
          <w:sz w:val="28"/>
          <w:szCs w:val="28"/>
          <w:shd w:val="clear" w:color="auto" w:fill="FFFFFF"/>
        </w:rPr>
        <w:t xml:space="preserve">капуста. </w:t>
      </w:r>
      <w:proofErr w:type="gramEnd"/>
    </w:p>
    <w:p w:rsidR="00864338" w:rsidRDefault="00864338" w:rsidP="00EF47E6">
      <w:pPr>
        <w:pStyle w:val="a3"/>
        <w:spacing w:after="0"/>
        <w:rPr>
          <w:rFonts w:ascii="Times New Roman" w:hAnsi="Times New Roman"/>
          <w:sz w:val="28"/>
          <w:szCs w:val="28"/>
        </w:rPr>
      </w:pPr>
    </w:p>
    <w:p w:rsidR="00EF47E6" w:rsidRDefault="00EF47E6" w:rsidP="00EF47E6">
      <w:pPr>
        <w:spacing w:after="0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17 страница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– Игра </w:t>
      </w:r>
      <w:r w:rsidRPr="00EF47E6">
        <w:rPr>
          <w:rFonts w:ascii="Times New Roman" w:hAnsi="Times New Roman"/>
          <w:sz w:val="28"/>
          <w:szCs w:val="28"/>
          <w:u w:val="single"/>
          <w:shd w:val="clear" w:color="auto" w:fill="FFFFFF"/>
        </w:rPr>
        <w:t>«Собери букву</w:t>
      </w:r>
      <w:r>
        <w:rPr>
          <w:rFonts w:ascii="Times New Roman" w:hAnsi="Times New Roman"/>
          <w:sz w:val="28"/>
          <w:szCs w:val="28"/>
          <w:u w:val="single"/>
          <w:shd w:val="clear" w:color="auto" w:fill="FFFFFF"/>
        </w:rPr>
        <w:t xml:space="preserve"> Л</w:t>
      </w:r>
      <w:r w:rsidRPr="00EF47E6">
        <w:rPr>
          <w:rFonts w:ascii="Times New Roman" w:hAnsi="Times New Roman"/>
          <w:sz w:val="28"/>
          <w:szCs w:val="28"/>
          <w:u w:val="single"/>
          <w:shd w:val="clear" w:color="auto" w:fill="FFFFFF"/>
        </w:rPr>
        <w:t>»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EF47E6" w:rsidRDefault="005147BB" w:rsidP="00EF47E6">
      <w:pPr>
        <w:spacing w:after="0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   </w:t>
      </w:r>
      <w:r w:rsidR="00EF47E6" w:rsidRPr="00EF47E6">
        <w:rPr>
          <w:rFonts w:ascii="Times New Roman" w:hAnsi="Times New Roman"/>
          <w:sz w:val="28"/>
          <w:szCs w:val="28"/>
          <w:u w:val="single"/>
          <w:shd w:val="clear" w:color="auto" w:fill="FFFFFF"/>
        </w:rPr>
        <w:t>Задача:</w:t>
      </w:r>
      <w:r w:rsidR="00EF47E6">
        <w:rPr>
          <w:rFonts w:ascii="Times New Roman" w:hAnsi="Times New Roman"/>
          <w:sz w:val="28"/>
          <w:szCs w:val="28"/>
          <w:shd w:val="clear" w:color="auto" w:fill="FFFFFF"/>
        </w:rPr>
        <w:t xml:space="preserve"> Автоматизация звуков</w:t>
      </w:r>
      <w:r w:rsidR="00B11F2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gramStart"/>
      <w:r w:rsidR="00B11F24">
        <w:rPr>
          <w:rFonts w:ascii="Times New Roman" w:hAnsi="Times New Roman"/>
          <w:sz w:val="28"/>
          <w:szCs w:val="28"/>
          <w:shd w:val="clear" w:color="auto" w:fill="FFFFFF"/>
        </w:rPr>
        <w:t>Л-Ль</w:t>
      </w:r>
      <w:proofErr w:type="gramEnd"/>
      <w:r w:rsidR="00EF47E6">
        <w:rPr>
          <w:rFonts w:ascii="Times New Roman" w:hAnsi="Times New Roman"/>
          <w:sz w:val="28"/>
          <w:szCs w:val="28"/>
          <w:shd w:val="clear" w:color="auto" w:fill="FFFFFF"/>
        </w:rPr>
        <w:t xml:space="preserve"> в словах, обогащение и уточнение словаря, развитие зрительно-пространственных представлений, уточнение образа буквы.</w:t>
      </w:r>
    </w:p>
    <w:p w:rsidR="00EF47E6" w:rsidRDefault="00EF47E6" w:rsidP="00EF47E6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F47E6">
        <w:rPr>
          <w:rFonts w:ascii="Times New Roman" w:hAnsi="Times New Roman"/>
          <w:i/>
          <w:sz w:val="28"/>
          <w:szCs w:val="28"/>
          <w:shd w:val="clear" w:color="auto" w:fill="FFFFFF"/>
        </w:rPr>
        <w:t>Задание:</w:t>
      </w:r>
      <w:r w:rsidRPr="006B407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Назови предметы, изображённые на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пазлах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>, и собери букву. Какая буква получилась?</w:t>
      </w:r>
    </w:p>
    <w:p w:rsidR="00EF47E6" w:rsidRDefault="00EF47E6" w:rsidP="00EF47E6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Ребенок называет сам (или повторяет за педагогом) предметы, изображенные на кусочках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пазлов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>, собирает из них целую букву Л.</w:t>
      </w:r>
    </w:p>
    <w:p w:rsidR="00EF47E6" w:rsidRDefault="00EF47E6" w:rsidP="00EF47E6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Словарь: </w:t>
      </w:r>
      <w:r w:rsidR="00B11F24">
        <w:rPr>
          <w:rFonts w:ascii="Times New Roman" w:hAnsi="Times New Roman"/>
          <w:sz w:val="28"/>
          <w:szCs w:val="28"/>
          <w:shd w:val="clear" w:color="auto" w:fill="FFFFFF"/>
        </w:rPr>
        <w:t xml:space="preserve">лампочка, листик, лимон, </w:t>
      </w:r>
      <w:proofErr w:type="spellStart"/>
      <w:r w:rsidR="00B11F24">
        <w:rPr>
          <w:rFonts w:ascii="Times New Roman" w:hAnsi="Times New Roman"/>
          <w:sz w:val="28"/>
          <w:szCs w:val="28"/>
          <w:shd w:val="clear" w:color="auto" w:fill="FFFFFF"/>
        </w:rPr>
        <w:t>Лунтик</w:t>
      </w:r>
      <w:proofErr w:type="spellEnd"/>
      <w:r w:rsidR="00B11F24">
        <w:rPr>
          <w:rFonts w:ascii="Times New Roman" w:hAnsi="Times New Roman"/>
          <w:sz w:val="28"/>
          <w:szCs w:val="28"/>
          <w:shd w:val="clear" w:color="auto" w:fill="FFFFFF"/>
        </w:rPr>
        <w:t>, лиса, лук, ложка, лягушка, люстра, львёнок.</w:t>
      </w:r>
      <w:proofErr w:type="gramEnd"/>
    </w:p>
    <w:p w:rsidR="00864338" w:rsidRDefault="00864338" w:rsidP="001101C0">
      <w:pPr>
        <w:pStyle w:val="a3"/>
        <w:rPr>
          <w:rFonts w:ascii="Times New Roman" w:hAnsi="Times New Roman"/>
          <w:sz w:val="28"/>
          <w:szCs w:val="28"/>
        </w:rPr>
      </w:pPr>
    </w:p>
    <w:p w:rsidR="008F20FD" w:rsidRDefault="008F20FD" w:rsidP="008F20FD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18</w:t>
      </w:r>
      <w:r w:rsidRPr="00E96D03">
        <w:rPr>
          <w:rFonts w:ascii="Times New Roman" w:hAnsi="Times New Roman"/>
          <w:b/>
          <w:sz w:val="28"/>
          <w:szCs w:val="28"/>
        </w:rPr>
        <w:t xml:space="preserve"> страница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8A7B23">
        <w:rPr>
          <w:rFonts w:ascii="Times New Roman" w:hAnsi="Times New Roman"/>
          <w:sz w:val="28"/>
          <w:szCs w:val="28"/>
          <w:u w:val="single"/>
        </w:rPr>
        <w:t>Игра «</w:t>
      </w:r>
      <w:r w:rsidRPr="00892FEE">
        <w:rPr>
          <w:rFonts w:ascii="Times New Roman" w:hAnsi="Times New Roman"/>
          <w:sz w:val="28"/>
          <w:szCs w:val="28"/>
          <w:u w:val="single"/>
        </w:rPr>
        <w:t>Продолжи ряд</w:t>
      </w:r>
      <w:r>
        <w:rPr>
          <w:rFonts w:ascii="Times New Roman" w:hAnsi="Times New Roman"/>
          <w:sz w:val="28"/>
          <w:szCs w:val="28"/>
        </w:rPr>
        <w:t>»</w:t>
      </w:r>
    </w:p>
    <w:p w:rsidR="008F20FD" w:rsidRDefault="005147BB" w:rsidP="008F20FD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8F20FD" w:rsidRPr="005147BB">
        <w:rPr>
          <w:rFonts w:ascii="Times New Roman" w:hAnsi="Times New Roman"/>
          <w:sz w:val="28"/>
          <w:szCs w:val="28"/>
          <w:u w:val="single"/>
        </w:rPr>
        <w:t>Задача:</w:t>
      </w:r>
      <w:r w:rsidR="008F20FD">
        <w:rPr>
          <w:rFonts w:ascii="Times New Roman" w:hAnsi="Times New Roman"/>
          <w:sz w:val="28"/>
          <w:szCs w:val="28"/>
        </w:rPr>
        <w:t xml:space="preserve"> Развивать логическое мышление, умение устанавливать закономерность и соблюдать её.</w:t>
      </w:r>
    </w:p>
    <w:p w:rsidR="008F20FD" w:rsidRDefault="008F20FD" w:rsidP="008F20FD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0C4A19">
        <w:rPr>
          <w:rFonts w:ascii="Times New Roman" w:hAnsi="Times New Roman"/>
          <w:i/>
          <w:sz w:val="28"/>
          <w:szCs w:val="28"/>
        </w:rPr>
        <w:t>Задание</w:t>
      </w:r>
      <w:r>
        <w:rPr>
          <w:rFonts w:ascii="Times New Roman" w:hAnsi="Times New Roman"/>
          <w:sz w:val="28"/>
          <w:szCs w:val="28"/>
        </w:rPr>
        <w:t>: Помогите Буратино прибраться в гардеробной комнате,  расставив на полки предметы с нижней полки, соблюдая закономерность.</w:t>
      </w:r>
    </w:p>
    <w:sectPr w:rsidR="008F20FD" w:rsidSect="00921FD4">
      <w:footerReference w:type="default" r:id="rId13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B60" w:rsidRDefault="00761B60" w:rsidP="00E0121D">
      <w:pPr>
        <w:spacing w:after="0" w:line="240" w:lineRule="auto"/>
      </w:pPr>
      <w:r>
        <w:separator/>
      </w:r>
    </w:p>
  </w:endnote>
  <w:endnote w:type="continuationSeparator" w:id="0">
    <w:p w:rsidR="00761B60" w:rsidRDefault="00761B60" w:rsidP="00E01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6101338"/>
      <w:docPartObj>
        <w:docPartGallery w:val="Page Numbers (Bottom of Page)"/>
        <w:docPartUnique/>
      </w:docPartObj>
    </w:sdtPr>
    <w:sdtEndPr/>
    <w:sdtContent>
      <w:p w:rsidR="00E0121D" w:rsidRDefault="00E0121D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487E">
          <w:rPr>
            <w:noProof/>
          </w:rPr>
          <w:t>1</w:t>
        </w:r>
        <w:r>
          <w:fldChar w:fldCharType="end"/>
        </w:r>
      </w:p>
    </w:sdtContent>
  </w:sdt>
  <w:p w:rsidR="00E0121D" w:rsidRDefault="00E0121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B60" w:rsidRDefault="00761B60" w:rsidP="00E0121D">
      <w:pPr>
        <w:spacing w:after="0" w:line="240" w:lineRule="auto"/>
      </w:pPr>
      <w:r>
        <w:separator/>
      </w:r>
    </w:p>
  </w:footnote>
  <w:footnote w:type="continuationSeparator" w:id="0">
    <w:p w:rsidR="00761B60" w:rsidRDefault="00761B60" w:rsidP="00E012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Описание: C:\Users\32w7k\Desktop\Оптимизированные картинки3\стрелочка.png" style="width:150pt;height:114pt;visibility:visible;mso-wrap-style:square" o:bullet="t">
        <v:imagedata r:id="rId1" o:title="стрелочка"/>
      </v:shape>
    </w:pict>
  </w:numPicBullet>
  <w:abstractNum w:abstractNumId="0">
    <w:nsid w:val="08926BDF"/>
    <w:multiLevelType w:val="hybridMultilevel"/>
    <w:tmpl w:val="73AAC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1B6CCC"/>
    <w:multiLevelType w:val="hybridMultilevel"/>
    <w:tmpl w:val="3814C0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B2669F"/>
    <w:multiLevelType w:val="hybridMultilevel"/>
    <w:tmpl w:val="656EB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1F3665"/>
    <w:multiLevelType w:val="hybridMultilevel"/>
    <w:tmpl w:val="5DCA6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445A63"/>
    <w:multiLevelType w:val="hybridMultilevel"/>
    <w:tmpl w:val="96E2C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E72976"/>
    <w:multiLevelType w:val="hybridMultilevel"/>
    <w:tmpl w:val="D458B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870F99"/>
    <w:multiLevelType w:val="hybridMultilevel"/>
    <w:tmpl w:val="4492E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0B4522"/>
    <w:multiLevelType w:val="hybridMultilevel"/>
    <w:tmpl w:val="8D4AD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5C2483"/>
    <w:multiLevelType w:val="hybridMultilevel"/>
    <w:tmpl w:val="13D405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A43C61"/>
    <w:multiLevelType w:val="hybridMultilevel"/>
    <w:tmpl w:val="1A603A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51404A"/>
    <w:multiLevelType w:val="hybridMultilevel"/>
    <w:tmpl w:val="8E4A4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AB7F73"/>
    <w:multiLevelType w:val="hybridMultilevel"/>
    <w:tmpl w:val="27680D4C"/>
    <w:lvl w:ilvl="0" w:tplc="67A46F1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  <w:szCs w:val="32"/>
      </w:rPr>
    </w:lvl>
    <w:lvl w:ilvl="1" w:tplc="62A6FA8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76CDF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24AF2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BE694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A64FB1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6266C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3CCA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0E6D97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4E2C4201"/>
    <w:multiLevelType w:val="hybridMultilevel"/>
    <w:tmpl w:val="6BFAF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E93F01"/>
    <w:multiLevelType w:val="hybridMultilevel"/>
    <w:tmpl w:val="99143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771842"/>
    <w:multiLevelType w:val="hybridMultilevel"/>
    <w:tmpl w:val="C55A8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C46F32"/>
    <w:multiLevelType w:val="hybridMultilevel"/>
    <w:tmpl w:val="1BE23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F00CBA"/>
    <w:multiLevelType w:val="hybridMultilevel"/>
    <w:tmpl w:val="E6E221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CA3A60"/>
    <w:multiLevelType w:val="hybridMultilevel"/>
    <w:tmpl w:val="FBA6D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FA5414"/>
    <w:multiLevelType w:val="hybridMultilevel"/>
    <w:tmpl w:val="B54E21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6823C0"/>
    <w:multiLevelType w:val="hybridMultilevel"/>
    <w:tmpl w:val="69E63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9279BE"/>
    <w:multiLevelType w:val="hybridMultilevel"/>
    <w:tmpl w:val="96ACD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BE32C5"/>
    <w:multiLevelType w:val="hybridMultilevel"/>
    <w:tmpl w:val="CDD4FC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DA3F2E"/>
    <w:multiLevelType w:val="hybridMultilevel"/>
    <w:tmpl w:val="37B22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390247"/>
    <w:multiLevelType w:val="hybridMultilevel"/>
    <w:tmpl w:val="73F85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6"/>
  </w:num>
  <w:num w:numId="4">
    <w:abstractNumId w:val="22"/>
  </w:num>
  <w:num w:numId="5">
    <w:abstractNumId w:val="11"/>
  </w:num>
  <w:num w:numId="6">
    <w:abstractNumId w:val="12"/>
  </w:num>
  <w:num w:numId="7">
    <w:abstractNumId w:val="23"/>
  </w:num>
  <w:num w:numId="8">
    <w:abstractNumId w:val="20"/>
  </w:num>
  <w:num w:numId="9">
    <w:abstractNumId w:val="0"/>
  </w:num>
  <w:num w:numId="10">
    <w:abstractNumId w:val="19"/>
  </w:num>
  <w:num w:numId="11">
    <w:abstractNumId w:val="6"/>
  </w:num>
  <w:num w:numId="12">
    <w:abstractNumId w:val="10"/>
  </w:num>
  <w:num w:numId="13">
    <w:abstractNumId w:val="15"/>
  </w:num>
  <w:num w:numId="14">
    <w:abstractNumId w:val="8"/>
  </w:num>
  <w:num w:numId="15">
    <w:abstractNumId w:val="7"/>
  </w:num>
  <w:num w:numId="16">
    <w:abstractNumId w:val="14"/>
  </w:num>
  <w:num w:numId="17">
    <w:abstractNumId w:val="17"/>
  </w:num>
  <w:num w:numId="18">
    <w:abstractNumId w:val="21"/>
  </w:num>
  <w:num w:numId="19">
    <w:abstractNumId w:val="4"/>
  </w:num>
  <w:num w:numId="20">
    <w:abstractNumId w:val="2"/>
  </w:num>
  <w:num w:numId="21">
    <w:abstractNumId w:val="13"/>
  </w:num>
  <w:num w:numId="22">
    <w:abstractNumId w:val="18"/>
  </w:num>
  <w:num w:numId="23">
    <w:abstractNumId w:val="9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1C0"/>
    <w:rsid w:val="000A56EC"/>
    <w:rsid w:val="000C4060"/>
    <w:rsid w:val="00103849"/>
    <w:rsid w:val="001101C0"/>
    <w:rsid w:val="001A500F"/>
    <w:rsid w:val="00273233"/>
    <w:rsid w:val="002D586E"/>
    <w:rsid w:val="002E487E"/>
    <w:rsid w:val="003246F1"/>
    <w:rsid w:val="00342E83"/>
    <w:rsid w:val="003A3060"/>
    <w:rsid w:val="004232B9"/>
    <w:rsid w:val="00455238"/>
    <w:rsid w:val="00482256"/>
    <w:rsid w:val="005147BB"/>
    <w:rsid w:val="00676F0B"/>
    <w:rsid w:val="006A0CDB"/>
    <w:rsid w:val="00761B60"/>
    <w:rsid w:val="007B376A"/>
    <w:rsid w:val="007C64DD"/>
    <w:rsid w:val="00843968"/>
    <w:rsid w:val="00864338"/>
    <w:rsid w:val="00883CF0"/>
    <w:rsid w:val="008F20FD"/>
    <w:rsid w:val="009A67F8"/>
    <w:rsid w:val="00B11F24"/>
    <w:rsid w:val="00B144DD"/>
    <w:rsid w:val="00C30543"/>
    <w:rsid w:val="00C3497C"/>
    <w:rsid w:val="00CB2FDD"/>
    <w:rsid w:val="00D40352"/>
    <w:rsid w:val="00D772AA"/>
    <w:rsid w:val="00E0121D"/>
    <w:rsid w:val="00EF47E6"/>
    <w:rsid w:val="00FE0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1C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1C0"/>
    <w:pPr>
      <w:ind w:left="720"/>
      <w:contextualSpacing/>
    </w:pPr>
  </w:style>
  <w:style w:type="table" w:styleId="a4">
    <w:name w:val="Table Grid"/>
    <w:basedOn w:val="a1"/>
    <w:uiPriority w:val="59"/>
    <w:rsid w:val="001101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1101C0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110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01C0"/>
    <w:rPr>
      <w:rFonts w:ascii="Tahoma" w:eastAsia="Calibri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012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0121D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E012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0121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1C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1C0"/>
    <w:pPr>
      <w:ind w:left="720"/>
      <w:contextualSpacing/>
    </w:pPr>
  </w:style>
  <w:style w:type="table" w:styleId="a4">
    <w:name w:val="Table Grid"/>
    <w:basedOn w:val="a1"/>
    <w:uiPriority w:val="59"/>
    <w:rsid w:val="001101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1101C0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110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01C0"/>
    <w:rPr>
      <w:rFonts w:ascii="Tahoma" w:eastAsia="Calibri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012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0121D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E012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0121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6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1372</Words>
  <Characters>7824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Верочка</dc:creator>
  <cp:lastModifiedBy>Верочка</cp:lastModifiedBy>
  <cp:revision>2</cp:revision>
  <dcterms:created xsi:type="dcterms:W3CDTF">2016-02-15T19:11:00Z</dcterms:created>
  <dcterms:modified xsi:type="dcterms:W3CDTF">2016-02-15T19:11:00Z</dcterms:modified>
</cp:coreProperties>
</file>