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F7F56" w14:textId="77777777" w:rsidR="0060199F" w:rsidRDefault="0060199F" w:rsidP="006019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99F">
        <w:rPr>
          <w:rFonts w:ascii="Times New Roman" w:hAnsi="Times New Roman" w:cs="Times New Roman"/>
          <w:b/>
          <w:sz w:val="24"/>
          <w:szCs w:val="24"/>
        </w:rPr>
        <w:t>Методические рекомендации к проекту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079DF5" w14:textId="766A3316" w:rsidR="0060199F" w:rsidRPr="0060199F" w:rsidRDefault="0060199F" w:rsidP="006019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314991"/>
      <w:r w:rsidRPr="0060199F">
        <w:rPr>
          <w:rFonts w:ascii="Times New Roman" w:hAnsi="Times New Roman" w:cs="Times New Roman"/>
          <w:b/>
          <w:sz w:val="24"/>
          <w:szCs w:val="24"/>
        </w:rPr>
        <w:t>«Дидактические игры по формированию представлений о здоровом образе жизни «</w:t>
      </w:r>
      <w:r>
        <w:rPr>
          <w:rFonts w:ascii="Times New Roman" w:hAnsi="Times New Roman" w:cs="Times New Roman"/>
          <w:b/>
          <w:sz w:val="24"/>
          <w:szCs w:val="24"/>
        </w:rPr>
        <w:t>Здоровые зубы – это зд</w:t>
      </w:r>
      <w:r w:rsidRPr="0060199F">
        <w:rPr>
          <w:rFonts w:ascii="Times New Roman" w:hAnsi="Times New Roman" w:cs="Times New Roman"/>
          <w:b/>
          <w:sz w:val="24"/>
          <w:szCs w:val="24"/>
        </w:rPr>
        <w:t>ор</w:t>
      </w:r>
      <w:r>
        <w:rPr>
          <w:rFonts w:ascii="Times New Roman" w:hAnsi="Times New Roman" w:cs="Times New Roman"/>
          <w:b/>
          <w:sz w:val="24"/>
          <w:szCs w:val="24"/>
        </w:rPr>
        <w:t>ово</w:t>
      </w:r>
      <w:r w:rsidRPr="0060199F">
        <w:rPr>
          <w:rFonts w:ascii="Times New Roman" w:hAnsi="Times New Roman" w:cs="Times New Roman"/>
          <w:b/>
          <w:sz w:val="24"/>
          <w:szCs w:val="24"/>
        </w:rPr>
        <w:t>!»</w:t>
      </w:r>
    </w:p>
    <w:bookmarkEnd w:id="0"/>
    <w:p w14:paraId="31C2DC90" w14:textId="1ABD9EAB" w:rsidR="0060199F" w:rsidRPr="0060199F" w:rsidRDefault="004A0E7E" w:rsidP="006019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60199F" w:rsidRPr="00A70866">
        <w:rPr>
          <w:rFonts w:ascii="Times New Roman" w:hAnsi="Times New Roman" w:cs="Times New Roman"/>
          <w:b/>
          <w:sz w:val="24"/>
          <w:szCs w:val="24"/>
        </w:rPr>
        <w:t>втор:</w:t>
      </w:r>
      <w:r w:rsidR="0060199F" w:rsidRPr="0060199F">
        <w:rPr>
          <w:rFonts w:ascii="Times New Roman" w:hAnsi="Times New Roman" w:cs="Times New Roman"/>
          <w:sz w:val="24"/>
          <w:szCs w:val="24"/>
        </w:rPr>
        <w:t xml:space="preserve"> </w:t>
      </w:r>
      <w:r w:rsidR="0060199F">
        <w:rPr>
          <w:rFonts w:ascii="Times New Roman" w:hAnsi="Times New Roman" w:cs="Times New Roman"/>
          <w:sz w:val="24"/>
          <w:szCs w:val="24"/>
        </w:rPr>
        <w:t>Дудина Елена Викторовна</w:t>
      </w:r>
      <w:r w:rsidR="0060199F" w:rsidRPr="0060199F">
        <w:rPr>
          <w:rFonts w:ascii="Times New Roman" w:hAnsi="Times New Roman" w:cs="Times New Roman"/>
          <w:sz w:val="24"/>
          <w:szCs w:val="24"/>
        </w:rPr>
        <w:t xml:space="preserve">, </w:t>
      </w:r>
      <w:r w:rsidR="0060199F">
        <w:rPr>
          <w:rFonts w:ascii="Times New Roman" w:hAnsi="Times New Roman" w:cs="Times New Roman"/>
          <w:sz w:val="24"/>
          <w:szCs w:val="24"/>
        </w:rPr>
        <w:t>педагог-организатор,</w:t>
      </w:r>
      <w:r w:rsidR="0060199F" w:rsidRPr="0060199F">
        <w:rPr>
          <w:rFonts w:ascii="Times New Roman" w:hAnsi="Times New Roman" w:cs="Times New Roman"/>
          <w:sz w:val="24"/>
          <w:szCs w:val="24"/>
        </w:rPr>
        <w:t xml:space="preserve"> ГБДОУ детский сад № 8</w:t>
      </w:r>
      <w:r w:rsidR="0060199F">
        <w:rPr>
          <w:rFonts w:ascii="Times New Roman" w:hAnsi="Times New Roman" w:cs="Times New Roman"/>
          <w:sz w:val="24"/>
          <w:szCs w:val="24"/>
        </w:rPr>
        <w:t>3</w:t>
      </w:r>
      <w:r w:rsidR="0060199F" w:rsidRPr="0060199F">
        <w:rPr>
          <w:rFonts w:ascii="Times New Roman" w:hAnsi="Times New Roman" w:cs="Times New Roman"/>
          <w:sz w:val="24"/>
          <w:szCs w:val="24"/>
        </w:rPr>
        <w:t xml:space="preserve"> Красносельского района Санкт-Петербурга</w:t>
      </w:r>
      <w:r w:rsidR="00494E24">
        <w:rPr>
          <w:rFonts w:ascii="Times New Roman" w:hAnsi="Times New Roman" w:cs="Times New Roman"/>
          <w:sz w:val="24"/>
          <w:szCs w:val="24"/>
        </w:rPr>
        <w:t>.</w:t>
      </w:r>
    </w:p>
    <w:p w14:paraId="21C144F8" w14:textId="4A3A4A23" w:rsidR="0060199F" w:rsidRPr="0060199F" w:rsidRDefault="0060199F" w:rsidP="0060199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0866">
        <w:rPr>
          <w:rFonts w:ascii="Times New Roman" w:hAnsi="Times New Roman" w:cs="Times New Roman"/>
          <w:b/>
          <w:sz w:val="24"/>
          <w:szCs w:val="24"/>
        </w:rPr>
        <w:t>Руководитель:</w:t>
      </w:r>
      <w:r w:rsidRPr="00601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Алексеевна</w:t>
      </w:r>
      <w:r w:rsidR="00494E24">
        <w:rPr>
          <w:rFonts w:ascii="Times New Roman" w:hAnsi="Times New Roman" w:cs="Times New Roman"/>
          <w:sz w:val="24"/>
          <w:szCs w:val="24"/>
        </w:rPr>
        <w:t>.</w:t>
      </w:r>
      <w:r w:rsidRPr="006019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662F2DD" w14:textId="01C609D5" w:rsidR="0060199F" w:rsidRPr="0060199F" w:rsidRDefault="00AF280E" w:rsidP="00AF280E">
      <w:pPr>
        <w:jc w:val="both"/>
        <w:rPr>
          <w:rFonts w:ascii="Times New Roman" w:hAnsi="Times New Roman" w:cs="Times New Roman"/>
          <w:sz w:val="24"/>
          <w:szCs w:val="24"/>
        </w:rPr>
      </w:pPr>
      <w:r w:rsidRPr="00AF280E">
        <w:rPr>
          <w:rFonts w:ascii="Times New Roman" w:hAnsi="Times New Roman" w:cs="Times New Roman"/>
          <w:sz w:val="24"/>
          <w:szCs w:val="24"/>
        </w:rPr>
        <w:t>Проект может использоваться воспитателями</w:t>
      </w:r>
      <w:r>
        <w:rPr>
          <w:rFonts w:ascii="Times New Roman" w:hAnsi="Times New Roman" w:cs="Times New Roman"/>
          <w:sz w:val="24"/>
          <w:szCs w:val="24"/>
        </w:rPr>
        <w:t xml:space="preserve"> (педагогами)</w:t>
      </w:r>
      <w:r w:rsidRPr="00AF2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совместной деятельности</w:t>
      </w:r>
      <w:r w:rsidRPr="00AF280E">
        <w:rPr>
          <w:rFonts w:ascii="Times New Roman" w:hAnsi="Times New Roman" w:cs="Times New Roman"/>
          <w:sz w:val="24"/>
          <w:szCs w:val="24"/>
        </w:rPr>
        <w:t xml:space="preserve"> с детьми 4</w:t>
      </w:r>
      <w:r>
        <w:rPr>
          <w:rFonts w:ascii="Times New Roman" w:hAnsi="Times New Roman" w:cs="Times New Roman"/>
          <w:sz w:val="24"/>
          <w:szCs w:val="24"/>
        </w:rPr>
        <w:t>-5</w:t>
      </w:r>
      <w:r w:rsidRPr="00AF280E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F4CE0E" w14:textId="1A01A22E" w:rsidR="0060199F" w:rsidRPr="0060199F" w:rsidRDefault="0060199F" w:rsidP="0060199F">
      <w:pPr>
        <w:rPr>
          <w:rFonts w:ascii="Times New Roman" w:hAnsi="Times New Roman" w:cs="Times New Roman"/>
          <w:sz w:val="24"/>
          <w:szCs w:val="24"/>
        </w:rPr>
      </w:pPr>
      <w:r w:rsidRPr="00A70866">
        <w:rPr>
          <w:rFonts w:ascii="Times New Roman" w:hAnsi="Times New Roman" w:cs="Times New Roman"/>
          <w:b/>
          <w:sz w:val="24"/>
          <w:szCs w:val="24"/>
        </w:rPr>
        <w:t>Цель</w:t>
      </w:r>
      <w:r w:rsidR="00AF280E" w:rsidRPr="00A70866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Pr="00A70866">
        <w:rPr>
          <w:rFonts w:ascii="Times New Roman" w:hAnsi="Times New Roman" w:cs="Times New Roman"/>
          <w:b/>
          <w:sz w:val="24"/>
          <w:szCs w:val="24"/>
        </w:rPr>
        <w:t>:</w:t>
      </w:r>
      <w:r w:rsidRPr="0060199F">
        <w:rPr>
          <w:rFonts w:ascii="Times New Roman" w:hAnsi="Times New Roman" w:cs="Times New Roman"/>
          <w:sz w:val="24"/>
          <w:szCs w:val="24"/>
        </w:rPr>
        <w:t xml:space="preserve"> формировать у детей представления о здоровом образе жизни.</w:t>
      </w:r>
    </w:p>
    <w:p w14:paraId="5C00425A" w14:textId="77777777" w:rsidR="0060199F" w:rsidRPr="00A70866" w:rsidRDefault="0060199F" w:rsidP="0060199F">
      <w:pPr>
        <w:rPr>
          <w:rFonts w:ascii="Times New Roman" w:hAnsi="Times New Roman" w:cs="Times New Roman"/>
          <w:b/>
          <w:sz w:val="24"/>
          <w:szCs w:val="24"/>
        </w:rPr>
      </w:pPr>
      <w:r w:rsidRPr="00A70866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52684303" w14:textId="77777777" w:rsidR="00AF280E" w:rsidRDefault="0060199F" w:rsidP="0060199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99F">
        <w:rPr>
          <w:rFonts w:ascii="Times New Roman" w:hAnsi="Times New Roman" w:cs="Times New Roman"/>
          <w:sz w:val="24"/>
          <w:szCs w:val="24"/>
        </w:rPr>
        <w:t xml:space="preserve">закреплять знания детей о здоровом образе жизни, </w:t>
      </w:r>
      <w:r w:rsidR="00AF280E">
        <w:rPr>
          <w:rFonts w:ascii="Times New Roman" w:hAnsi="Times New Roman" w:cs="Times New Roman"/>
          <w:sz w:val="24"/>
          <w:szCs w:val="24"/>
        </w:rPr>
        <w:t>о</w:t>
      </w:r>
      <w:r w:rsidR="00AF280E" w:rsidRPr="0060199F">
        <w:rPr>
          <w:rFonts w:ascii="Times New Roman" w:hAnsi="Times New Roman" w:cs="Times New Roman"/>
          <w:sz w:val="24"/>
          <w:szCs w:val="24"/>
        </w:rPr>
        <w:t xml:space="preserve"> правильном питании</w:t>
      </w:r>
      <w:r w:rsidR="00AF280E">
        <w:rPr>
          <w:rFonts w:ascii="Times New Roman" w:hAnsi="Times New Roman" w:cs="Times New Roman"/>
          <w:sz w:val="24"/>
          <w:szCs w:val="24"/>
        </w:rPr>
        <w:t>;</w:t>
      </w:r>
    </w:p>
    <w:p w14:paraId="10FE6D89" w14:textId="71F644B0" w:rsidR="0060199F" w:rsidRPr="0060199F" w:rsidRDefault="00AF280E" w:rsidP="0060199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основные</w:t>
      </w:r>
      <w:r w:rsidR="0060199F" w:rsidRPr="0060199F">
        <w:rPr>
          <w:rFonts w:ascii="Times New Roman" w:hAnsi="Times New Roman" w:cs="Times New Roman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55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личной </w:t>
      </w:r>
      <w:r w:rsidRPr="0060199F">
        <w:rPr>
          <w:rFonts w:ascii="Times New Roman" w:hAnsi="Times New Roman" w:cs="Times New Roman"/>
          <w:sz w:val="24"/>
          <w:szCs w:val="24"/>
        </w:rPr>
        <w:t>гигиен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955900">
        <w:rPr>
          <w:rFonts w:ascii="Times New Roman" w:hAnsi="Times New Roman" w:cs="Times New Roman"/>
          <w:sz w:val="24"/>
          <w:szCs w:val="24"/>
        </w:rPr>
        <w:t>(уход за зубами)</w:t>
      </w:r>
      <w:r w:rsidR="0060199F" w:rsidRPr="0060199F">
        <w:rPr>
          <w:rFonts w:ascii="Times New Roman" w:hAnsi="Times New Roman" w:cs="Times New Roman"/>
          <w:sz w:val="24"/>
          <w:szCs w:val="24"/>
        </w:rPr>
        <w:t>;</w:t>
      </w:r>
    </w:p>
    <w:p w14:paraId="3139634E" w14:textId="2603C208" w:rsidR="00AF280E" w:rsidRPr="0060199F" w:rsidRDefault="00AF280E" w:rsidP="0060199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ориентироваться в пространстве, развивать мелкую моторику рук;</w:t>
      </w:r>
    </w:p>
    <w:p w14:paraId="235814C0" w14:textId="0FB5FECA" w:rsidR="0060199F" w:rsidRPr="0060199F" w:rsidRDefault="0060199F" w:rsidP="0060199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199F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Pr="00955900">
        <w:rPr>
          <w:rFonts w:ascii="Times New Roman" w:hAnsi="Times New Roman" w:cs="Times New Roman"/>
          <w:sz w:val="24"/>
          <w:szCs w:val="24"/>
        </w:rPr>
        <w:t xml:space="preserve">память, </w:t>
      </w:r>
      <w:r w:rsidRPr="0060199F">
        <w:rPr>
          <w:rFonts w:ascii="Times New Roman" w:hAnsi="Times New Roman" w:cs="Times New Roman"/>
          <w:sz w:val="24"/>
          <w:szCs w:val="24"/>
        </w:rPr>
        <w:t>внимание, логическое мышление</w:t>
      </w:r>
      <w:r w:rsidR="00955900">
        <w:rPr>
          <w:rFonts w:ascii="Times New Roman" w:hAnsi="Times New Roman" w:cs="Times New Roman"/>
          <w:sz w:val="24"/>
          <w:szCs w:val="24"/>
        </w:rPr>
        <w:t>,</w:t>
      </w:r>
      <w:r w:rsidRPr="0060199F">
        <w:rPr>
          <w:rFonts w:ascii="Times New Roman" w:hAnsi="Times New Roman" w:cs="Times New Roman"/>
          <w:sz w:val="24"/>
          <w:szCs w:val="24"/>
        </w:rPr>
        <w:t xml:space="preserve"> связную речь;</w:t>
      </w:r>
    </w:p>
    <w:p w14:paraId="54A644A1" w14:textId="599ECCA0" w:rsidR="0060199F" w:rsidRPr="0060199F" w:rsidRDefault="00D40B6B" w:rsidP="0060199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D40B6B">
        <w:rPr>
          <w:rFonts w:ascii="Times New Roman" w:hAnsi="Times New Roman" w:cs="Times New Roman"/>
          <w:sz w:val="24"/>
          <w:szCs w:val="24"/>
        </w:rPr>
        <w:t xml:space="preserve">азвивать коммуникативные навыки в общении с взрослыми и </w:t>
      </w:r>
      <w:r w:rsidR="004A41EE" w:rsidRPr="00D40B6B">
        <w:rPr>
          <w:rFonts w:ascii="Times New Roman" w:hAnsi="Times New Roman" w:cs="Times New Roman"/>
          <w:sz w:val="24"/>
          <w:szCs w:val="24"/>
        </w:rPr>
        <w:t xml:space="preserve">сверстниками, </w:t>
      </w:r>
      <w:r w:rsidRPr="00D40B6B">
        <w:rPr>
          <w:rFonts w:ascii="Times New Roman" w:hAnsi="Times New Roman" w:cs="Times New Roman"/>
          <w:sz w:val="24"/>
          <w:szCs w:val="24"/>
        </w:rPr>
        <w:t>поощрять интерес к совместным игровым действиям</w:t>
      </w:r>
      <w:r w:rsidR="0060199F" w:rsidRPr="0060199F">
        <w:rPr>
          <w:rFonts w:ascii="Times New Roman" w:hAnsi="Times New Roman" w:cs="Times New Roman"/>
          <w:sz w:val="24"/>
          <w:szCs w:val="24"/>
        </w:rPr>
        <w:t>.</w:t>
      </w:r>
    </w:p>
    <w:p w14:paraId="1CFF6659" w14:textId="6AD0EC47" w:rsidR="0060199F" w:rsidRPr="0060199F" w:rsidRDefault="0060199F" w:rsidP="00955900">
      <w:pPr>
        <w:jc w:val="both"/>
        <w:rPr>
          <w:rFonts w:ascii="Times New Roman" w:hAnsi="Times New Roman" w:cs="Times New Roman"/>
          <w:sz w:val="24"/>
          <w:szCs w:val="24"/>
        </w:rPr>
      </w:pPr>
      <w:r w:rsidRPr="00A70866">
        <w:rPr>
          <w:rFonts w:ascii="Times New Roman" w:hAnsi="Times New Roman" w:cs="Times New Roman"/>
          <w:b/>
          <w:sz w:val="24"/>
          <w:szCs w:val="24"/>
        </w:rPr>
        <w:t>Реализуемые образовательные области:</w:t>
      </w:r>
      <w:r w:rsidRPr="0060199F">
        <w:rPr>
          <w:rFonts w:ascii="Times New Roman" w:hAnsi="Times New Roman" w:cs="Times New Roman"/>
          <w:sz w:val="24"/>
          <w:szCs w:val="24"/>
        </w:rPr>
        <w:t xml:space="preserve"> социально-коммуникативное развитие, познавательное развитие, речевое развитие, физическое развитие.</w:t>
      </w:r>
    </w:p>
    <w:p w14:paraId="0458C88C" w14:textId="04FC4F26" w:rsidR="0060199F" w:rsidRPr="00A70866" w:rsidRDefault="00955900" w:rsidP="0060199F">
      <w:pPr>
        <w:rPr>
          <w:rFonts w:ascii="Times New Roman" w:hAnsi="Times New Roman" w:cs="Times New Roman"/>
          <w:b/>
          <w:sz w:val="24"/>
          <w:szCs w:val="24"/>
        </w:rPr>
      </w:pPr>
      <w:r w:rsidRPr="00A708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337269B" wp14:editId="6318B7BC">
            <wp:simplePos x="0" y="0"/>
            <wp:positionH relativeFrom="margin">
              <wp:align>left</wp:align>
            </wp:positionH>
            <wp:positionV relativeFrom="paragraph">
              <wp:posOffset>193509</wp:posOffset>
            </wp:positionV>
            <wp:extent cx="327025" cy="796925"/>
            <wp:effectExtent l="0" t="0" r="0" b="3175"/>
            <wp:wrapTight wrapText="bothSides">
              <wp:wrapPolygon edited="0">
                <wp:start x="10066" y="0"/>
                <wp:lineTo x="0" y="2065"/>
                <wp:lineTo x="0" y="21170"/>
                <wp:lineTo x="10066" y="21170"/>
                <wp:lineTo x="15099" y="21170"/>
                <wp:lineTo x="16357" y="21170"/>
                <wp:lineTo x="17616" y="17555"/>
                <wp:lineTo x="20132" y="6196"/>
                <wp:lineTo x="20132" y="0"/>
                <wp:lineTo x="10066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99F" w:rsidRPr="00A70866">
        <w:rPr>
          <w:rFonts w:ascii="Times New Roman" w:hAnsi="Times New Roman" w:cs="Times New Roman"/>
          <w:b/>
          <w:sz w:val="24"/>
          <w:szCs w:val="24"/>
        </w:rPr>
        <w:t>Значение символов на страницах проекта:</w:t>
      </w:r>
    </w:p>
    <w:p w14:paraId="112DBBED" w14:textId="77777777" w:rsidR="00955900" w:rsidRDefault="0060199F" w:rsidP="0060199F">
      <w:pPr>
        <w:rPr>
          <w:rFonts w:ascii="Times New Roman" w:hAnsi="Times New Roman" w:cs="Times New Roman"/>
          <w:sz w:val="24"/>
          <w:szCs w:val="24"/>
        </w:rPr>
      </w:pPr>
      <w:r w:rsidRPr="006019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12477F" w14:textId="131F741B" w:rsidR="0060199F" w:rsidRDefault="0060199F" w:rsidP="00AF28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Незнайка</w:t>
      </w:r>
      <w:r w:rsidRPr="0060199F">
        <w:rPr>
          <w:rFonts w:ascii="Times New Roman" w:hAnsi="Times New Roman" w:cs="Times New Roman"/>
          <w:sz w:val="24"/>
          <w:szCs w:val="24"/>
        </w:rPr>
        <w:t xml:space="preserve"> – </w:t>
      </w:r>
      <w:r w:rsidR="00955900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Pr="0060199F">
        <w:rPr>
          <w:rFonts w:ascii="Times New Roman" w:hAnsi="Times New Roman" w:cs="Times New Roman"/>
          <w:sz w:val="24"/>
          <w:szCs w:val="24"/>
        </w:rPr>
        <w:t>персонаж</w:t>
      </w:r>
      <w:r w:rsidR="00AF280E" w:rsidRPr="00AF280E">
        <w:rPr>
          <w:rFonts w:ascii="Times New Roman" w:hAnsi="Times New Roman" w:cs="Times New Roman"/>
          <w:sz w:val="24"/>
          <w:szCs w:val="24"/>
        </w:rPr>
        <w:t xml:space="preserve"> (при нажатии </w:t>
      </w:r>
      <w:r w:rsidR="00AF280E">
        <w:rPr>
          <w:rFonts w:ascii="Times New Roman" w:hAnsi="Times New Roman" w:cs="Times New Roman"/>
          <w:sz w:val="24"/>
          <w:szCs w:val="24"/>
        </w:rPr>
        <w:t xml:space="preserve">на него </w:t>
      </w:r>
      <w:r w:rsidR="004F7706">
        <w:rPr>
          <w:rFonts w:ascii="Times New Roman" w:hAnsi="Times New Roman" w:cs="Times New Roman"/>
          <w:sz w:val="24"/>
          <w:szCs w:val="24"/>
        </w:rPr>
        <w:t>появляется</w:t>
      </w:r>
      <w:r w:rsidR="00AF280E" w:rsidRPr="00AF280E">
        <w:rPr>
          <w:rFonts w:ascii="Times New Roman" w:hAnsi="Times New Roman" w:cs="Times New Roman"/>
          <w:sz w:val="24"/>
          <w:szCs w:val="24"/>
        </w:rPr>
        <w:t xml:space="preserve"> окошко с заданием</w:t>
      </w:r>
      <w:r w:rsidR="00AF280E">
        <w:rPr>
          <w:rFonts w:ascii="Times New Roman" w:hAnsi="Times New Roman" w:cs="Times New Roman"/>
          <w:sz w:val="24"/>
          <w:szCs w:val="24"/>
        </w:rPr>
        <w:t>)</w:t>
      </w:r>
      <w:r w:rsidRPr="0060199F">
        <w:rPr>
          <w:rFonts w:ascii="Times New Roman" w:hAnsi="Times New Roman" w:cs="Times New Roman"/>
          <w:sz w:val="24"/>
          <w:szCs w:val="24"/>
        </w:rPr>
        <w:t>;</w:t>
      </w:r>
    </w:p>
    <w:p w14:paraId="3BBC3897" w14:textId="5CBF4AF2" w:rsidR="00955900" w:rsidRDefault="004F7706" w:rsidP="0060199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6AEA2C0" wp14:editId="78433A25">
            <wp:simplePos x="0" y="0"/>
            <wp:positionH relativeFrom="margin">
              <wp:align>left</wp:align>
            </wp:positionH>
            <wp:positionV relativeFrom="paragraph">
              <wp:posOffset>159302</wp:posOffset>
            </wp:positionV>
            <wp:extent cx="456565" cy="456565"/>
            <wp:effectExtent l="0" t="0" r="635" b="635"/>
            <wp:wrapTight wrapText="bothSides">
              <wp:wrapPolygon edited="0">
                <wp:start x="0" y="0"/>
                <wp:lineTo x="0" y="20729"/>
                <wp:lineTo x="20729" y="20729"/>
                <wp:lineTo x="20729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BEE0C" w14:textId="218D777E" w:rsidR="0060199F" w:rsidRDefault="0060199F" w:rsidP="0060199F">
      <w:pPr>
        <w:rPr>
          <w:rFonts w:ascii="Times New Roman" w:hAnsi="Times New Roman" w:cs="Times New Roman"/>
          <w:sz w:val="24"/>
          <w:szCs w:val="24"/>
        </w:rPr>
      </w:pPr>
      <w:r w:rsidRPr="0060199F">
        <w:rPr>
          <w:rFonts w:ascii="Times New Roman" w:hAnsi="Times New Roman" w:cs="Times New Roman"/>
          <w:sz w:val="24"/>
          <w:szCs w:val="24"/>
        </w:rPr>
        <w:t xml:space="preserve">– переход на страницу с </w:t>
      </w:r>
      <w:r w:rsidR="00AF280E">
        <w:rPr>
          <w:rFonts w:ascii="Times New Roman" w:hAnsi="Times New Roman" w:cs="Times New Roman"/>
          <w:sz w:val="24"/>
          <w:szCs w:val="24"/>
        </w:rPr>
        <w:t>с</w:t>
      </w:r>
      <w:r w:rsidRPr="0060199F">
        <w:rPr>
          <w:rFonts w:ascii="Times New Roman" w:hAnsi="Times New Roman" w:cs="Times New Roman"/>
          <w:sz w:val="24"/>
          <w:szCs w:val="24"/>
        </w:rPr>
        <w:t xml:space="preserve">одержанием; </w:t>
      </w:r>
    </w:p>
    <w:p w14:paraId="4B2DCE9A" w14:textId="726B034E" w:rsidR="004F7706" w:rsidRDefault="004F7706" w:rsidP="0060199F">
      <w:pPr>
        <w:rPr>
          <w:rFonts w:ascii="Times New Roman" w:hAnsi="Times New Roman" w:cs="Times New Roman"/>
          <w:sz w:val="24"/>
          <w:szCs w:val="24"/>
        </w:rPr>
      </w:pPr>
      <w:r w:rsidRPr="006019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3F08084" wp14:editId="219A75F9">
            <wp:simplePos x="0" y="0"/>
            <wp:positionH relativeFrom="column">
              <wp:posOffset>78961</wp:posOffset>
            </wp:positionH>
            <wp:positionV relativeFrom="paragraph">
              <wp:posOffset>213056</wp:posOffset>
            </wp:positionV>
            <wp:extent cx="283845" cy="315595"/>
            <wp:effectExtent l="0" t="0" r="1905" b="8255"/>
            <wp:wrapTight wrapText="bothSides">
              <wp:wrapPolygon edited="0">
                <wp:start x="17251" y="21600"/>
                <wp:lineTo x="21600" y="17689"/>
                <wp:lineTo x="21600" y="8562"/>
                <wp:lineTo x="14352" y="739"/>
                <wp:lineTo x="5654" y="739"/>
                <wp:lineTo x="1305" y="4650"/>
                <wp:lineTo x="1305" y="11169"/>
                <wp:lineTo x="10003" y="21600"/>
                <wp:lineTo x="17251" y="21600"/>
              </wp:wrapPolygon>
            </wp:wrapTight>
            <wp:docPr id="1" name="Рисунок 1" descr="син срт вл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ин срт влев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384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22103" w14:textId="229CE18E" w:rsidR="004A41EE" w:rsidRDefault="0060199F" w:rsidP="0060199F">
      <w:pPr>
        <w:rPr>
          <w:rFonts w:ascii="Times New Roman" w:hAnsi="Times New Roman" w:cs="Times New Roman"/>
          <w:sz w:val="24"/>
          <w:szCs w:val="24"/>
        </w:rPr>
      </w:pPr>
      <w:r w:rsidRPr="0060199F">
        <w:rPr>
          <w:rFonts w:ascii="Times New Roman" w:hAnsi="Times New Roman" w:cs="Times New Roman"/>
          <w:sz w:val="24"/>
          <w:szCs w:val="24"/>
        </w:rPr>
        <w:t xml:space="preserve"> </w:t>
      </w:r>
      <w:r w:rsidR="004F7706">
        <w:rPr>
          <w:rFonts w:ascii="Times New Roman" w:hAnsi="Times New Roman" w:cs="Times New Roman"/>
          <w:sz w:val="24"/>
          <w:szCs w:val="24"/>
        </w:rPr>
        <w:t xml:space="preserve"> </w:t>
      </w:r>
      <w:r w:rsidRPr="0060199F">
        <w:rPr>
          <w:rFonts w:ascii="Times New Roman" w:hAnsi="Times New Roman" w:cs="Times New Roman"/>
          <w:sz w:val="24"/>
          <w:szCs w:val="24"/>
        </w:rPr>
        <w:t>– переход на следующую страницу;</w:t>
      </w:r>
    </w:p>
    <w:p w14:paraId="5A9239EA" w14:textId="77777777" w:rsidR="004F7706" w:rsidRDefault="004F7706" w:rsidP="0060199F">
      <w:pPr>
        <w:rPr>
          <w:rFonts w:ascii="Times New Roman" w:hAnsi="Times New Roman" w:cs="Times New Roman"/>
          <w:sz w:val="24"/>
          <w:szCs w:val="24"/>
        </w:rPr>
      </w:pPr>
      <w:r w:rsidRPr="006019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20BB7F30" wp14:editId="14C5ED9C">
            <wp:simplePos x="0" y="0"/>
            <wp:positionH relativeFrom="column">
              <wp:posOffset>126972</wp:posOffset>
            </wp:positionH>
            <wp:positionV relativeFrom="paragraph">
              <wp:posOffset>189286</wp:posOffset>
            </wp:positionV>
            <wp:extent cx="283845" cy="315595"/>
            <wp:effectExtent l="0" t="0" r="1905" b="8255"/>
            <wp:wrapTight wrapText="bothSides">
              <wp:wrapPolygon edited="0">
                <wp:start x="10003" y="21600"/>
                <wp:lineTo x="21600" y="9866"/>
                <wp:lineTo x="21600" y="5954"/>
                <wp:lineTo x="14352" y="739"/>
                <wp:lineTo x="5654" y="739"/>
                <wp:lineTo x="1305" y="4650"/>
                <wp:lineTo x="1305" y="21600"/>
                <wp:lineTo x="10003" y="21600"/>
              </wp:wrapPolygon>
            </wp:wrapTight>
            <wp:docPr id="2" name="Рисунок 2" descr="син срт впра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ин срт вправ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384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99F" w:rsidRPr="0060199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262D1D9" w14:textId="64D85719" w:rsidR="0060199F" w:rsidRPr="0060199F" w:rsidRDefault="0060199F" w:rsidP="0060199F">
      <w:pPr>
        <w:rPr>
          <w:rFonts w:ascii="Times New Roman" w:hAnsi="Times New Roman" w:cs="Times New Roman"/>
          <w:sz w:val="24"/>
          <w:szCs w:val="24"/>
        </w:rPr>
      </w:pPr>
      <w:r w:rsidRPr="0060199F">
        <w:rPr>
          <w:rFonts w:ascii="Times New Roman" w:hAnsi="Times New Roman" w:cs="Times New Roman"/>
          <w:sz w:val="24"/>
          <w:szCs w:val="24"/>
        </w:rPr>
        <w:t>– переход на предыдущую страницу.</w:t>
      </w:r>
    </w:p>
    <w:p w14:paraId="110ABD03" w14:textId="77777777" w:rsidR="00A70866" w:rsidRDefault="00A70866" w:rsidP="0060199F">
      <w:pPr>
        <w:rPr>
          <w:rFonts w:ascii="Times New Roman" w:hAnsi="Times New Roman" w:cs="Times New Roman"/>
          <w:b/>
          <w:sz w:val="24"/>
          <w:szCs w:val="24"/>
        </w:rPr>
      </w:pPr>
    </w:p>
    <w:p w14:paraId="3CFC0A21" w14:textId="560B7816" w:rsidR="0060199F" w:rsidRPr="00482FC3" w:rsidRDefault="0060199F" w:rsidP="0060199F">
      <w:pPr>
        <w:rPr>
          <w:rFonts w:ascii="Times New Roman" w:hAnsi="Times New Roman" w:cs="Times New Roman"/>
          <w:b/>
          <w:sz w:val="24"/>
          <w:szCs w:val="24"/>
        </w:rPr>
      </w:pPr>
      <w:r w:rsidRPr="00482FC3">
        <w:rPr>
          <w:rFonts w:ascii="Times New Roman" w:hAnsi="Times New Roman" w:cs="Times New Roman"/>
          <w:b/>
          <w:sz w:val="24"/>
          <w:szCs w:val="24"/>
        </w:rPr>
        <w:t>Описание проекта:</w:t>
      </w:r>
    </w:p>
    <w:p w14:paraId="51964BCF" w14:textId="0DE7362B" w:rsidR="004F7706" w:rsidRDefault="0060199F" w:rsidP="00955900">
      <w:pPr>
        <w:jc w:val="both"/>
        <w:rPr>
          <w:rFonts w:ascii="Times New Roman" w:hAnsi="Times New Roman" w:cs="Times New Roman"/>
          <w:sz w:val="24"/>
          <w:szCs w:val="24"/>
        </w:rPr>
      </w:pPr>
      <w:r w:rsidRPr="0060199F">
        <w:rPr>
          <w:rFonts w:ascii="Times New Roman" w:hAnsi="Times New Roman" w:cs="Times New Roman"/>
          <w:i/>
          <w:sz w:val="24"/>
          <w:szCs w:val="24"/>
        </w:rPr>
        <w:t>Страница 1.</w:t>
      </w:r>
      <w:r w:rsidRPr="0060199F">
        <w:rPr>
          <w:rFonts w:ascii="Times New Roman" w:hAnsi="Times New Roman" w:cs="Times New Roman"/>
          <w:sz w:val="24"/>
          <w:szCs w:val="24"/>
        </w:rPr>
        <w:t xml:space="preserve"> </w:t>
      </w:r>
      <w:r w:rsidR="00BA521D" w:rsidRPr="001414BC">
        <w:rPr>
          <w:rFonts w:ascii="Times New Roman" w:hAnsi="Times New Roman" w:cs="Times New Roman"/>
          <w:i/>
          <w:sz w:val="24"/>
          <w:szCs w:val="24"/>
        </w:rPr>
        <w:t>«</w:t>
      </w:r>
      <w:r w:rsidRPr="001414BC">
        <w:rPr>
          <w:rFonts w:ascii="Times New Roman" w:hAnsi="Times New Roman" w:cs="Times New Roman"/>
          <w:i/>
          <w:sz w:val="24"/>
          <w:szCs w:val="24"/>
        </w:rPr>
        <w:t>Титульный лист</w:t>
      </w:r>
      <w:r w:rsidR="00BA521D" w:rsidRPr="001414BC">
        <w:rPr>
          <w:rFonts w:ascii="Times New Roman" w:hAnsi="Times New Roman" w:cs="Times New Roman"/>
          <w:i/>
          <w:sz w:val="24"/>
          <w:szCs w:val="24"/>
        </w:rPr>
        <w:t>»</w:t>
      </w:r>
      <w:r w:rsidR="009559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D514AC" w14:textId="7C57DBC0" w:rsidR="0060199F" w:rsidRPr="0060199F" w:rsidRDefault="00955900" w:rsidP="009559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проекта</w:t>
      </w:r>
      <w:r w:rsidRPr="00955900">
        <w:t xml:space="preserve"> </w:t>
      </w:r>
      <w:r w:rsidR="00AF280E" w:rsidRPr="0060199F">
        <w:rPr>
          <w:rFonts w:ascii="Times New Roman" w:hAnsi="Times New Roman" w:cs="Times New Roman"/>
          <w:sz w:val="24"/>
          <w:szCs w:val="24"/>
        </w:rPr>
        <w:t xml:space="preserve">«Дидактические </w:t>
      </w:r>
      <w:r w:rsidR="00AF280E" w:rsidRPr="00AF280E">
        <w:rPr>
          <w:rFonts w:ascii="Times New Roman" w:hAnsi="Times New Roman" w:cs="Times New Roman"/>
          <w:sz w:val="24"/>
          <w:szCs w:val="24"/>
        </w:rPr>
        <w:t>игры по</w:t>
      </w:r>
      <w:r w:rsidR="00AF280E" w:rsidRPr="0060199F">
        <w:rPr>
          <w:rFonts w:ascii="Times New Roman" w:hAnsi="Times New Roman" w:cs="Times New Roman"/>
          <w:sz w:val="24"/>
          <w:szCs w:val="24"/>
        </w:rPr>
        <w:t xml:space="preserve"> формированию представлений о здоровом образе жизни «</w:t>
      </w:r>
      <w:r w:rsidR="00AF280E" w:rsidRPr="00AF280E">
        <w:rPr>
          <w:rFonts w:ascii="Times New Roman" w:hAnsi="Times New Roman" w:cs="Times New Roman"/>
          <w:sz w:val="24"/>
          <w:szCs w:val="24"/>
        </w:rPr>
        <w:t>Здоровые зубы – это здорово</w:t>
      </w:r>
      <w:r w:rsidR="00AF280E" w:rsidRPr="0060199F">
        <w:rPr>
          <w:rFonts w:ascii="Times New Roman" w:hAnsi="Times New Roman" w:cs="Times New Roman"/>
          <w:sz w:val="24"/>
          <w:szCs w:val="24"/>
        </w:rPr>
        <w:t>!»</w:t>
      </w:r>
      <w:r w:rsidR="00BA521D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3315533"/>
      <w:r w:rsidRPr="00955900">
        <w:rPr>
          <w:rFonts w:ascii="Times New Roman" w:hAnsi="Times New Roman" w:cs="Times New Roman"/>
          <w:sz w:val="24"/>
          <w:szCs w:val="24"/>
        </w:rPr>
        <w:t>Стрелка в правом нижнем углу – гиперссылка на страницу «Содержание».</w:t>
      </w:r>
    </w:p>
    <w:bookmarkEnd w:id="1"/>
    <w:p w14:paraId="0B63832A" w14:textId="77777777" w:rsidR="004F7706" w:rsidRDefault="0060199F" w:rsidP="00BA521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99F">
        <w:rPr>
          <w:rFonts w:ascii="Times New Roman" w:hAnsi="Times New Roman" w:cs="Times New Roman"/>
          <w:i/>
          <w:sz w:val="24"/>
          <w:szCs w:val="24"/>
        </w:rPr>
        <w:t>Страница 2.</w:t>
      </w:r>
      <w:r w:rsidRPr="0060199F">
        <w:rPr>
          <w:rFonts w:ascii="Times New Roman" w:hAnsi="Times New Roman" w:cs="Times New Roman"/>
          <w:sz w:val="24"/>
          <w:szCs w:val="24"/>
        </w:rPr>
        <w:t xml:space="preserve"> </w:t>
      </w:r>
      <w:r w:rsidR="00BA521D" w:rsidRPr="001414BC">
        <w:rPr>
          <w:rFonts w:ascii="Times New Roman" w:hAnsi="Times New Roman" w:cs="Times New Roman"/>
          <w:i/>
          <w:sz w:val="24"/>
          <w:szCs w:val="24"/>
        </w:rPr>
        <w:t>«</w:t>
      </w:r>
      <w:r w:rsidRPr="001414BC">
        <w:rPr>
          <w:rFonts w:ascii="Times New Roman" w:hAnsi="Times New Roman" w:cs="Times New Roman"/>
          <w:i/>
          <w:sz w:val="24"/>
          <w:szCs w:val="24"/>
        </w:rPr>
        <w:t>Содержание</w:t>
      </w:r>
      <w:r w:rsidR="00AF280E" w:rsidRPr="001414BC">
        <w:rPr>
          <w:rFonts w:ascii="Times New Roman" w:hAnsi="Times New Roman" w:cs="Times New Roman"/>
          <w:i/>
          <w:sz w:val="24"/>
          <w:szCs w:val="24"/>
        </w:rPr>
        <w:t xml:space="preserve"> проекта</w:t>
      </w:r>
      <w:r w:rsidR="00BA521D" w:rsidRPr="001414BC">
        <w:rPr>
          <w:rFonts w:ascii="Times New Roman" w:hAnsi="Times New Roman" w:cs="Times New Roman"/>
          <w:i/>
          <w:sz w:val="24"/>
          <w:szCs w:val="24"/>
        </w:rPr>
        <w:t>»</w:t>
      </w:r>
    </w:p>
    <w:p w14:paraId="165A06C5" w14:textId="317FB585" w:rsidR="00BA521D" w:rsidRPr="00BA521D" w:rsidRDefault="00BA521D" w:rsidP="00BA521D">
      <w:pPr>
        <w:jc w:val="both"/>
        <w:rPr>
          <w:rFonts w:ascii="Times New Roman" w:hAnsi="Times New Roman" w:cs="Times New Roman"/>
          <w:sz w:val="24"/>
          <w:szCs w:val="24"/>
        </w:rPr>
      </w:pPr>
      <w:r w:rsidRPr="00BA521D">
        <w:lastRenderedPageBreak/>
        <w:t xml:space="preserve"> </w:t>
      </w:r>
      <w:r w:rsidRPr="00BA521D">
        <w:rPr>
          <w:rFonts w:ascii="Times New Roman" w:hAnsi="Times New Roman" w:cs="Times New Roman"/>
          <w:sz w:val="24"/>
          <w:szCs w:val="24"/>
        </w:rPr>
        <w:t xml:space="preserve">Каждый пункт содержания – гиперссылка на соответствующую страницу проекта. </w:t>
      </w:r>
      <w:r w:rsidRPr="00955900">
        <w:rPr>
          <w:rFonts w:ascii="Times New Roman" w:hAnsi="Times New Roman" w:cs="Times New Roman"/>
          <w:sz w:val="24"/>
          <w:szCs w:val="24"/>
        </w:rPr>
        <w:t xml:space="preserve">Стрелка в правом нижнем углу – гиперссылка на </w:t>
      </w:r>
      <w:r w:rsidRPr="00BA521D">
        <w:rPr>
          <w:rFonts w:ascii="Times New Roman" w:hAnsi="Times New Roman" w:cs="Times New Roman"/>
          <w:sz w:val="24"/>
          <w:szCs w:val="24"/>
        </w:rPr>
        <w:t>следующую страницу.</w:t>
      </w:r>
    </w:p>
    <w:p w14:paraId="36651929" w14:textId="77777777" w:rsidR="004F7706" w:rsidRDefault="0060199F" w:rsidP="00BA521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99F">
        <w:rPr>
          <w:rFonts w:ascii="Times New Roman" w:hAnsi="Times New Roman" w:cs="Times New Roman"/>
          <w:i/>
          <w:sz w:val="24"/>
          <w:szCs w:val="24"/>
        </w:rPr>
        <w:t>Страница 3</w:t>
      </w:r>
      <w:r w:rsidRPr="001414B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A521D" w:rsidRPr="001414BC">
        <w:rPr>
          <w:rFonts w:ascii="Times New Roman" w:hAnsi="Times New Roman" w:cs="Times New Roman"/>
          <w:i/>
          <w:sz w:val="24"/>
          <w:szCs w:val="24"/>
        </w:rPr>
        <w:t>«Укрась торт»</w:t>
      </w:r>
    </w:p>
    <w:p w14:paraId="770866D2" w14:textId="605B097F" w:rsidR="0060199F" w:rsidRPr="0060199F" w:rsidRDefault="001414BC" w:rsidP="00BA521D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82FC3"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развивать творческие способности, воображение. Незнайка пригласил к себе в гости друзей и решил угостить их тортом. Детям предлагается помочь Незнайке в украшении торта с помощью различных элементов: фруктов, ягод, шоколада, крема и др</w:t>
      </w:r>
      <w:r w:rsidR="00556F9E">
        <w:rPr>
          <w:rFonts w:ascii="Times New Roman" w:hAnsi="Times New Roman" w:cs="Times New Roman"/>
          <w:sz w:val="24"/>
          <w:szCs w:val="24"/>
        </w:rPr>
        <w:t xml:space="preserve">угих элементов </w:t>
      </w:r>
      <w:r w:rsidR="00556F9E" w:rsidRPr="004A41EE">
        <w:rPr>
          <w:rFonts w:ascii="Times New Roman" w:hAnsi="Times New Roman" w:cs="Times New Roman"/>
          <w:sz w:val="24"/>
          <w:szCs w:val="24"/>
        </w:rPr>
        <w:t>декора.</w:t>
      </w:r>
      <w:r w:rsidR="006C4F49" w:rsidRPr="004A41EE">
        <w:rPr>
          <w:rFonts w:ascii="Times New Roman" w:hAnsi="Times New Roman" w:cs="Times New Roman"/>
          <w:sz w:val="24"/>
          <w:szCs w:val="24"/>
        </w:rPr>
        <w:t xml:space="preserve"> </w:t>
      </w:r>
      <w:r w:rsidR="006C4F49" w:rsidRPr="006C4F49">
        <w:rPr>
          <w:rFonts w:ascii="Times New Roman" w:hAnsi="Times New Roman" w:cs="Times New Roman"/>
          <w:sz w:val="24"/>
          <w:szCs w:val="24"/>
        </w:rPr>
        <w:t>Дополнительно дети могут поиграть в игру «Кусочек торта». Для этого надо нажать на пирожное справа от Незнайк</w:t>
      </w:r>
      <w:r w:rsidR="004F7706">
        <w:rPr>
          <w:rFonts w:ascii="Times New Roman" w:hAnsi="Times New Roman" w:cs="Times New Roman"/>
          <w:sz w:val="24"/>
          <w:szCs w:val="24"/>
        </w:rPr>
        <w:t>и</w:t>
      </w:r>
      <w:r w:rsidR="006C4F49" w:rsidRPr="006C4F49">
        <w:rPr>
          <w:rFonts w:ascii="Times New Roman" w:hAnsi="Times New Roman" w:cs="Times New Roman"/>
          <w:sz w:val="24"/>
          <w:szCs w:val="24"/>
        </w:rPr>
        <w:t xml:space="preserve"> и перейти </w:t>
      </w:r>
      <w:r w:rsidR="004F7706" w:rsidRPr="006C4F49">
        <w:rPr>
          <w:rFonts w:ascii="Times New Roman" w:hAnsi="Times New Roman" w:cs="Times New Roman"/>
          <w:sz w:val="24"/>
          <w:szCs w:val="24"/>
        </w:rPr>
        <w:t xml:space="preserve">по гиперссылке </w:t>
      </w:r>
      <w:r w:rsidR="006C4F49" w:rsidRPr="006C4F49">
        <w:rPr>
          <w:rFonts w:ascii="Times New Roman" w:hAnsi="Times New Roman" w:cs="Times New Roman"/>
          <w:sz w:val="24"/>
          <w:szCs w:val="24"/>
        </w:rPr>
        <w:t xml:space="preserve">на сайт с игрой. </w:t>
      </w:r>
    </w:p>
    <w:p w14:paraId="53A07FFA" w14:textId="77777777" w:rsidR="004F7706" w:rsidRDefault="0060199F" w:rsidP="00BA521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99F">
        <w:rPr>
          <w:rFonts w:ascii="Times New Roman" w:hAnsi="Times New Roman" w:cs="Times New Roman"/>
          <w:i/>
          <w:sz w:val="24"/>
          <w:szCs w:val="24"/>
        </w:rPr>
        <w:t>Страница 4.</w:t>
      </w:r>
      <w:r w:rsidRPr="0060199F">
        <w:rPr>
          <w:rFonts w:ascii="Times New Roman" w:hAnsi="Times New Roman" w:cs="Times New Roman"/>
          <w:sz w:val="24"/>
          <w:szCs w:val="24"/>
        </w:rPr>
        <w:t xml:space="preserve"> </w:t>
      </w:r>
      <w:r w:rsidRPr="001414BC">
        <w:rPr>
          <w:rFonts w:ascii="Times New Roman" w:hAnsi="Times New Roman" w:cs="Times New Roman"/>
          <w:i/>
          <w:sz w:val="24"/>
          <w:szCs w:val="24"/>
        </w:rPr>
        <w:t>«</w:t>
      </w:r>
      <w:r w:rsidR="00BA521D" w:rsidRPr="001414BC">
        <w:rPr>
          <w:rFonts w:ascii="Times New Roman" w:hAnsi="Times New Roman" w:cs="Times New Roman"/>
          <w:i/>
          <w:sz w:val="24"/>
          <w:szCs w:val="24"/>
        </w:rPr>
        <w:t>Продолжи ряд»</w:t>
      </w:r>
    </w:p>
    <w:p w14:paraId="5761FD11" w14:textId="4F5A72FC" w:rsidR="0060199F" w:rsidRPr="0060199F" w:rsidRDefault="001414BC" w:rsidP="00BA521D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82FC3"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A4C">
        <w:rPr>
          <w:rFonts w:ascii="Times New Roman" w:hAnsi="Times New Roman" w:cs="Times New Roman"/>
          <w:sz w:val="24"/>
          <w:szCs w:val="24"/>
        </w:rPr>
        <w:t>разв</w:t>
      </w:r>
      <w:r>
        <w:rPr>
          <w:rFonts w:ascii="Times New Roman" w:hAnsi="Times New Roman" w:cs="Times New Roman"/>
          <w:sz w:val="24"/>
          <w:szCs w:val="24"/>
        </w:rPr>
        <w:t>ивать</w:t>
      </w:r>
      <w:r w:rsidR="00831A4C">
        <w:rPr>
          <w:rFonts w:ascii="Times New Roman" w:hAnsi="Times New Roman" w:cs="Times New Roman"/>
          <w:sz w:val="24"/>
          <w:szCs w:val="24"/>
        </w:rPr>
        <w:t xml:space="preserve"> логическо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31A4C">
        <w:rPr>
          <w:rFonts w:ascii="Times New Roman" w:hAnsi="Times New Roman" w:cs="Times New Roman"/>
          <w:sz w:val="24"/>
          <w:szCs w:val="24"/>
        </w:rPr>
        <w:t xml:space="preserve"> мышлени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31A4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Детям</w:t>
      </w:r>
      <w:r w:rsidR="00494E24">
        <w:rPr>
          <w:rFonts w:ascii="Times New Roman" w:hAnsi="Times New Roman" w:cs="Times New Roman"/>
          <w:sz w:val="24"/>
          <w:szCs w:val="24"/>
        </w:rPr>
        <w:t xml:space="preserve"> предлагается расставить сладости так, чтобы в каждой строке и в каждом столбике они не повторялись.</w:t>
      </w:r>
    </w:p>
    <w:p w14:paraId="2FE9B414" w14:textId="77777777" w:rsidR="004F7706" w:rsidRDefault="0060199F" w:rsidP="00BA521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99F">
        <w:rPr>
          <w:rFonts w:ascii="Times New Roman" w:hAnsi="Times New Roman" w:cs="Times New Roman"/>
          <w:i/>
          <w:sz w:val="24"/>
          <w:szCs w:val="24"/>
        </w:rPr>
        <w:t>Страница 5</w:t>
      </w:r>
      <w:r w:rsidRPr="001414BC">
        <w:rPr>
          <w:rFonts w:ascii="Times New Roman" w:hAnsi="Times New Roman" w:cs="Times New Roman"/>
          <w:sz w:val="24"/>
          <w:szCs w:val="24"/>
        </w:rPr>
        <w:t xml:space="preserve">. </w:t>
      </w:r>
      <w:r w:rsidRPr="00017AC8">
        <w:rPr>
          <w:rFonts w:ascii="Times New Roman" w:hAnsi="Times New Roman" w:cs="Times New Roman"/>
          <w:i/>
          <w:sz w:val="24"/>
          <w:szCs w:val="24"/>
        </w:rPr>
        <w:t>«</w:t>
      </w:r>
      <w:r w:rsidR="00BA521D" w:rsidRPr="00017AC8">
        <w:rPr>
          <w:rFonts w:ascii="Times New Roman" w:hAnsi="Times New Roman" w:cs="Times New Roman"/>
          <w:i/>
          <w:sz w:val="24"/>
          <w:szCs w:val="24"/>
        </w:rPr>
        <w:t>Сосчитай конфеты</w:t>
      </w:r>
      <w:r w:rsidRPr="00D40B6B">
        <w:rPr>
          <w:rFonts w:ascii="Times New Roman" w:hAnsi="Times New Roman" w:cs="Times New Roman"/>
          <w:i/>
          <w:sz w:val="24"/>
          <w:szCs w:val="24"/>
        </w:rPr>
        <w:t>»</w:t>
      </w:r>
    </w:p>
    <w:p w14:paraId="72E916F0" w14:textId="777CBA6B" w:rsidR="0060199F" w:rsidRPr="00D40B6B" w:rsidRDefault="00017AC8" w:rsidP="00BA521D">
      <w:pPr>
        <w:jc w:val="both"/>
        <w:rPr>
          <w:rFonts w:ascii="Times New Roman" w:hAnsi="Times New Roman" w:cs="Times New Roman"/>
          <w:sz w:val="24"/>
          <w:szCs w:val="24"/>
        </w:rPr>
      </w:pPr>
      <w:r w:rsidRPr="00D40B6B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D40B6B">
        <w:rPr>
          <w:rFonts w:ascii="Times New Roman" w:hAnsi="Times New Roman" w:cs="Times New Roman"/>
          <w:sz w:val="24"/>
          <w:szCs w:val="24"/>
        </w:rPr>
        <w:t xml:space="preserve"> развивать внимание, </w:t>
      </w:r>
      <w:r w:rsidR="00D40B6B" w:rsidRPr="00D40B6B">
        <w:rPr>
          <w:rFonts w:ascii="Times New Roman" w:hAnsi="Times New Roman" w:cs="Times New Roman"/>
          <w:sz w:val="24"/>
          <w:szCs w:val="24"/>
        </w:rPr>
        <w:t>упражнять в количественном счете</w:t>
      </w:r>
      <w:r w:rsidRPr="00D40B6B">
        <w:rPr>
          <w:rFonts w:ascii="Times New Roman" w:hAnsi="Times New Roman" w:cs="Times New Roman"/>
          <w:sz w:val="24"/>
          <w:szCs w:val="24"/>
        </w:rPr>
        <w:t>. Помочь Незнайке сосчитать</w:t>
      </w:r>
      <w:r w:rsidR="004A0E7E">
        <w:rPr>
          <w:rFonts w:ascii="Times New Roman" w:hAnsi="Times New Roman" w:cs="Times New Roman"/>
          <w:sz w:val="24"/>
          <w:szCs w:val="24"/>
        </w:rPr>
        <w:t>,</w:t>
      </w:r>
      <w:r w:rsidRPr="00D40B6B">
        <w:rPr>
          <w:rFonts w:ascii="Times New Roman" w:hAnsi="Times New Roman" w:cs="Times New Roman"/>
          <w:sz w:val="24"/>
          <w:szCs w:val="24"/>
        </w:rPr>
        <w:t xml:space="preserve"> </w:t>
      </w:r>
      <w:r w:rsidR="00D40B6B" w:rsidRPr="00D40B6B">
        <w:rPr>
          <w:rFonts w:ascii="Times New Roman" w:hAnsi="Times New Roman" w:cs="Times New Roman"/>
          <w:sz w:val="24"/>
          <w:szCs w:val="24"/>
        </w:rPr>
        <w:t xml:space="preserve">сколько конфет </w:t>
      </w:r>
      <w:r w:rsidRPr="00D40B6B">
        <w:rPr>
          <w:rFonts w:ascii="Times New Roman" w:hAnsi="Times New Roman" w:cs="Times New Roman"/>
          <w:sz w:val="24"/>
          <w:szCs w:val="24"/>
        </w:rPr>
        <w:t xml:space="preserve">у </w:t>
      </w:r>
      <w:r w:rsidR="00D40B6B" w:rsidRPr="00D40B6B">
        <w:rPr>
          <w:rFonts w:ascii="Times New Roman" w:hAnsi="Times New Roman" w:cs="Times New Roman"/>
          <w:sz w:val="24"/>
          <w:szCs w:val="24"/>
        </w:rPr>
        <w:t>каждого гостя</w:t>
      </w:r>
      <w:r w:rsidRPr="00D40B6B">
        <w:rPr>
          <w:rFonts w:ascii="Times New Roman" w:hAnsi="Times New Roman" w:cs="Times New Roman"/>
          <w:sz w:val="24"/>
          <w:szCs w:val="24"/>
        </w:rPr>
        <w:t>.</w:t>
      </w:r>
      <w:r w:rsidR="000817C1" w:rsidRPr="000817C1">
        <w:t xml:space="preserve"> </w:t>
      </w:r>
      <w:r w:rsidR="000817C1" w:rsidRPr="000817C1">
        <w:rPr>
          <w:rFonts w:ascii="Times New Roman" w:hAnsi="Times New Roman" w:cs="Times New Roman"/>
          <w:sz w:val="24"/>
          <w:szCs w:val="24"/>
        </w:rPr>
        <w:t xml:space="preserve">Проверка производится с помощью </w:t>
      </w:r>
      <w:r w:rsidR="000817C1" w:rsidRPr="00D40B6B">
        <w:rPr>
          <w:rFonts w:ascii="Times New Roman" w:hAnsi="Times New Roman" w:cs="Times New Roman"/>
          <w:sz w:val="24"/>
          <w:szCs w:val="24"/>
        </w:rPr>
        <w:t xml:space="preserve">стилуса </w:t>
      </w:r>
      <w:r w:rsidR="00D40B6B">
        <w:rPr>
          <w:rFonts w:ascii="Times New Roman" w:hAnsi="Times New Roman" w:cs="Times New Roman"/>
          <w:sz w:val="24"/>
          <w:szCs w:val="24"/>
        </w:rPr>
        <w:t>при</w:t>
      </w:r>
      <w:r w:rsidR="000817C1" w:rsidRPr="00D40B6B">
        <w:rPr>
          <w:rFonts w:ascii="Times New Roman" w:hAnsi="Times New Roman" w:cs="Times New Roman"/>
          <w:sz w:val="24"/>
          <w:szCs w:val="24"/>
        </w:rPr>
        <w:t xml:space="preserve"> перемещени</w:t>
      </w:r>
      <w:r w:rsidR="00D40B6B">
        <w:rPr>
          <w:rFonts w:ascii="Times New Roman" w:hAnsi="Times New Roman" w:cs="Times New Roman"/>
          <w:sz w:val="24"/>
          <w:szCs w:val="24"/>
        </w:rPr>
        <w:t>и</w:t>
      </w:r>
      <w:r w:rsidR="000817C1" w:rsidRPr="00D40B6B">
        <w:rPr>
          <w:rFonts w:ascii="Times New Roman" w:hAnsi="Times New Roman" w:cs="Times New Roman"/>
          <w:sz w:val="24"/>
          <w:szCs w:val="24"/>
        </w:rPr>
        <w:t xml:space="preserve"> картинок через </w:t>
      </w:r>
      <w:r w:rsidR="00E1733D" w:rsidRPr="00D40B6B">
        <w:rPr>
          <w:rFonts w:ascii="Times New Roman" w:hAnsi="Times New Roman" w:cs="Times New Roman"/>
          <w:sz w:val="24"/>
          <w:szCs w:val="24"/>
        </w:rPr>
        <w:t>фигуру Незнайки в центре страницы.</w:t>
      </w:r>
    </w:p>
    <w:p w14:paraId="04A349CC" w14:textId="77777777" w:rsidR="00FF7900" w:rsidRDefault="0060199F" w:rsidP="00BA521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99F">
        <w:rPr>
          <w:rFonts w:ascii="Times New Roman" w:hAnsi="Times New Roman" w:cs="Times New Roman"/>
          <w:i/>
          <w:sz w:val="24"/>
          <w:szCs w:val="24"/>
        </w:rPr>
        <w:t>Страница 6.</w:t>
      </w:r>
      <w:r w:rsidRPr="0060199F">
        <w:rPr>
          <w:rFonts w:ascii="Times New Roman" w:hAnsi="Times New Roman" w:cs="Times New Roman"/>
          <w:sz w:val="24"/>
          <w:szCs w:val="24"/>
        </w:rPr>
        <w:t xml:space="preserve"> </w:t>
      </w:r>
      <w:r w:rsidRPr="001414BC">
        <w:rPr>
          <w:rFonts w:ascii="Times New Roman" w:hAnsi="Times New Roman" w:cs="Times New Roman"/>
          <w:i/>
          <w:sz w:val="24"/>
          <w:szCs w:val="24"/>
        </w:rPr>
        <w:t>«</w:t>
      </w:r>
      <w:r w:rsidR="00BA521D" w:rsidRPr="001414BC">
        <w:rPr>
          <w:rFonts w:ascii="Times New Roman" w:hAnsi="Times New Roman" w:cs="Times New Roman"/>
          <w:i/>
          <w:sz w:val="24"/>
          <w:szCs w:val="24"/>
        </w:rPr>
        <w:t>Лабиринт</w:t>
      </w:r>
      <w:r w:rsidRPr="001414BC">
        <w:rPr>
          <w:rFonts w:ascii="Times New Roman" w:hAnsi="Times New Roman" w:cs="Times New Roman"/>
          <w:i/>
          <w:sz w:val="24"/>
          <w:szCs w:val="24"/>
        </w:rPr>
        <w:t>»</w:t>
      </w:r>
    </w:p>
    <w:p w14:paraId="7596D41D" w14:textId="6601B5B0" w:rsidR="0060199F" w:rsidRPr="0060199F" w:rsidRDefault="00017AC8" w:rsidP="00BA521D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17AC8"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развивать зрительно-моторную координацию, ориентировку в пространстве. </w:t>
      </w:r>
      <w:r w:rsidR="004A41EE">
        <w:rPr>
          <w:rFonts w:ascii="Times New Roman" w:hAnsi="Times New Roman" w:cs="Times New Roman"/>
          <w:sz w:val="24"/>
          <w:szCs w:val="24"/>
        </w:rPr>
        <w:t>Сначала о</w:t>
      </w:r>
      <w:r w:rsidRPr="00D40B6B">
        <w:rPr>
          <w:rFonts w:ascii="Times New Roman" w:hAnsi="Times New Roman" w:cs="Times New Roman"/>
          <w:sz w:val="24"/>
          <w:szCs w:val="24"/>
        </w:rPr>
        <w:t xml:space="preserve">бсудить </w:t>
      </w:r>
      <w:r w:rsidR="00556F9E" w:rsidRPr="00D40B6B">
        <w:rPr>
          <w:rFonts w:ascii="Times New Roman" w:hAnsi="Times New Roman" w:cs="Times New Roman"/>
          <w:sz w:val="24"/>
          <w:szCs w:val="24"/>
        </w:rPr>
        <w:t xml:space="preserve">вместе </w:t>
      </w:r>
      <w:r w:rsidRPr="00D40B6B">
        <w:rPr>
          <w:rFonts w:ascii="Times New Roman" w:hAnsi="Times New Roman" w:cs="Times New Roman"/>
          <w:sz w:val="24"/>
          <w:szCs w:val="24"/>
        </w:rPr>
        <w:t>с детьми ситуацию, что</w:t>
      </w:r>
      <w:r w:rsidR="00556F9E" w:rsidRPr="00D40B6B">
        <w:rPr>
          <w:rFonts w:ascii="Times New Roman" w:hAnsi="Times New Roman" w:cs="Times New Roman"/>
          <w:sz w:val="24"/>
          <w:szCs w:val="24"/>
        </w:rPr>
        <w:t xml:space="preserve"> может случиться с зубами,</w:t>
      </w:r>
      <w:r w:rsidRPr="00D40B6B">
        <w:rPr>
          <w:rFonts w:ascii="Times New Roman" w:hAnsi="Times New Roman" w:cs="Times New Roman"/>
          <w:sz w:val="24"/>
          <w:szCs w:val="24"/>
        </w:rPr>
        <w:t xml:space="preserve"> е</w:t>
      </w:r>
      <w:r w:rsidR="004F2DF1" w:rsidRPr="00D40B6B">
        <w:rPr>
          <w:rFonts w:ascii="Times New Roman" w:hAnsi="Times New Roman" w:cs="Times New Roman"/>
          <w:sz w:val="24"/>
          <w:szCs w:val="24"/>
        </w:rPr>
        <w:t xml:space="preserve">сли </w:t>
      </w:r>
      <w:r w:rsidRPr="00D40B6B">
        <w:rPr>
          <w:rFonts w:ascii="Times New Roman" w:hAnsi="Times New Roman" w:cs="Times New Roman"/>
          <w:sz w:val="24"/>
          <w:szCs w:val="24"/>
        </w:rPr>
        <w:t>съ</w:t>
      </w:r>
      <w:r w:rsidR="004F2DF1" w:rsidRPr="00D40B6B">
        <w:rPr>
          <w:rFonts w:ascii="Times New Roman" w:hAnsi="Times New Roman" w:cs="Times New Roman"/>
          <w:sz w:val="24"/>
          <w:szCs w:val="24"/>
        </w:rPr>
        <w:t xml:space="preserve">есть много сладостей. </w:t>
      </w:r>
      <w:r w:rsidR="004A41EE">
        <w:rPr>
          <w:rFonts w:ascii="Times New Roman" w:hAnsi="Times New Roman" w:cs="Times New Roman"/>
          <w:sz w:val="24"/>
          <w:szCs w:val="24"/>
        </w:rPr>
        <w:t>Затем д</w:t>
      </w:r>
      <w:r w:rsidR="004F2DF1" w:rsidRPr="00D40B6B">
        <w:rPr>
          <w:rFonts w:ascii="Times New Roman" w:hAnsi="Times New Roman" w:cs="Times New Roman"/>
          <w:sz w:val="24"/>
          <w:szCs w:val="24"/>
        </w:rPr>
        <w:t>ет</w:t>
      </w:r>
      <w:r w:rsidRPr="00D40B6B">
        <w:rPr>
          <w:rFonts w:ascii="Times New Roman" w:hAnsi="Times New Roman" w:cs="Times New Roman"/>
          <w:sz w:val="24"/>
          <w:szCs w:val="24"/>
        </w:rPr>
        <w:t>ям предлагается</w:t>
      </w:r>
      <w:r w:rsidR="004F2DF1" w:rsidRPr="00D40B6B">
        <w:rPr>
          <w:rFonts w:ascii="Times New Roman" w:hAnsi="Times New Roman" w:cs="Times New Roman"/>
          <w:sz w:val="24"/>
          <w:szCs w:val="24"/>
        </w:rPr>
        <w:t xml:space="preserve"> помо</w:t>
      </w:r>
      <w:r w:rsidRPr="00D40B6B">
        <w:rPr>
          <w:rFonts w:ascii="Times New Roman" w:hAnsi="Times New Roman" w:cs="Times New Roman"/>
          <w:sz w:val="24"/>
          <w:szCs w:val="24"/>
        </w:rPr>
        <w:t>чь</w:t>
      </w:r>
      <w:r w:rsidR="004F2DF1" w:rsidRPr="00D40B6B">
        <w:rPr>
          <w:rFonts w:ascii="Times New Roman" w:hAnsi="Times New Roman" w:cs="Times New Roman"/>
          <w:sz w:val="24"/>
          <w:szCs w:val="24"/>
        </w:rPr>
        <w:t xml:space="preserve"> Незнайке </w:t>
      </w:r>
      <w:r w:rsidR="004F2DF1">
        <w:rPr>
          <w:rFonts w:ascii="Times New Roman" w:hAnsi="Times New Roman" w:cs="Times New Roman"/>
          <w:sz w:val="24"/>
          <w:szCs w:val="24"/>
        </w:rPr>
        <w:t>побыстрее добраться к больному зубу и с помощью стилуса</w:t>
      </w:r>
      <w:r w:rsidR="00C621A2">
        <w:rPr>
          <w:rFonts w:ascii="Times New Roman" w:hAnsi="Times New Roman" w:cs="Times New Roman"/>
          <w:sz w:val="24"/>
          <w:szCs w:val="24"/>
        </w:rPr>
        <w:t xml:space="preserve"> (карандаша в инструментах </w:t>
      </w:r>
      <w:proofErr w:type="spellStart"/>
      <w:r w:rsidR="004A0E7E">
        <w:rPr>
          <w:rFonts w:ascii="Times New Roman" w:hAnsi="Times New Roman" w:cs="Times New Roman"/>
          <w:sz w:val="24"/>
          <w:szCs w:val="24"/>
          <w:lang w:val="en-US"/>
        </w:rPr>
        <w:t>Mimio</w:t>
      </w:r>
      <w:proofErr w:type="spellEnd"/>
      <w:r w:rsidR="004A41EE">
        <w:rPr>
          <w:rFonts w:ascii="Times New Roman" w:hAnsi="Times New Roman" w:cs="Times New Roman"/>
          <w:sz w:val="24"/>
          <w:szCs w:val="24"/>
        </w:rPr>
        <w:t>)</w:t>
      </w:r>
      <w:r w:rsidR="004F2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нарисовать </w:t>
      </w:r>
      <w:r w:rsidR="004F2DF1">
        <w:rPr>
          <w:rFonts w:ascii="Times New Roman" w:hAnsi="Times New Roman" w:cs="Times New Roman"/>
          <w:sz w:val="24"/>
          <w:szCs w:val="24"/>
        </w:rPr>
        <w:t xml:space="preserve">правильный путь по лабиринту. </w:t>
      </w:r>
      <w:r w:rsidRPr="00017AC8">
        <w:rPr>
          <w:rFonts w:ascii="Times New Roman" w:hAnsi="Times New Roman" w:cs="Times New Roman"/>
          <w:sz w:val="24"/>
          <w:szCs w:val="24"/>
        </w:rPr>
        <w:t>Страница оснащена проверочной областью, дети могут проверить себя, нажав на серый треугольник.</w:t>
      </w:r>
      <w:r w:rsidR="004F2D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CEFF48" w14:textId="77777777" w:rsidR="00FF7900" w:rsidRDefault="0060199F" w:rsidP="00BA521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99F">
        <w:rPr>
          <w:rFonts w:ascii="Times New Roman" w:hAnsi="Times New Roman" w:cs="Times New Roman"/>
          <w:i/>
          <w:sz w:val="24"/>
          <w:szCs w:val="24"/>
        </w:rPr>
        <w:t>Страница 7.</w:t>
      </w:r>
      <w:r w:rsidRPr="0060199F">
        <w:rPr>
          <w:rFonts w:ascii="Times New Roman" w:hAnsi="Times New Roman" w:cs="Times New Roman"/>
          <w:sz w:val="24"/>
          <w:szCs w:val="24"/>
        </w:rPr>
        <w:t xml:space="preserve"> </w:t>
      </w:r>
      <w:r w:rsidRPr="003E07FA">
        <w:rPr>
          <w:rFonts w:ascii="Times New Roman" w:hAnsi="Times New Roman" w:cs="Times New Roman"/>
          <w:i/>
          <w:sz w:val="24"/>
          <w:szCs w:val="24"/>
        </w:rPr>
        <w:t>«</w:t>
      </w:r>
      <w:r w:rsidR="00BA521D" w:rsidRPr="003E07FA">
        <w:rPr>
          <w:rFonts w:ascii="Times New Roman" w:hAnsi="Times New Roman" w:cs="Times New Roman"/>
          <w:i/>
          <w:sz w:val="24"/>
          <w:szCs w:val="24"/>
        </w:rPr>
        <w:t>Вылечи зубки</w:t>
      </w:r>
      <w:r w:rsidRPr="003E07FA">
        <w:rPr>
          <w:rFonts w:ascii="Times New Roman" w:hAnsi="Times New Roman" w:cs="Times New Roman"/>
          <w:i/>
          <w:sz w:val="24"/>
          <w:szCs w:val="24"/>
        </w:rPr>
        <w:t>»</w:t>
      </w:r>
    </w:p>
    <w:p w14:paraId="5C6E1C4E" w14:textId="2EE41350" w:rsidR="0060199F" w:rsidRPr="0060199F" w:rsidRDefault="003E07FA" w:rsidP="00BA521D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82FC3"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развивать внимание</w:t>
      </w:r>
      <w:r w:rsidR="0046246A">
        <w:rPr>
          <w:rFonts w:ascii="Times New Roman" w:hAnsi="Times New Roman" w:cs="Times New Roman"/>
          <w:sz w:val="24"/>
          <w:szCs w:val="24"/>
        </w:rPr>
        <w:t>, логическое мышление</w:t>
      </w:r>
      <w:r w:rsidR="001414BC">
        <w:rPr>
          <w:rFonts w:ascii="Times New Roman" w:hAnsi="Times New Roman" w:cs="Times New Roman"/>
          <w:sz w:val="24"/>
          <w:szCs w:val="24"/>
        </w:rPr>
        <w:t xml:space="preserve">. </w:t>
      </w:r>
      <w:r w:rsidR="00494E24" w:rsidRPr="00494E24">
        <w:rPr>
          <w:rFonts w:ascii="Times New Roman" w:hAnsi="Times New Roman" w:cs="Times New Roman"/>
          <w:sz w:val="24"/>
          <w:szCs w:val="24"/>
        </w:rPr>
        <w:t>Из представленных заплаток</w:t>
      </w:r>
      <w:r w:rsidR="00494E24">
        <w:rPr>
          <w:rFonts w:ascii="Times New Roman" w:hAnsi="Times New Roman" w:cs="Times New Roman"/>
          <w:sz w:val="24"/>
          <w:szCs w:val="24"/>
        </w:rPr>
        <w:t xml:space="preserve"> (пломб)</w:t>
      </w:r>
      <w:r w:rsidR="00494E24" w:rsidRPr="00494E24">
        <w:rPr>
          <w:rFonts w:ascii="Times New Roman" w:hAnsi="Times New Roman" w:cs="Times New Roman"/>
          <w:sz w:val="24"/>
          <w:szCs w:val="24"/>
        </w:rPr>
        <w:t xml:space="preserve"> </w:t>
      </w:r>
      <w:r w:rsidR="004F2DF1">
        <w:rPr>
          <w:rFonts w:ascii="Times New Roman" w:hAnsi="Times New Roman" w:cs="Times New Roman"/>
          <w:sz w:val="24"/>
          <w:szCs w:val="24"/>
        </w:rPr>
        <w:t xml:space="preserve">детям </w:t>
      </w:r>
      <w:r w:rsidR="00494E24" w:rsidRPr="00494E24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C621A2">
        <w:rPr>
          <w:rFonts w:ascii="Times New Roman" w:hAnsi="Times New Roman" w:cs="Times New Roman"/>
          <w:sz w:val="24"/>
          <w:szCs w:val="24"/>
        </w:rPr>
        <w:t>найти</w:t>
      </w:r>
      <w:r w:rsidR="00494E24" w:rsidRPr="00494E24">
        <w:rPr>
          <w:rFonts w:ascii="Times New Roman" w:hAnsi="Times New Roman" w:cs="Times New Roman"/>
          <w:sz w:val="24"/>
          <w:szCs w:val="24"/>
        </w:rPr>
        <w:t xml:space="preserve"> и с помощью стилуса </w:t>
      </w:r>
      <w:r w:rsidR="00556F9E">
        <w:rPr>
          <w:rFonts w:ascii="Times New Roman" w:hAnsi="Times New Roman" w:cs="Times New Roman"/>
          <w:sz w:val="24"/>
          <w:szCs w:val="24"/>
        </w:rPr>
        <w:t>перемест</w:t>
      </w:r>
      <w:r w:rsidR="00494E24" w:rsidRPr="00494E24">
        <w:rPr>
          <w:rFonts w:ascii="Times New Roman" w:hAnsi="Times New Roman" w:cs="Times New Roman"/>
          <w:sz w:val="24"/>
          <w:szCs w:val="24"/>
        </w:rPr>
        <w:t xml:space="preserve">ить правильную </w:t>
      </w:r>
      <w:r w:rsidR="004F2DF1">
        <w:rPr>
          <w:rFonts w:ascii="Times New Roman" w:hAnsi="Times New Roman" w:cs="Times New Roman"/>
          <w:sz w:val="24"/>
          <w:szCs w:val="24"/>
        </w:rPr>
        <w:t>пломбу</w:t>
      </w:r>
      <w:r w:rsidR="00494E24" w:rsidRPr="00494E24">
        <w:rPr>
          <w:rFonts w:ascii="Times New Roman" w:hAnsi="Times New Roman" w:cs="Times New Roman"/>
          <w:sz w:val="24"/>
          <w:szCs w:val="24"/>
        </w:rPr>
        <w:t xml:space="preserve"> на </w:t>
      </w:r>
      <w:r w:rsidR="00C621A2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4F2DF1">
        <w:rPr>
          <w:rFonts w:ascii="Times New Roman" w:hAnsi="Times New Roman" w:cs="Times New Roman"/>
          <w:sz w:val="24"/>
          <w:szCs w:val="24"/>
        </w:rPr>
        <w:t>больной зуб</w:t>
      </w:r>
      <w:r w:rsidR="00494E24" w:rsidRPr="00494E24">
        <w:rPr>
          <w:rFonts w:ascii="Times New Roman" w:hAnsi="Times New Roman" w:cs="Times New Roman"/>
          <w:sz w:val="24"/>
          <w:szCs w:val="24"/>
        </w:rPr>
        <w:t xml:space="preserve">. </w:t>
      </w:r>
      <w:r w:rsidR="00FF7900">
        <w:rPr>
          <w:rFonts w:ascii="Times New Roman" w:hAnsi="Times New Roman" w:cs="Times New Roman"/>
          <w:sz w:val="24"/>
          <w:szCs w:val="24"/>
        </w:rPr>
        <w:t xml:space="preserve">Дополнительно можно обсудить с детьми необходимость регулярного посещения врача-стоматолога для проверки здоровья зубов. </w:t>
      </w:r>
    </w:p>
    <w:p w14:paraId="6013D59C" w14:textId="77777777" w:rsidR="00FF7900" w:rsidRDefault="0060199F" w:rsidP="00BA521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99F">
        <w:rPr>
          <w:rFonts w:ascii="Times New Roman" w:hAnsi="Times New Roman" w:cs="Times New Roman"/>
          <w:i/>
          <w:sz w:val="24"/>
          <w:szCs w:val="24"/>
        </w:rPr>
        <w:t>Страница 8.</w:t>
      </w:r>
      <w:r w:rsidRPr="0060199F">
        <w:rPr>
          <w:rFonts w:ascii="Times New Roman" w:hAnsi="Times New Roman" w:cs="Times New Roman"/>
          <w:sz w:val="24"/>
          <w:szCs w:val="24"/>
        </w:rPr>
        <w:t xml:space="preserve"> </w:t>
      </w:r>
      <w:r w:rsidRPr="003E07FA">
        <w:rPr>
          <w:rFonts w:ascii="Times New Roman" w:hAnsi="Times New Roman" w:cs="Times New Roman"/>
          <w:i/>
          <w:sz w:val="24"/>
          <w:szCs w:val="24"/>
        </w:rPr>
        <w:t>«</w:t>
      </w:r>
      <w:r w:rsidR="008A70F2" w:rsidRPr="003E07FA">
        <w:rPr>
          <w:rFonts w:ascii="Times New Roman" w:hAnsi="Times New Roman" w:cs="Times New Roman"/>
          <w:i/>
          <w:sz w:val="24"/>
          <w:szCs w:val="24"/>
        </w:rPr>
        <w:t>Полезные и вредные привычки</w:t>
      </w:r>
      <w:r w:rsidR="00494E24" w:rsidRPr="003E07FA">
        <w:rPr>
          <w:rFonts w:ascii="Times New Roman" w:hAnsi="Times New Roman" w:cs="Times New Roman"/>
          <w:i/>
          <w:sz w:val="24"/>
          <w:szCs w:val="24"/>
        </w:rPr>
        <w:t>»</w:t>
      </w:r>
    </w:p>
    <w:p w14:paraId="58E74A87" w14:textId="06FE03BA" w:rsidR="0060199F" w:rsidRPr="003E07FA" w:rsidRDefault="003E07FA" w:rsidP="00BA521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3407068"/>
      <w:r w:rsidRPr="00482FC3"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FC3">
        <w:rPr>
          <w:rFonts w:ascii="Times New Roman" w:hAnsi="Times New Roman"/>
          <w:sz w:val="24"/>
          <w:szCs w:val="24"/>
        </w:rPr>
        <w:t xml:space="preserve">способствовать формированию основ здорового образа жизни, </w:t>
      </w:r>
      <w:r>
        <w:rPr>
          <w:rFonts w:ascii="Times New Roman" w:hAnsi="Times New Roman" w:cs="Times New Roman"/>
          <w:sz w:val="24"/>
          <w:szCs w:val="24"/>
        </w:rPr>
        <w:t xml:space="preserve">развивать внимание, 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речь. </w:t>
      </w:r>
      <w:r w:rsidRPr="003E07FA">
        <w:rPr>
          <w:rFonts w:ascii="Times New Roman" w:hAnsi="Times New Roman" w:cs="Times New Roman"/>
          <w:sz w:val="24"/>
          <w:szCs w:val="24"/>
        </w:rPr>
        <w:t xml:space="preserve">Детям </w:t>
      </w:r>
      <w:r w:rsidR="00494E24" w:rsidRPr="003E07FA"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Pr="003E07FA">
        <w:rPr>
          <w:rFonts w:ascii="Times New Roman" w:hAnsi="Times New Roman" w:cs="Times New Roman"/>
          <w:sz w:val="24"/>
          <w:szCs w:val="24"/>
        </w:rPr>
        <w:t xml:space="preserve">помочь Незнайке </w:t>
      </w:r>
      <w:r>
        <w:rPr>
          <w:rFonts w:ascii="Times New Roman" w:hAnsi="Times New Roman" w:cs="Times New Roman"/>
          <w:sz w:val="24"/>
          <w:szCs w:val="24"/>
        </w:rPr>
        <w:t xml:space="preserve">правильно </w:t>
      </w:r>
      <w:r w:rsidR="00FF7900">
        <w:rPr>
          <w:rFonts w:ascii="Times New Roman" w:hAnsi="Times New Roman" w:cs="Times New Roman"/>
          <w:sz w:val="24"/>
          <w:szCs w:val="24"/>
        </w:rPr>
        <w:t>расстав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494E24" w:rsidRPr="003E07FA">
        <w:rPr>
          <w:rFonts w:ascii="Times New Roman" w:hAnsi="Times New Roman" w:cs="Times New Roman"/>
          <w:sz w:val="24"/>
          <w:szCs w:val="24"/>
        </w:rPr>
        <w:t xml:space="preserve"> картинки</w:t>
      </w:r>
      <w:r w:rsidRPr="003E07FA">
        <w:rPr>
          <w:rFonts w:ascii="Times New Roman" w:hAnsi="Times New Roman" w:cs="Times New Roman"/>
          <w:sz w:val="24"/>
          <w:szCs w:val="24"/>
        </w:rPr>
        <w:t xml:space="preserve"> с полезными и вредными привычками</w:t>
      </w:r>
      <w:r w:rsidR="00494E24" w:rsidRPr="003E07FA">
        <w:rPr>
          <w:rFonts w:ascii="Times New Roman" w:hAnsi="Times New Roman" w:cs="Times New Roman"/>
          <w:sz w:val="24"/>
          <w:szCs w:val="24"/>
        </w:rPr>
        <w:t xml:space="preserve">. </w:t>
      </w:r>
      <w:r w:rsidRPr="003E07FA">
        <w:rPr>
          <w:rFonts w:ascii="Times New Roman" w:hAnsi="Times New Roman" w:cs="Times New Roman"/>
          <w:sz w:val="24"/>
          <w:szCs w:val="24"/>
        </w:rPr>
        <w:t xml:space="preserve">К </w:t>
      </w:r>
      <w:r w:rsidR="00FF7900">
        <w:rPr>
          <w:rFonts w:ascii="Times New Roman" w:hAnsi="Times New Roman" w:cs="Times New Roman"/>
          <w:sz w:val="24"/>
          <w:szCs w:val="24"/>
        </w:rPr>
        <w:t>В</w:t>
      </w:r>
      <w:r w:rsidRPr="003E07FA">
        <w:rPr>
          <w:rFonts w:ascii="Times New Roman" w:hAnsi="Times New Roman" w:cs="Times New Roman"/>
          <w:sz w:val="24"/>
          <w:szCs w:val="24"/>
        </w:rPr>
        <w:t xml:space="preserve">еселому зубику </w:t>
      </w:r>
      <w:r>
        <w:rPr>
          <w:rFonts w:ascii="Times New Roman" w:hAnsi="Times New Roman" w:cs="Times New Roman"/>
          <w:sz w:val="24"/>
          <w:szCs w:val="24"/>
        </w:rPr>
        <w:t xml:space="preserve">надо </w:t>
      </w:r>
      <w:r w:rsidRPr="003E07FA">
        <w:rPr>
          <w:rFonts w:ascii="Times New Roman" w:hAnsi="Times New Roman" w:cs="Times New Roman"/>
          <w:sz w:val="24"/>
          <w:szCs w:val="24"/>
        </w:rPr>
        <w:t xml:space="preserve">переместить картинки с полезными привычками, а к </w:t>
      </w:r>
      <w:r w:rsidR="00FF7900">
        <w:rPr>
          <w:rFonts w:ascii="Times New Roman" w:hAnsi="Times New Roman" w:cs="Times New Roman"/>
          <w:sz w:val="24"/>
          <w:szCs w:val="24"/>
        </w:rPr>
        <w:t>Г</w:t>
      </w:r>
      <w:r w:rsidRPr="003E07FA">
        <w:rPr>
          <w:rFonts w:ascii="Times New Roman" w:hAnsi="Times New Roman" w:cs="Times New Roman"/>
          <w:sz w:val="24"/>
          <w:szCs w:val="24"/>
        </w:rPr>
        <w:t xml:space="preserve">рустному зубику – с вредными привычками. </w:t>
      </w:r>
      <w:r w:rsidR="00494E24" w:rsidRPr="003E07FA">
        <w:rPr>
          <w:rFonts w:ascii="Times New Roman" w:hAnsi="Times New Roman" w:cs="Times New Roman"/>
          <w:sz w:val="24"/>
          <w:szCs w:val="24"/>
        </w:rPr>
        <w:t xml:space="preserve">Страница оснащена проверочной областью, </w:t>
      </w:r>
      <w:r w:rsidRPr="003E07FA">
        <w:rPr>
          <w:rFonts w:ascii="Times New Roman" w:hAnsi="Times New Roman" w:cs="Times New Roman"/>
          <w:sz w:val="24"/>
          <w:szCs w:val="24"/>
        </w:rPr>
        <w:t>дети</w:t>
      </w:r>
      <w:r w:rsidR="00494E24" w:rsidRPr="003E07FA">
        <w:rPr>
          <w:rFonts w:ascii="Times New Roman" w:hAnsi="Times New Roman" w:cs="Times New Roman"/>
          <w:sz w:val="24"/>
          <w:szCs w:val="24"/>
        </w:rPr>
        <w:t xml:space="preserve"> мо</w:t>
      </w:r>
      <w:r w:rsidRPr="003E07FA">
        <w:rPr>
          <w:rFonts w:ascii="Times New Roman" w:hAnsi="Times New Roman" w:cs="Times New Roman"/>
          <w:sz w:val="24"/>
          <w:szCs w:val="24"/>
        </w:rPr>
        <w:t>гу</w:t>
      </w:r>
      <w:r w:rsidR="00494E24" w:rsidRPr="003E07FA">
        <w:rPr>
          <w:rFonts w:ascii="Times New Roman" w:hAnsi="Times New Roman" w:cs="Times New Roman"/>
          <w:sz w:val="24"/>
          <w:szCs w:val="24"/>
        </w:rPr>
        <w:t>т проверить себя, нажав на серый треугольник</w:t>
      </w:r>
      <w:r w:rsidRPr="003E07FA">
        <w:rPr>
          <w:rFonts w:ascii="Times New Roman" w:hAnsi="Times New Roman" w:cs="Times New Roman"/>
          <w:sz w:val="24"/>
          <w:szCs w:val="24"/>
        </w:rPr>
        <w:t>.</w:t>
      </w:r>
      <w:r w:rsidR="008A70F2" w:rsidRPr="003E07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7EBB95" w14:textId="77777777" w:rsidR="00FF7900" w:rsidRDefault="0060199F" w:rsidP="00BA521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99F">
        <w:rPr>
          <w:rFonts w:ascii="Times New Roman" w:hAnsi="Times New Roman" w:cs="Times New Roman"/>
          <w:i/>
          <w:sz w:val="24"/>
          <w:szCs w:val="24"/>
        </w:rPr>
        <w:t>Страница 9.</w:t>
      </w:r>
      <w:r w:rsidRPr="0060199F">
        <w:rPr>
          <w:rFonts w:ascii="Times New Roman" w:hAnsi="Times New Roman" w:cs="Times New Roman"/>
          <w:sz w:val="24"/>
          <w:szCs w:val="24"/>
        </w:rPr>
        <w:t xml:space="preserve"> </w:t>
      </w:r>
      <w:r w:rsidRPr="001414BC">
        <w:rPr>
          <w:rFonts w:ascii="Times New Roman" w:hAnsi="Times New Roman" w:cs="Times New Roman"/>
          <w:i/>
          <w:sz w:val="24"/>
          <w:szCs w:val="24"/>
        </w:rPr>
        <w:t>«</w:t>
      </w:r>
      <w:r w:rsidR="008A70F2" w:rsidRPr="001414BC">
        <w:rPr>
          <w:rFonts w:ascii="Times New Roman" w:hAnsi="Times New Roman" w:cs="Times New Roman"/>
          <w:i/>
          <w:sz w:val="24"/>
          <w:szCs w:val="24"/>
        </w:rPr>
        <w:t>Полезные и вредные продукты</w:t>
      </w:r>
      <w:r w:rsidRPr="001414BC">
        <w:rPr>
          <w:rFonts w:ascii="Times New Roman" w:hAnsi="Times New Roman" w:cs="Times New Roman"/>
          <w:i/>
          <w:sz w:val="24"/>
          <w:szCs w:val="24"/>
        </w:rPr>
        <w:t>»</w:t>
      </w:r>
    </w:p>
    <w:p w14:paraId="24E767F5" w14:textId="1FA87762" w:rsidR="0060199F" w:rsidRPr="0060199F" w:rsidRDefault="00482FC3" w:rsidP="00BA521D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82FC3"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способствовать формированию основ здорового образа жизни, </w:t>
      </w:r>
      <w:r>
        <w:rPr>
          <w:rFonts w:ascii="Times New Roman" w:hAnsi="Times New Roman" w:cs="Times New Roman"/>
          <w:sz w:val="24"/>
          <w:szCs w:val="24"/>
        </w:rPr>
        <w:t>развивать внимание. Детям</w:t>
      </w:r>
      <w:r w:rsidR="00494E24" w:rsidRPr="00831A4C">
        <w:rPr>
          <w:rFonts w:ascii="Times New Roman" w:hAnsi="Times New Roman" w:cs="Times New Roman"/>
          <w:sz w:val="24"/>
          <w:szCs w:val="24"/>
        </w:rPr>
        <w:t xml:space="preserve"> предлагается </w:t>
      </w:r>
      <w:r w:rsidR="004F2DF1" w:rsidRPr="00831A4C">
        <w:rPr>
          <w:rFonts w:ascii="Times New Roman" w:hAnsi="Times New Roman" w:cs="Times New Roman"/>
          <w:sz w:val="24"/>
          <w:szCs w:val="24"/>
        </w:rPr>
        <w:t xml:space="preserve">помочь Незнайке купить в магазине </w:t>
      </w:r>
      <w:r w:rsidR="00494E24" w:rsidRPr="00831A4C">
        <w:rPr>
          <w:rFonts w:ascii="Times New Roman" w:hAnsi="Times New Roman" w:cs="Times New Roman"/>
          <w:sz w:val="24"/>
          <w:szCs w:val="24"/>
        </w:rPr>
        <w:t xml:space="preserve">только полезные продукты. </w:t>
      </w:r>
      <w:r w:rsidR="004F2DF1" w:rsidRPr="00831A4C">
        <w:rPr>
          <w:rFonts w:ascii="Times New Roman" w:hAnsi="Times New Roman" w:cs="Times New Roman"/>
          <w:sz w:val="24"/>
          <w:szCs w:val="24"/>
        </w:rPr>
        <w:t xml:space="preserve">Вредные продукты в корзинку не </w:t>
      </w:r>
      <w:r>
        <w:rPr>
          <w:rFonts w:ascii="Times New Roman" w:hAnsi="Times New Roman" w:cs="Times New Roman"/>
          <w:sz w:val="24"/>
          <w:szCs w:val="24"/>
        </w:rPr>
        <w:t>«помещаются», их надо оставить на полках</w:t>
      </w:r>
      <w:r w:rsidR="00831A4C" w:rsidRPr="00831A4C">
        <w:rPr>
          <w:rFonts w:ascii="Times New Roman" w:hAnsi="Times New Roman" w:cs="Times New Roman"/>
          <w:sz w:val="24"/>
          <w:szCs w:val="24"/>
        </w:rPr>
        <w:t>.</w:t>
      </w:r>
      <w:r w:rsidR="00FF7900">
        <w:rPr>
          <w:rFonts w:ascii="Times New Roman" w:hAnsi="Times New Roman" w:cs="Times New Roman"/>
          <w:sz w:val="24"/>
          <w:szCs w:val="24"/>
        </w:rPr>
        <w:t xml:space="preserve"> Акцентировать внимание детей на том, что лучше не покупать вредные для здоровья продукты, их можно заменить соками, фруктами и </w:t>
      </w:r>
      <w:r w:rsidR="00F522B9">
        <w:rPr>
          <w:rFonts w:ascii="Times New Roman" w:hAnsi="Times New Roman" w:cs="Times New Roman"/>
          <w:sz w:val="24"/>
          <w:szCs w:val="24"/>
        </w:rPr>
        <w:t xml:space="preserve">другими </w:t>
      </w:r>
      <w:r w:rsidR="00FF7900">
        <w:rPr>
          <w:rFonts w:ascii="Times New Roman" w:hAnsi="Times New Roman" w:cs="Times New Roman"/>
          <w:sz w:val="24"/>
          <w:szCs w:val="24"/>
        </w:rPr>
        <w:t xml:space="preserve">полезными сладостями. </w:t>
      </w:r>
    </w:p>
    <w:p w14:paraId="608AF246" w14:textId="77777777" w:rsidR="00F522B9" w:rsidRDefault="0060199F" w:rsidP="00BA521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99F">
        <w:rPr>
          <w:rFonts w:ascii="Times New Roman" w:hAnsi="Times New Roman" w:cs="Times New Roman"/>
          <w:i/>
          <w:sz w:val="24"/>
          <w:szCs w:val="24"/>
        </w:rPr>
        <w:t>Страница 10.</w:t>
      </w:r>
      <w:r w:rsidRPr="0060199F">
        <w:rPr>
          <w:rFonts w:ascii="Times New Roman" w:hAnsi="Times New Roman" w:cs="Times New Roman"/>
          <w:sz w:val="24"/>
          <w:szCs w:val="24"/>
        </w:rPr>
        <w:t xml:space="preserve"> </w:t>
      </w:r>
      <w:r w:rsidRPr="001414BC">
        <w:rPr>
          <w:rFonts w:ascii="Times New Roman" w:hAnsi="Times New Roman" w:cs="Times New Roman"/>
          <w:i/>
          <w:sz w:val="24"/>
          <w:szCs w:val="24"/>
        </w:rPr>
        <w:t>«</w:t>
      </w:r>
      <w:r w:rsidR="008A70F2" w:rsidRPr="001414BC">
        <w:rPr>
          <w:rFonts w:ascii="Times New Roman" w:hAnsi="Times New Roman" w:cs="Times New Roman"/>
          <w:i/>
          <w:sz w:val="24"/>
          <w:szCs w:val="24"/>
        </w:rPr>
        <w:t>Подбери по тени</w:t>
      </w:r>
      <w:r w:rsidRPr="001414BC">
        <w:rPr>
          <w:rFonts w:ascii="Times New Roman" w:hAnsi="Times New Roman" w:cs="Times New Roman"/>
          <w:i/>
          <w:sz w:val="24"/>
          <w:szCs w:val="24"/>
        </w:rPr>
        <w:t>»</w:t>
      </w:r>
    </w:p>
    <w:p w14:paraId="7C6CB723" w14:textId="4CB7E652" w:rsidR="0060199F" w:rsidRPr="0060199F" w:rsidRDefault="00593E9D" w:rsidP="00BA521D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93E9D">
        <w:rPr>
          <w:rFonts w:ascii="Times New Roman" w:hAnsi="Times New Roman" w:cs="Times New Roman"/>
          <w:sz w:val="24"/>
          <w:szCs w:val="24"/>
          <w:u w:val="single"/>
        </w:rPr>
        <w:lastRenderedPageBreak/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Детям предлагается подобрать к </w:t>
      </w:r>
      <w:r w:rsidR="00C621A2">
        <w:rPr>
          <w:rFonts w:ascii="Times New Roman" w:hAnsi="Times New Roman" w:cs="Times New Roman"/>
          <w:sz w:val="24"/>
          <w:szCs w:val="24"/>
        </w:rPr>
        <w:t xml:space="preserve">каждой </w:t>
      </w:r>
      <w:r>
        <w:rPr>
          <w:rFonts w:ascii="Times New Roman" w:hAnsi="Times New Roman" w:cs="Times New Roman"/>
          <w:sz w:val="24"/>
          <w:szCs w:val="24"/>
        </w:rPr>
        <w:t xml:space="preserve">тени продукты. Когда все картинки </w:t>
      </w:r>
      <w:r w:rsidR="00C621A2">
        <w:rPr>
          <w:rFonts w:ascii="Times New Roman" w:hAnsi="Times New Roman" w:cs="Times New Roman"/>
          <w:sz w:val="24"/>
          <w:szCs w:val="24"/>
        </w:rPr>
        <w:t>расставлены правильно</w:t>
      </w:r>
      <w:r w:rsidR="004A0E7E">
        <w:rPr>
          <w:rFonts w:ascii="Times New Roman" w:hAnsi="Times New Roman" w:cs="Times New Roman"/>
          <w:sz w:val="24"/>
          <w:szCs w:val="24"/>
        </w:rPr>
        <w:t>,</w:t>
      </w:r>
      <w:r w:rsidR="00C62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педагог обращает внимание детей на то, что </w:t>
      </w:r>
      <w:r w:rsidR="00C621A2">
        <w:rPr>
          <w:rFonts w:ascii="Times New Roman" w:hAnsi="Times New Roman" w:cs="Times New Roman"/>
          <w:sz w:val="24"/>
          <w:szCs w:val="24"/>
        </w:rPr>
        <w:t>все эти</w:t>
      </w:r>
      <w:r>
        <w:rPr>
          <w:rFonts w:ascii="Times New Roman" w:hAnsi="Times New Roman" w:cs="Times New Roman"/>
          <w:sz w:val="24"/>
          <w:szCs w:val="24"/>
        </w:rPr>
        <w:t xml:space="preserve"> продукты </w:t>
      </w:r>
      <w:r w:rsidR="00F522B9">
        <w:rPr>
          <w:rFonts w:ascii="Times New Roman" w:hAnsi="Times New Roman" w:cs="Times New Roman"/>
          <w:sz w:val="24"/>
          <w:szCs w:val="24"/>
        </w:rPr>
        <w:t>необходимы</w:t>
      </w:r>
      <w:r>
        <w:rPr>
          <w:rFonts w:ascii="Times New Roman" w:hAnsi="Times New Roman" w:cs="Times New Roman"/>
          <w:sz w:val="24"/>
          <w:szCs w:val="24"/>
        </w:rPr>
        <w:t xml:space="preserve"> для здоровья зубов.</w:t>
      </w:r>
    </w:p>
    <w:p w14:paraId="54D0FB6F" w14:textId="77777777" w:rsidR="00F522B9" w:rsidRDefault="0060199F" w:rsidP="00BA521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99F">
        <w:rPr>
          <w:rFonts w:ascii="Times New Roman" w:hAnsi="Times New Roman" w:cs="Times New Roman"/>
          <w:i/>
          <w:sz w:val="24"/>
          <w:szCs w:val="24"/>
        </w:rPr>
        <w:t>Страница11.</w:t>
      </w:r>
      <w:r w:rsidRPr="0060199F">
        <w:rPr>
          <w:rFonts w:ascii="Times New Roman" w:hAnsi="Times New Roman" w:cs="Times New Roman"/>
          <w:sz w:val="24"/>
          <w:szCs w:val="24"/>
        </w:rPr>
        <w:t xml:space="preserve"> </w:t>
      </w:r>
      <w:r w:rsidRPr="001414BC">
        <w:rPr>
          <w:rFonts w:ascii="Times New Roman" w:hAnsi="Times New Roman" w:cs="Times New Roman"/>
          <w:i/>
          <w:sz w:val="24"/>
          <w:szCs w:val="24"/>
        </w:rPr>
        <w:t>«</w:t>
      </w:r>
      <w:r w:rsidR="008A70F2" w:rsidRPr="001414BC">
        <w:rPr>
          <w:rFonts w:ascii="Times New Roman" w:hAnsi="Times New Roman" w:cs="Times New Roman"/>
          <w:i/>
          <w:sz w:val="24"/>
          <w:szCs w:val="24"/>
        </w:rPr>
        <w:t>Отгадай загадки</w:t>
      </w:r>
      <w:r w:rsidRPr="001414BC">
        <w:rPr>
          <w:rFonts w:ascii="Times New Roman" w:hAnsi="Times New Roman" w:cs="Times New Roman"/>
          <w:i/>
          <w:sz w:val="24"/>
          <w:szCs w:val="24"/>
        </w:rPr>
        <w:t>»</w:t>
      </w:r>
    </w:p>
    <w:p w14:paraId="209E3F06" w14:textId="02B0D466" w:rsidR="0060199F" w:rsidRPr="0060199F" w:rsidRDefault="00A87D1E" w:rsidP="00BA521D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87D1E"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33D">
        <w:rPr>
          <w:rFonts w:ascii="Times New Roman" w:hAnsi="Times New Roman" w:cs="Times New Roman"/>
          <w:sz w:val="24"/>
          <w:szCs w:val="24"/>
        </w:rPr>
        <w:t xml:space="preserve">развивать внимание, мышление. </w:t>
      </w:r>
      <w:r w:rsidR="00494E24" w:rsidRPr="004F2DF1">
        <w:rPr>
          <w:rFonts w:ascii="Times New Roman" w:hAnsi="Times New Roman" w:cs="Times New Roman"/>
          <w:sz w:val="24"/>
          <w:szCs w:val="24"/>
        </w:rPr>
        <w:t>Детям предлагается отгадать загадки. Отгадки можно провери</w:t>
      </w:r>
      <w:r w:rsidR="004F2DF1" w:rsidRPr="004F2DF1">
        <w:rPr>
          <w:rFonts w:ascii="Times New Roman" w:hAnsi="Times New Roman" w:cs="Times New Roman"/>
          <w:sz w:val="24"/>
          <w:szCs w:val="24"/>
        </w:rPr>
        <w:t>ть по картинкам, которые появляются при нажатии на знак вопроса рядо</w:t>
      </w:r>
      <w:r w:rsidR="004F2DF1">
        <w:rPr>
          <w:rFonts w:ascii="Times New Roman" w:hAnsi="Times New Roman" w:cs="Times New Roman"/>
          <w:sz w:val="24"/>
          <w:szCs w:val="24"/>
        </w:rPr>
        <w:t xml:space="preserve">м </w:t>
      </w:r>
      <w:r w:rsidR="004F2DF1" w:rsidRPr="004F2DF1">
        <w:rPr>
          <w:rFonts w:ascii="Times New Roman" w:hAnsi="Times New Roman" w:cs="Times New Roman"/>
          <w:sz w:val="24"/>
          <w:szCs w:val="24"/>
        </w:rPr>
        <w:t xml:space="preserve">с </w:t>
      </w:r>
      <w:r w:rsidR="00E1733D">
        <w:rPr>
          <w:rFonts w:ascii="Times New Roman" w:hAnsi="Times New Roman" w:cs="Times New Roman"/>
          <w:sz w:val="24"/>
          <w:szCs w:val="24"/>
        </w:rPr>
        <w:t xml:space="preserve">текстом </w:t>
      </w:r>
      <w:r w:rsidR="004F2DF1" w:rsidRPr="004F2DF1">
        <w:rPr>
          <w:rFonts w:ascii="Times New Roman" w:hAnsi="Times New Roman" w:cs="Times New Roman"/>
          <w:sz w:val="24"/>
          <w:szCs w:val="24"/>
        </w:rPr>
        <w:t>каждой загадк</w:t>
      </w:r>
      <w:r w:rsidR="00E1733D">
        <w:rPr>
          <w:rFonts w:ascii="Times New Roman" w:hAnsi="Times New Roman" w:cs="Times New Roman"/>
          <w:sz w:val="24"/>
          <w:szCs w:val="24"/>
        </w:rPr>
        <w:t>и</w:t>
      </w:r>
      <w:r w:rsidR="004F2DF1" w:rsidRPr="004F2DF1">
        <w:rPr>
          <w:rFonts w:ascii="Times New Roman" w:hAnsi="Times New Roman" w:cs="Times New Roman"/>
          <w:sz w:val="24"/>
          <w:szCs w:val="24"/>
        </w:rPr>
        <w:t>.</w:t>
      </w:r>
    </w:p>
    <w:p w14:paraId="6D0FF65C" w14:textId="77777777" w:rsidR="00F522B9" w:rsidRDefault="0060199F" w:rsidP="00BA521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99F">
        <w:rPr>
          <w:rFonts w:ascii="Times New Roman" w:hAnsi="Times New Roman" w:cs="Times New Roman"/>
          <w:i/>
          <w:sz w:val="24"/>
          <w:szCs w:val="24"/>
        </w:rPr>
        <w:t>Страница 12.</w:t>
      </w:r>
      <w:r w:rsidRPr="0060199F">
        <w:rPr>
          <w:rFonts w:ascii="Times New Roman" w:hAnsi="Times New Roman" w:cs="Times New Roman"/>
          <w:sz w:val="24"/>
          <w:szCs w:val="24"/>
        </w:rPr>
        <w:t xml:space="preserve"> </w:t>
      </w:r>
      <w:r w:rsidRPr="001414BC">
        <w:rPr>
          <w:rFonts w:ascii="Times New Roman" w:hAnsi="Times New Roman" w:cs="Times New Roman"/>
          <w:i/>
          <w:sz w:val="24"/>
          <w:szCs w:val="24"/>
        </w:rPr>
        <w:t>«</w:t>
      </w:r>
      <w:r w:rsidR="008A70F2" w:rsidRPr="001414BC">
        <w:rPr>
          <w:rFonts w:ascii="Times New Roman" w:hAnsi="Times New Roman" w:cs="Times New Roman"/>
          <w:i/>
          <w:sz w:val="24"/>
          <w:szCs w:val="24"/>
        </w:rPr>
        <w:t>Что нужно для ухода за зубами</w:t>
      </w:r>
      <w:r w:rsidRPr="001414BC">
        <w:rPr>
          <w:rFonts w:ascii="Times New Roman" w:hAnsi="Times New Roman" w:cs="Times New Roman"/>
          <w:i/>
          <w:sz w:val="24"/>
          <w:szCs w:val="24"/>
        </w:rPr>
        <w:t>»</w:t>
      </w:r>
    </w:p>
    <w:p w14:paraId="67C2715A" w14:textId="4D4A6B57" w:rsidR="0060199F" w:rsidRPr="0060199F" w:rsidRDefault="00E1733D" w:rsidP="00BA521D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1733D"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закреплять знания о предметах личной гигиены, необходимых для ухода за зубами. </w:t>
      </w:r>
      <w:r w:rsidR="00F522B9">
        <w:rPr>
          <w:rFonts w:ascii="Times New Roman" w:hAnsi="Times New Roman" w:cs="Times New Roman"/>
          <w:sz w:val="24"/>
          <w:szCs w:val="24"/>
        </w:rPr>
        <w:t xml:space="preserve">Задание появляется при нажатии на Веселый зубик. Детям предлагается переместить на нижнюю полку те предметы, которые нужны для ухода за зубами. Остальные предметы гигиены не перемещаются и при нажатии на них появляется «область неправильного ответа». </w:t>
      </w:r>
    </w:p>
    <w:p w14:paraId="0960A3F1" w14:textId="77777777" w:rsidR="00F522B9" w:rsidRDefault="0060199F" w:rsidP="00BA521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99F">
        <w:rPr>
          <w:rFonts w:ascii="Times New Roman" w:hAnsi="Times New Roman" w:cs="Times New Roman"/>
          <w:i/>
          <w:sz w:val="24"/>
          <w:szCs w:val="24"/>
        </w:rPr>
        <w:t>Страница 13.</w:t>
      </w:r>
      <w:r w:rsidRPr="0060199F">
        <w:rPr>
          <w:rFonts w:ascii="Times New Roman" w:hAnsi="Times New Roman" w:cs="Times New Roman"/>
          <w:sz w:val="24"/>
          <w:szCs w:val="24"/>
        </w:rPr>
        <w:t xml:space="preserve"> </w:t>
      </w:r>
      <w:r w:rsidRPr="001414BC">
        <w:rPr>
          <w:rFonts w:ascii="Times New Roman" w:hAnsi="Times New Roman" w:cs="Times New Roman"/>
          <w:i/>
          <w:sz w:val="24"/>
          <w:szCs w:val="24"/>
        </w:rPr>
        <w:t>«</w:t>
      </w:r>
      <w:r w:rsidR="008A70F2" w:rsidRPr="001414BC">
        <w:rPr>
          <w:rFonts w:ascii="Times New Roman" w:hAnsi="Times New Roman" w:cs="Times New Roman"/>
          <w:i/>
          <w:sz w:val="24"/>
          <w:szCs w:val="24"/>
        </w:rPr>
        <w:t>Раскрась тюбик с зубной пастой</w:t>
      </w:r>
      <w:r w:rsidRPr="001414BC">
        <w:rPr>
          <w:rFonts w:ascii="Times New Roman" w:hAnsi="Times New Roman" w:cs="Times New Roman"/>
          <w:i/>
          <w:sz w:val="24"/>
          <w:szCs w:val="24"/>
        </w:rPr>
        <w:t>»</w:t>
      </w:r>
    </w:p>
    <w:p w14:paraId="35F2125E" w14:textId="32CF53D3" w:rsidR="0060199F" w:rsidRPr="0060199F" w:rsidRDefault="00A87D1E" w:rsidP="00BA521D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817C1"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развивать </w:t>
      </w:r>
      <w:r w:rsidR="00724C8C">
        <w:rPr>
          <w:rFonts w:ascii="Times New Roman" w:hAnsi="Times New Roman" w:cs="Times New Roman"/>
          <w:sz w:val="24"/>
          <w:szCs w:val="24"/>
        </w:rPr>
        <w:t>внимание</w:t>
      </w:r>
      <w:r w:rsidR="00724C8C" w:rsidRPr="00C621A2">
        <w:rPr>
          <w:rFonts w:ascii="Times New Roman" w:hAnsi="Times New Roman" w:cs="Times New Roman"/>
          <w:sz w:val="24"/>
          <w:szCs w:val="24"/>
        </w:rPr>
        <w:t>.</w:t>
      </w:r>
      <w:r w:rsidR="000817C1">
        <w:rPr>
          <w:rFonts w:ascii="Times New Roman" w:hAnsi="Times New Roman" w:cs="Times New Roman"/>
          <w:sz w:val="24"/>
          <w:szCs w:val="24"/>
        </w:rPr>
        <w:t xml:space="preserve"> Детям предлагается украсить тюбик с зубной пастой. На тюбике нарисованы фигуры, которые надо закрасить </w:t>
      </w:r>
      <w:r w:rsidR="00C621A2">
        <w:rPr>
          <w:rFonts w:ascii="Times New Roman" w:hAnsi="Times New Roman" w:cs="Times New Roman"/>
          <w:sz w:val="24"/>
          <w:szCs w:val="24"/>
        </w:rPr>
        <w:t>в соответствии с заданным</w:t>
      </w:r>
      <w:r w:rsidR="000817C1">
        <w:rPr>
          <w:rFonts w:ascii="Times New Roman" w:hAnsi="Times New Roman" w:cs="Times New Roman"/>
          <w:sz w:val="24"/>
          <w:szCs w:val="24"/>
        </w:rPr>
        <w:t xml:space="preserve"> цветом. </w:t>
      </w:r>
      <w:r w:rsidR="00B5436B" w:rsidRPr="00B5436B">
        <w:rPr>
          <w:rFonts w:ascii="Times New Roman" w:hAnsi="Times New Roman" w:cs="Times New Roman"/>
          <w:sz w:val="24"/>
          <w:szCs w:val="24"/>
        </w:rPr>
        <w:t xml:space="preserve">Используется стилус и </w:t>
      </w:r>
      <w:r w:rsidR="003E00D8">
        <w:rPr>
          <w:rFonts w:ascii="Times New Roman" w:hAnsi="Times New Roman" w:cs="Times New Roman"/>
          <w:sz w:val="24"/>
          <w:szCs w:val="24"/>
        </w:rPr>
        <w:t xml:space="preserve">«заливка» в </w:t>
      </w:r>
      <w:r w:rsidR="00B5436B" w:rsidRPr="00B5436B">
        <w:rPr>
          <w:rFonts w:ascii="Times New Roman" w:hAnsi="Times New Roman" w:cs="Times New Roman"/>
          <w:sz w:val="24"/>
          <w:szCs w:val="24"/>
        </w:rPr>
        <w:t>инструмент</w:t>
      </w:r>
      <w:r w:rsidR="003E00D8">
        <w:rPr>
          <w:rFonts w:ascii="Times New Roman" w:hAnsi="Times New Roman" w:cs="Times New Roman"/>
          <w:sz w:val="24"/>
          <w:szCs w:val="24"/>
        </w:rPr>
        <w:t>ах</w:t>
      </w:r>
      <w:r w:rsidR="00B5436B" w:rsidRPr="00B54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E7E">
        <w:rPr>
          <w:rFonts w:ascii="Times New Roman" w:hAnsi="Times New Roman" w:cs="Times New Roman"/>
          <w:sz w:val="24"/>
          <w:szCs w:val="24"/>
          <w:lang w:val="en-US"/>
        </w:rPr>
        <w:t>Mimio</w:t>
      </w:r>
      <w:proofErr w:type="spellEnd"/>
      <w:r w:rsidR="00B5436B" w:rsidRPr="00B543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7EBF5E" w14:textId="77777777" w:rsidR="00F522B9" w:rsidRDefault="0060199F" w:rsidP="00BA521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99F">
        <w:rPr>
          <w:rFonts w:ascii="Times New Roman" w:hAnsi="Times New Roman" w:cs="Times New Roman"/>
          <w:i/>
          <w:sz w:val="24"/>
          <w:szCs w:val="24"/>
        </w:rPr>
        <w:t>Страница 14.</w:t>
      </w:r>
      <w:r w:rsidRPr="0060199F">
        <w:rPr>
          <w:rFonts w:ascii="Times New Roman" w:hAnsi="Times New Roman" w:cs="Times New Roman"/>
          <w:sz w:val="24"/>
          <w:szCs w:val="24"/>
        </w:rPr>
        <w:t xml:space="preserve"> </w:t>
      </w:r>
      <w:r w:rsidRPr="001414BC">
        <w:rPr>
          <w:rFonts w:ascii="Times New Roman" w:hAnsi="Times New Roman" w:cs="Times New Roman"/>
          <w:i/>
          <w:sz w:val="24"/>
          <w:szCs w:val="24"/>
        </w:rPr>
        <w:t>«</w:t>
      </w:r>
      <w:r w:rsidR="008A70F2" w:rsidRPr="001414BC">
        <w:rPr>
          <w:rFonts w:ascii="Times New Roman" w:hAnsi="Times New Roman" w:cs="Times New Roman"/>
          <w:i/>
          <w:sz w:val="24"/>
          <w:szCs w:val="24"/>
        </w:rPr>
        <w:t>Найди пары»</w:t>
      </w:r>
    </w:p>
    <w:p w14:paraId="5CD881A9" w14:textId="03F3ED47" w:rsidR="0060199F" w:rsidRPr="0060199F" w:rsidRDefault="00D40B6B" w:rsidP="00BA521D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522B9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D40B6B">
        <w:rPr>
          <w:rFonts w:ascii="Times New Roman" w:hAnsi="Times New Roman" w:cs="Times New Roman"/>
          <w:sz w:val="24"/>
          <w:szCs w:val="24"/>
        </w:rPr>
        <w:t xml:space="preserve"> развивать внимание, </w:t>
      </w:r>
      <w:r w:rsidR="00B5436B">
        <w:rPr>
          <w:rFonts w:ascii="Times New Roman" w:hAnsi="Times New Roman" w:cs="Times New Roman"/>
          <w:sz w:val="24"/>
          <w:szCs w:val="24"/>
        </w:rPr>
        <w:t>зрительную память, мышление</w:t>
      </w:r>
      <w:r w:rsidRPr="00D40B6B">
        <w:rPr>
          <w:rFonts w:ascii="Times New Roman" w:hAnsi="Times New Roman" w:cs="Times New Roman"/>
          <w:sz w:val="24"/>
          <w:szCs w:val="24"/>
        </w:rPr>
        <w:t>.</w:t>
      </w:r>
      <w:r w:rsidR="00B5436B" w:rsidRPr="00B5436B">
        <w:t xml:space="preserve"> </w:t>
      </w:r>
      <w:r w:rsidR="00F522B9" w:rsidRPr="00F522B9">
        <w:rPr>
          <w:rFonts w:ascii="Times New Roman" w:hAnsi="Times New Roman" w:cs="Times New Roman"/>
          <w:sz w:val="24"/>
          <w:szCs w:val="24"/>
        </w:rPr>
        <w:t>Дети с</w:t>
      </w:r>
      <w:r w:rsidR="00B5436B" w:rsidRPr="00F522B9">
        <w:rPr>
          <w:rFonts w:ascii="Times New Roman" w:hAnsi="Times New Roman" w:cs="Times New Roman"/>
          <w:sz w:val="24"/>
          <w:szCs w:val="24"/>
        </w:rPr>
        <w:t xml:space="preserve"> </w:t>
      </w:r>
      <w:r w:rsidR="00B5436B" w:rsidRPr="00B5436B">
        <w:rPr>
          <w:rFonts w:ascii="Times New Roman" w:hAnsi="Times New Roman" w:cs="Times New Roman"/>
          <w:sz w:val="24"/>
          <w:szCs w:val="24"/>
        </w:rPr>
        <w:t xml:space="preserve">помощью стилуса, </w:t>
      </w:r>
      <w:r w:rsidR="003E00D8">
        <w:rPr>
          <w:rFonts w:ascii="Times New Roman" w:hAnsi="Times New Roman" w:cs="Times New Roman"/>
          <w:sz w:val="24"/>
          <w:szCs w:val="24"/>
        </w:rPr>
        <w:t>последовательно нажима</w:t>
      </w:r>
      <w:r w:rsidR="00F522B9">
        <w:rPr>
          <w:rFonts w:ascii="Times New Roman" w:hAnsi="Times New Roman" w:cs="Times New Roman"/>
          <w:sz w:val="24"/>
          <w:szCs w:val="24"/>
        </w:rPr>
        <w:t>ю</w:t>
      </w:r>
      <w:r w:rsidR="003E00D8">
        <w:rPr>
          <w:rFonts w:ascii="Times New Roman" w:hAnsi="Times New Roman" w:cs="Times New Roman"/>
          <w:sz w:val="24"/>
          <w:szCs w:val="24"/>
        </w:rPr>
        <w:t>т на «пузыри»</w:t>
      </w:r>
      <w:r w:rsidR="00B5436B" w:rsidRPr="00B5436B">
        <w:rPr>
          <w:rFonts w:ascii="Times New Roman" w:hAnsi="Times New Roman" w:cs="Times New Roman"/>
          <w:sz w:val="24"/>
          <w:szCs w:val="24"/>
        </w:rPr>
        <w:t>, запом</w:t>
      </w:r>
      <w:r w:rsidR="00F522B9">
        <w:rPr>
          <w:rFonts w:ascii="Times New Roman" w:hAnsi="Times New Roman" w:cs="Times New Roman"/>
          <w:sz w:val="24"/>
          <w:szCs w:val="24"/>
        </w:rPr>
        <w:t>и</w:t>
      </w:r>
      <w:r w:rsidR="00B5436B" w:rsidRPr="00B5436B">
        <w:rPr>
          <w:rFonts w:ascii="Times New Roman" w:hAnsi="Times New Roman" w:cs="Times New Roman"/>
          <w:sz w:val="24"/>
          <w:szCs w:val="24"/>
        </w:rPr>
        <w:t>н</w:t>
      </w:r>
      <w:r w:rsidR="00F522B9">
        <w:rPr>
          <w:rFonts w:ascii="Times New Roman" w:hAnsi="Times New Roman" w:cs="Times New Roman"/>
          <w:sz w:val="24"/>
          <w:szCs w:val="24"/>
        </w:rPr>
        <w:t>аю</w:t>
      </w:r>
      <w:r w:rsidR="00B5436B" w:rsidRPr="00B5436B">
        <w:rPr>
          <w:rFonts w:ascii="Times New Roman" w:hAnsi="Times New Roman" w:cs="Times New Roman"/>
          <w:sz w:val="24"/>
          <w:szCs w:val="24"/>
        </w:rPr>
        <w:t xml:space="preserve">т </w:t>
      </w:r>
      <w:r w:rsidR="00B5436B">
        <w:rPr>
          <w:rFonts w:ascii="Times New Roman" w:hAnsi="Times New Roman" w:cs="Times New Roman"/>
          <w:sz w:val="24"/>
          <w:szCs w:val="24"/>
        </w:rPr>
        <w:t>предметы</w:t>
      </w:r>
      <w:r w:rsidR="00B5436B" w:rsidRPr="00B5436B">
        <w:rPr>
          <w:rFonts w:ascii="Times New Roman" w:hAnsi="Times New Roman" w:cs="Times New Roman"/>
          <w:sz w:val="24"/>
          <w:szCs w:val="24"/>
        </w:rPr>
        <w:t>, которые находятся под ними. Снова закры</w:t>
      </w:r>
      <w:r w:rsidR="00F522B9">
        <w:rPr>
          <w:rFonts w:ascii="Times New Roman" w:hAnsi="Times New Roman" w:cs="Times New Roman"/>
          <w:sz w:val="24"/>
          <w:szCs w:val="24"/>
        </w:rPr>
        <w:t>ваю</w:t>
      </w:r>
      <w:r w:rsidR="00B5436B" w:rsidRPr="00B5436B">
        <w:rPr>
          <w:rFonts w:ascii="Times New Roman" w:hAnsi="Times New Roman" w:cs="Times New Roman"/>
          <w:sz w:val="24"/>
          <w:szCs w:val="24"/>
        </w:rPr>
        <w:t xml:space="preserve">т изображения </w:t>
      </w:r>
      <w:r w:rsidR="003E00D8">
        <w:rPr>
          <w:rFonts w:ascii="Times New Roman" w:hAnsi="Times New Roman" w:cs="Times New Roman"/>
          <w:sz w:val="24"/>
          <w:szCs w:val="24"/>
        </w:rPr>
        <w:t>нажимая на них стилусом</w:t>
      </w:r>
      <w:r w:rsidR="00B5436B" w:rsidRPr="00B5436B">
        <w:rPr>
          <w:rFonts w:ascii="Times New Roman" w:hAnsi="Times New Roman" w:cs="Times New Roman"/>
          <w:sz w:val="24"/>
          <w:szCs w:val="24"/>
        </w:rPr>
        <w:t xml:space="preserve">. </w:t>
      </w:r>
      <w:r w:rsidR="00F522B9">
        <w:rPr>
          <w:rFonts w:ascii="Times New Roman" w:hAnsi="Times New Roman" w:cs="Times New Roman"/>
          <w:sz w:val="24"/>
          <w:szCs w:val="24"/>
        </w:rPr>
        <w:t>Далее о</w:t>
      </w:r>
      <w:r w:rsidR="00B5436B" w:rsidRPr="00B5436B">
        <w:rPr>
          <w:rFonts w:ascii="Times New Roman" w:hAnsi="Times New Roman" w:cs="Times New Roman"/>
          <w:sz w:val="24"/>
          <w:szCs w:val="24"/>
        </w:rPr>
        <w:t>ткрыва</w:t>
      </w:r>
      <w:r w:rsidR="00F522B9">
        <w:rPr>
          <w:rFonts w:ascii="Times New Roman" w:hAnsi="Times New Roman" w:cs="Times New Roman"/>
          <w:sz w:val="24"/>
          <w:szCs w:val="24"/>
        </w:rPr>
        <w:t>ю</w:t>
      </w:r>
      <w:r w:rsidR="00B5436B" w:rsidRPr="00B5436B">
        <w:rPr>
          <w:rFonts w:ascii="Times New Roman" w:hAnsi="Times New Roman" w:cs="Times New Roman"/>
          <w:sz w:val="24"/>
          <w:szCs w:val="24"/>
        </w:rPr>
        <w:t>т картинки по</w:t>
      </w:r>
      <w:r w:rsidR="004A0E7E">
        <w:rPr>
          <w:rFonts w:ascii="Times New Roman" w:hAnsi="Times New Roman" w:cs="Times New Roman"/>
          <w:sz w:val="24"/>
          <w:szCs w:val="24"/>
        </w:rPr>
        <w:t xml:space="preserve"> три</w:t>
      </w:r>
      <w:r w:rsidR="00B5436B" w:rsidRPr="00B5436B">
        <w:rPr>
          <w:rFonts w:ascii="Times New Roman" w:hAnsi="Times New Roman" w:cs="Times New Roman"/>
          <w:sz w:val="24"/>
          <w:szCs w:val="24"/>
        </w:rPr>
        <w:t>.</w:t>
      </w:r>
    </w:p>
    <w:p w14:paraId="35FBCB88" w14:textId="77777777" w:rsidR="00F522B9" w:rsidRDefault="0060199F" w:rsidP="00BA521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99F">
        <w:rPr>
          <w:rFonts w:ascii="Times New Roman" w:hAnsi="Times New Roman" w:cs="Times New Roman"/>
          <w:i/>
          <w:sz w:val="24"/>
          <w:szCs w:val="24"/>
        </w:rPr>
        <w:t>Страница 15.</w:t>
      </w:r>
      <w:r w:rsidRPr="0060199F">
        <w:rPr>
          <w:rFonts w:ascii="Times New Roman" w:hAnsi="Times New Roman" w:cs="Times New Roman"/>
          <w:sz w:val="24"/>
          <w:szCs w:val="24"/>
        </w:rPr>
        <w:t xml:space="preserve"> </w:t>
      </w:r>
      <w:r w:rsidRPr="003E07FA">
        <w:rPr>
          <w:rFonts w:ascii="Times New Roman" w:hAnsi="Times New Roman" w:cs="Times New Roman"/>
          <w:i/>
          <w:sz w:val="24"/>
          <w:szCs w:val="24"/>
        </w:rPr>
        <w:t>«</w:t>
      </w:r>
      <w:r w:rsidR="008A70F2" w:rsidRPr="003E07FA">
        <w:rPr>
          <w:rFonts w:ascii="Times New Roman" w:hAnsi="Times New Roman" w:cs="Times New Roman"/>
          <w:i/>
          <w:sz w:val="24"/>
          <w:szCs w:val="24"/>
        </w:rPr>
        <w:t>Что сначала, что потом</w:t>
      </w:r>
      <w:r w:rsidRPr="003E07FA">
        <w:rPr>
          <w:rFonts w:ascii="Times New Roman" w:hAnsi="Times New Roman" w:cs="Times New Roman"/>
          <w:i/>
          <w:sz w:val="24"/>
          <w:szCs w:val="24"/>
        </w:rPr>
        <w:t>»</w:t>
      </w:r>
    </w:p>
    <w:p w14:paraId="239F3AA3" w14:textId="6F6CDE57" w:rsidR="0060199F" w:rsidRPr="00C621A2" w:rsidRDefault="00017AC8" w:rsidP="00BA521D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17AC8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017AC8">
        <w:rPr>
          <w:rFonts w:ascii="Times New Roman" w:hAnsi="Times New Roman" w:cs="Times New Roman"/>
          <w:sz w:val="24"/>
          <w:szCs w:val="24"/>
        </w:rPr>
        <w:t xml:space="preserve"> закреплять </w:t>
      </w:r>
      <w:r w:rsidR="00E1733D">
        <w:rPr>
          <w:rFonts w:ascii="Times New Roman" w:hAnsi="Times New Roman" w:cs="Times New Roman"/>
          <w:sz w:val="24"/>
          <w:szCs w:val="24"/>
        </w:rPr>
        <w:t>знания о последовательности</w:t>
      </w:r>
      <w:r w:rsidRPr="00017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чистки зубов</w:t>
      </w:r>
      <w:r w:rsidR="00E1733D">
        <w:rPr>
          <w:rFonts w:ascii="Times New Roman" w:hAnsi="Times New Roman" w:cs="Times New Roman"/>
          <w:sz w:val="24"/>
          <w:szCs w:val="24"/>
        </w:rPr>
        <w:t>, развивать внимание, мышление</w:t>
      </w:r>
      <w:r w:rsidRPr="00017AC8">
        <w:rPr>
          <w:rFonts w:ascii="Times New Roman" w:hAnsi="Times New Roman" w:cs="Times New Roman"/>
          <w:sz w:val="24"/>
          <w:szCs w:val="24"/>
        </w:rPr>
        <w:t>.</w:t>
      </w:r>
      <w:r w:rsidR="00A87D1E">
        <w:rPr>
          <w:rFonts w:ascii="Times New Roman" w:hAnsi="Times New Roman" w:cs="Times New Roman"/>
          <w:sz w:val="24"/>
          <w:szCs w:val="24"/>
        </w:rPr>
        <w:t xml:space="preserve"> </w:t>
      </w:r>
      <w:r w:rsidR="00F522B9">
        <w:rPr>
          <w:rFonts w:ascii="Times New Roman" w:hAnsi="Times New Roman" w:cs="Times New Roman"/>
          <w:sz w:val="24"/>
          <w:szCs w:val="24"/>
        </w:rPr>
        <w:t>Детям надо</w:t>
      </w:r>
      <w:r w:rsidR="00494E24" w:rsidRPr="00C621A2">
        <w:rPr>
          <w:rFonts w:ascii="Times New Roman" w:hAnsi="Times New Roman" w:cs="Times New Roman"/>
          <w:sz w:val="24"/>
          <w:szCs w:val="24"/>
        </w:rPr>
        <w:t xml:space="preserve"> расставить картинки в соответствии с </w:t>
      </w:r>
      <w:r w:rsidR="00E1733D" w:rsidRPr="00C621A2">
        <w:rPr>
          <w:rFonts w:ascii="Times New Roman" w:hAnsi="Times New Roman" w:cs="Times New Roman"/>
          <w:sz w:val="24"/>
          <w:szCs w:val="24"/>
        </w:rPr>
        <w:t>последовательностью чистки зубов</w:t>
      </w:r>
      <w:r w:rsidR="00494E24" w:rsidRPr="00C621A2">
        <w:rPr>
          <w:rFonts w:ascii="Times New Roman" w:hAnsi="Times New Roman" w:cs="Times New Roman"/>
          <w:sz w:val="24"/>
          <w:szCs w:val="24"/>
        </w:rPr>
        <w:t>.</w:t>
      </w:r>
      <w:r w:rsidR="00C621A2" w:rsidRPr="00C621A2">
        <w:t xml:space="preserve"> </w:t>
      </w:r>
      <w:r w:rsidR="00C621A2" w:rsidRPr="00C621A2">
        <w:rPr>
          <w:rFonts w:ascii="Times New Roman" w:hAnsi="Times New Roman" w:cs="Times New Roman"/>
          <w:sz w:val="24"/>
          <w:szCs w:val="24"/>
        </w:rPr>
        <w:t xml:space="preserve">Страница оснащена проверочной областью, дети могут проверить себя, нажав </w:t>
      </w:r>
      <w:r w:rsidR="00C621A2" w:rsidRPr="00F522B9">
        <w:rPr>
          <w:rFonts w:ascii="Times New Roman" w:hAnsi="Times New Roman" w:cs="Times New Roman"/>
          <w:sz w:val="24"/>
          <w:szCs w:val="24"/>
        </w:rPr>
        <w:t>на серый треугольник.</w:t>
      </w:r>
    </w:p>
    <w:p w14:paraId="05DBBC59" w14:textId="77777777" w:rsidR="00F522B9" w:rsidRDefault="0060199F" w:rsidP="00BA521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99F">
        <w:rPr>
          <w:rFonts w:ascii="Times New Roman" w:hAnsi="Times New Roman" w:cs="Times New Roman"/>
          <w:i/>
          <w:sz w:val="24"/>
          <w:szCs w:val="24"/>
        </w:rPr>
        <w:t>Страница 16</w:t>
      </w:r>
      <w:r w:rsidRPr="003E07FA">
        <w:rPr>
          <w:rFonts w:ascii="Times New Roman" w:hAnsi="Times New Roman" w:cs="Times New Roman"/>
          <w:i/>
          <w:sz w:val="24"/>
          <w:szCs w:val="24"/>
        </w:rPr>
        <w:t>. «</w:t>
      </w:r>
      <w:r w:rsidR="008A70F2" w:rsidRPr="003E07FA">
        <w:rPr>
          <w:rFonts w:ascii="Times New Roman" w:hAnsi="Times New Roman" w:cs="Times New Roman"/>
          <w:i/>
          <w:sz w:val="24"/>
          <w:szCs w:val="24"/>
        </w:rPr>
        <w:t>Найди отличия</w:t>
      </w:r>
      <w:r w:rsidRPr="003E07FA">
        <w:rPr>
          <w:rFonts w:ascii="Times New Roman" w:hAnsi="Times New Roman" w:cs="Times New Roman"/>
          <w:i/>
          <w:sz w:val="24"/>
          <w:szCs w:val="24"/>
        </w:rPr>
        <w:t>»</w:t>
      </w:r>
    </w:p>
    <w:p w14:paraId="48C9E47C" w14:textId="60966CE0" w:rsidR="0060199F" w:rsidRPr="0060199F" w:rsidRDefault="001414BC" w:rsidP="00BA521D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82FC3"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развивать </w:t>
      </w:r>
      <w:r w:rsidR="003E00D8">
        <w:rPr>
          <w:rFonts w:ascii="Times New Roman" w:hAnsi="Times New Roman" w:cs="Times New Roman"/>
          <w:sz w:val="24"/>
          <w:szCs w:val="24"/>
        </w:rPr>
        <w:t xml:space="preserve">зрительное </w:t>
      </w:r>
      <w:r>
        <w:rPr>
          <w:rFonts w:ascii="Times New Roman" w:hAnsi="Times New Roman" w:cs="Times New Roman"/>
          <w:sz w:val="24"/>
          <w:szCs w:val="24"/>
        </w:rPr>
        <w:t xml:space="preserve">внимание, умение сравнивать и находить отличия. </w:t>
      </w:r>
      <w:r w:rsidRPr="001414BC">
        <w:rPr>
          <w:rFonts w:ascii="Times New Roman" w:hAnsi="Times New Roman" w:cs="Times New Roman"/>
          <w:sz w:val="24"/>
          <w:szCs w:val="24"/>
        </w:rPr>
        <w:t xml:space="preserve">Детям предлагается </w:t>
      </w:r>
      <w:r w:rsidR="00494E24" w:rsidRPr="001414BC">
        <w:rPr>
          <w:rFonts w:ascii="Times New Roman" w:hAnsi="Times New Roman" w:cs="Times New Roman"/>
          <w:sz w:val="24"/>
          <w:szCs w:val="24"/>
        </w:rPr>
        <w:t>рассм</w:t>
      </w:r>
      <w:r w:rsidRPr="001414BC">
        <w:rPr>
          <w:rFonts w:ascii="Times New Roman" w:hAnsi="Times New Roman" w:cs="Times New Roman"/>
          <w:sz w:val="24"/>
          <w:szCs w:val="24"/>
        </w:rPr>
        <w:t>о</w:t>
      </w:r>
      <w:r w:rsidR="00494E24" w:rsidRPr="001414BC">
        <w:rPr>
          <w:rFonts w:ascii="Times New Roman" w:hAnsi="Times New Roman" w:cs="Times New Roman"/>
          <w:sz w:val="24"/>
          <w:szCs w:val="24"/>
        </w:rPr>
        <w:t>тре</w:t>
      </w:r>
      <w:r w:rsidRPr="001414BC">
        <w:rPr>
          <w:rFonts w:ascii="Times New Roman" w:hAnsi="Times New Roman" w:cs="Times New Roman"/>
          <w:sz w:val="24"/>
          <w:szCs w:val="24"/>
        </w:rPr>
        <w:t>ть</w:t>
      </w:r>
      <w:r w:rsidR="00494E24" w:rsidRPr="001414BC">
        <w:rPr>
          <w:rFonts w:ascii="Times New Roman" w:hAnsi="Times New Roman" w:cs="Times New Roman"/>
          <w:sz w:val="24"/>
          <w:szCs w:val="24"/>
        </w:rPr>
        <w:t xml:space="preserve"> предложенные картинки и сравнивает </w:t>
      </w:r>
      <w:r w:rsidRPr="001414BC">
        <w:rPr>
          <w:rFonts w:ascii="Times New Roman" w:hAnsi="Times New Roman" w:cs="Times New Roman"/>
          <w:sz w:val="24"/>
          <w:szCs w:val="24"/>
        </w:rPr>
        <w:t xml:space="preserve">их, а затем </w:t>
      </w:r>
      <w:r w:rsidR="00494E24" w:rsidRPr="001414BC">
        <w:rPr>
          <w:rFonts w:ascii="Times New Roman" w:hAnsi="Times New Roman" w:cs="Times New Roman"/>
          <w:sz w:val="24"/>
          <w:szCs w:val="24"/>
        </w:rPr>
        <w:t>отме</w:t>
      </w:r>
      <w:r w:rsidRPr="001414BC">
        <w:rPr>
          <w:rFonts w:ascii="Times New Roman" w:hAnsi="Times New Roman" w:cs="Times New Roman"/>
          <w:sz w:val="24"/>
          <w:szCs w:val="24"/>
        </w:rPr>
        <w:t>тить с помощью карандаша места отличия на картинке слева</w:t>
      </w:r>
      <w:r w:rsidR="00494E24" w:rsidRPr="001414BC">
        <w:rPr>
          <w:rFonts w:ascii="Times New Roman" w:hAnsi="Times New Roman" w:cs="Times New Roman"/>
          <w:sz w:val="24"/>
          <w:szCs w:val="24"/>
        </w:rPr>
        <w:t xml:space="preserve">. </w:t>
      </w:r>
      <w:bookmarkStart w:id="3" w:name="_Hlk3577288"/>
      <w:bookmarkStart w:id="4" w:name="_Hlk3485606"/>
      <w:r w:rsidR="00494E24" w:rsidRPr="001414BC">
        <w:rPr>
          <w:rFonts w:ascii="Times New Roman" w:hAnsi="Times New Roman" w:cs="Times New Roman"/>
          <w:sz w:val="24"/>
          <w:szCs w:val="24"/>
        </w:rPr>
        <w:t xml:space="preserve">Страница оснащена проверочной областью, </w:t>
      </w:r>
      <w:r w:rsidRPr="001414BC">
        <w:rPr>
          <w:rFonts w:ascii="Times New Roman" w:hAnsi="Times New Roman" w:cs="Times New Roman"/>
          <w:sz w:val="24"/>
          <w:szCs w:val="24"/>
        </w:rPr>
        <w:t>дети</w:t>
      </w:r>
      <w:r w:rsidR="00494E24" w:rsidRPr="001414BC">
        <w:rPr>
          <w:rFonts w:ascii="Times New Roman" w:hAnsi="Times New Roman" w:cs="Times New Roman"/>
          <w:sz w:val="24"/>
          <w:szCs w:val="24"/>
        </w:rPr>
        <w:t xml:space="preserve"> мо</w:t>
      </w:r>
      <w:r w:rsidRPr="001414BC">
        <w:rPr>
          <w:rFonts w:ascii="Times New Roman" w:hAnsi="Times New Roman" w:cs="Times New Roman"/>
          <w:sz w:val="24"/>
          <w:szCs w:val="24"/>
        </w:rPr>
        <w:t>гу</w:t>
      </w:r>
      <w:r w:rsidR="00494E24" w:rsidRPr="001414BC">
        <w:rPr>
          <w:rFonts w:ascii="Times New Roman" w:hAnsi="Times New Roman" w:cs="Times New Roman"/>
          <w:sz w:val="24"/>
          <w:szCs w:val="24"/>
        </w:rPr>
        <w:t>т проверить себя, нажав на серый треугольник</w:t>
      </w:r>
      <w:r w:rsidRPr="001414BC">
        <w:rPr>
          <w:rFonts w:ascii="Times New Roman" w:hAnsi="Times New Roman" w:cs="Times New Roman"/>
          <w:sz w:val="24"/>
          <w:szCs w:val="24"/>
        </w:rPr>
        <w:t>.</w:t>
      </w:r>
      <w:bookmarkEnd w:id="3"/>
    </w:p>
    <w:bookmarkEnd w:id="4"/>
    <w:p w14:paraId="1FE823AA" w14:textId="77777777" w:rsidR="00F522B9" w:rsidRDefault="0060199F" w:rsidP="00831A4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99F">
        <w:rPr>
          <w:rFonts w:ascii="Times New Roman" w:hAnsi="Times New Roman" w:cs="Times New Roman"/>
          <w:i/>
          <w:sz w:val="24"/>
          <w:szCs w:val="24"/>
        </w:rPr>
        <w:t>Страница 17.</w:t>
      </w:r>
      <w:r w:rsidRPr="0060199F">
        <w:rPr>
          <w:rFonts w:ascii="Times New Roman" w:hAnsi="Times New Roman" w:cs="Times New Roman"/>
          <w:sz w:val="24"/>
          <w:szCs w:val="24"/>
        </w:rPr>
        <w:t xml:space="preserve"> </w:t>
      </w:r>
      <w:r w:rsidRPr="003E07FA">
        <w:rPr>
          <w:rFonts w:ascii="Times New Roman" w:hAnsi="Times New Roman" w:cs="Times New Roman"/>
          <w:i/>
          <w:sz w:val="24"/>
          <w:szCs w:val="24"/>
        </w:rPr>
        <w:t>«</w:t>
      </w:r>
      <w:r w:rsidR="008A70F2" w:rsidRPr="003E07FA">
        <w:rPr>
          <w:rFonts w:ascii="Times New Roman" w:hAnsi="Times New Roman" w:cs="Times New Roman"/>
          <w:i/>
          <w:sz w:val="24"/>
          <w:szCs w:val="24"/>
        </w:rPr>
        <w:t xml:space="preserve">Собери </w:t>
      </w:r>
      <w:proofErr w:type="spellStart"/>
      <w:r w:rsidR="008A70F2" w:rsidRPr="003E07FA">
        <w:rPr>
          <w:rFonts w:ascii="Times New Roman" w:hAnsi="Times New Roman" w:cs="Times New Roman"/>
          <w:i/>
          <w:sz w:val="24"/>
          <w:szCs w:val="24"/>
        </w:rPr>
        <w:t>пазл</w:t>
      </w:r>
      <w:proofErr w:type="spellEnd"/>
      <w:r w:rsidRPr="003E07FA">
        <w:rPr>
          <w:rFonts w:ascii="Times New Roman" w:hAnsi="Times New Roman" w:cs="Times New Roman"/>
          <w:i/>
          <w:sz w:val="24"/>
          <w:szCs w:val="24"/>
        </w:rPr>
        <w:t>»</w:t>
      </w:r>
    </w:p>
    <w:p w14:paraId="7CABB854" w14:textId="098A7646" w:rsidR="0060199F" w:rsidRPr="003E07FA" w:rsidRDefault="00831A4C" w:rsidP="00831A4C">
      <w:pPr>
        <w:jc w:val="both"/>
        <w:rPr>
          <w:rFonts w:ascii="Times New Roman" w:hAnsi="Times New Roman" w:cs="Times New Roman"/>
          <w:sz w:val="24"/>
          <w:szCs w:val="24"/>
        </w:rPr>
      </w:pPr>
      <w:r w:rsidRPr="00482FC3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831A4C">
        <w:rPr>
          <w:rFonts w:ascii="Times New Roman" w:hAnsi="Times New Roman" w:cs="Times New Roman"/>
          <w:sz w:val="24"/>
          <w:szCs w:val="24"/>
        </w:rPr>
        <w:t xml:space="preserve"> развивать целостное восприятие</w:t>
      </w:r>
      <w:r w:rsidR="000C7301">
        <w:rPr>
          <w:rFonts w:ascii="Times New Roman" w:hAnsi="Times New Roman" w:cs="Times New Roman"/>
          <w:sz w:val="24"/>
          <w:szCs w:val="24"/>
        </w:rPr>
        <w:t>, ориентировку в пространстве</w:t>
      </w:r>
      <w:r w:rsidRPr="00831A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A4C">
        <w:rPr>
          <w:rFonts w:ascii="Times New Roman" w:hAnsi="Times New Roman" w:cs="Times New Roman"/>
          <w:sz w:val="24"/>
          <w:szCs w:val="24"/>
        </w:rPr>
        <w:t>Детям предлагается из частей собрать целую картинку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1733D">
        <w:rPr>
          <w:rFonts w:ascii="Times New Roman" w:hAnsi="Times New Roman" w:cs="Times New Roman"/>
          <w:sz w:val="24"/>
          <w:szCs w:val="24"/>
        </w:rPr>
        <w:t>Дети могут проверить себя,</w:t>
      </w:r>
      <w:r w:rsidR="003E07FA">
        <w:rPr>
          <w:rFonts w:ascii="Times New Roman" w:hAnsi="Times New Roman" w:cs="Times New Roman"/>
          <w:sz w:val="24"/>
          <w:szCs w:val="24"/>
        </w:rPr>
        <w:t xml:space="preserve"> вытянув за Зубик целую </w:t>
      </w:r>
      <w:r w:rsidR="003E07FA" w:rsidRPr="003E07FA">
        <w:rPr>
          <w:rFonts w:ascii="Times New Roman" w:hAnsi="Times New Roman" w:cs="Times New Roman"/>
          <w:sz w:val="24"/>
          <w:szCs w:val="24"/>
        </w:rPr>
        <w:t>картинку</w:t>
      </w:r>
      <w:r w:rsidR="00494E24" w:rsidRPr="003E07FA">
        <w:rPr>
          <w:rFonts w:ascii="Times New Roman" w:hAnsi="Times New Roman" w:cs="Times New Roman"/>
          <w:sz w:val="24"/>
          <w:szCs w:val="24"/>
        </w:rPr>
        <w:t>.</w:t>
      </w:r>
    </w:p>
    <w:p w14:paraId="6EBC8A54" w14:textId="0044DC94" w:rsidR="002447D0" w:rsidRDefault="0060199F" w:rsidP="00BA521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99F">
        <w:rPr>
          <w:rFonts w:ascii="Times New Roman" w:hAnsi="Times New Roman" w:cs="Times New Roman"/>
          <w:i/>
          <w:sz w:val="24"/>
          <w:szCs w:val="24"/>
        </w:rPr>
        <w:t>Страница 18</w:t>
      </w:r>
      <w:r w:rsidRPr="003E07FA">
        <w:rPr>
          <w:rFonts w:ascii="Times New Roman" w:hAnsi="Times New Roman" w:cs="Times New Roman"/>
          <w:i/>
          <w:sz w:val="24"/>
          <w:szCs w:val="24"/>
        </w:rPr>
        <w:t>. «</w:t>
      </w:r>
      <w:r w:rsidR="008A70F2" w:rsidRPr="003E07FA">
        <w:rPr>
          <w:rFonts w:ascii="Times New Roman" w:hAnsi="Times New Roman" w:cs="Times New Roman"/>
          <w:i/>
          <w:sz w:val="24"/>
          <w:szCs w:val="24"/>
        </w:rPr>
        <w:t>Обведи по точкам</w:t>
      </w:r>
      <w:r w:rsidRPr="003E07FA">
        <w:rPr>
          <w:rFonts w:ascii="Times New Roman" w:hAnsi="Times New Roman" w:cs="Times New Roman"/>
          <w:i/>
          <w:sz w:val="24"/>
          <w:szCs w:val="24"/>
        </w:rPr>
        <w:t>»</w:t>
      </w:r>
    </w:p>
    <w:p w14:paraId="326BCEB2" w14:textId="74044F04" w:rsidR="0060199F" w:rsidRPr="003E07FA" w:rsidRDefault="00482FC3" w:rsidP="00BA521D">
      <w:pPr>
        <w:jc w:val="both"/>
        <w:rPr>
          <w:rFonts w:ascii="Times New Roman" w:hAnsi="Times New Roman" w:cs="Times New Roman"/>
          <w:sz w:val="24"/>
          <w:szCs w:val="24"/>
        </w:rPr>
      </w:pPr>
      <w:r w:rsidRPr="00482FC3"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звивать мелкую моторику рук, координацию</w:t>
      </w:r>
      <w:r w:rsidR="003E00D8">
        <w:rPr>
          <w:rFonts w:ascii="Times New Roman" w:hAnsi="Times New Roman" w:cs="Times New Roman"/>
          <w:sz w:val="24"/>
          <w:szCs w:val="24"/>
        </w:rPr>
        <w:t>, внимание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E07FA" w:rsidRPr="003E07FA">
        <w:rPr>
          <w:rFonts w:ascii="Times New Roman" w:hAnsi="Times New Roman" w:cs="Times New Roman"/>
          <w:sz w:val="24"/>
          <w:szCs w:val="24"/>
        </w:rPr>
        <w:t>Дети обводят Весёлый зубик по точкам</w:t>
      </w:r>
      <w:r w:rsidR="002447D0">
        <w:rPr>
          <w:rFonts w:ascii="Times New Roman" w:hAnsi="Times New Roman" w:cs="Times New Roman"/>
          <w:sz w:val="24"/>
          <w:szCs w:val="24"/>
        </w:rPr>
        <w:t>,</w:t>
      </w:r>
      <w:r w:rsidR="003E07FA" w:rsidRPr="003E07FA">
        <w:rPr>
          <w:rFonts w:ascii="Times New Roman" w:hAnsi="Times New Roman" w:cs="Times New Roman"/>
          <w:sz w:val="24"/>
          <w:szCs w:val="24"/>
        </w:rPr>
        <w:t xml:space="preserve"> выбрав в инструментах </w:t>
      </w:r>
      <w:proofErr w:type="spellStart"/>
      <w:r w:rsidR="004A0E7E">
        <w:rPr>
          <w:rFonts w:ascii="Times New Roman" w:hAnsi="Times New Roman" w:cs="Times New Roman"/>
          <w:sz w:val="24"/>
          <w:szCs w:val="24"/>
          <w:lang w:val="en-US"/>
        </w:rPr>
        <w:t>Mimio</w:t>
      </w:r>
      <w:proofErr w:type="spellEnd"/>
      <w:r w:rsidR="003E00D8" w:rsidRPr="003E00D8">
        <w:rPr>
          <w:rFonts w:ascii="Times New Roman" w:hAnsi="Times New Roman" w:cs="Times New Roman"/>
          <w:sz w:val="24"/>
          <w:szCs w:val="24"/>
        </w:rPr>
        <w:t xml:space="preserve"> </w:t>
      </w:r>
      <w:r w:rsidR="003E07FA" w:rsidRPr="003E07FA">
        <w:rPr>
          <w:rFonts w:ascii="Times New Roman" w:hAnsi="Times New Roman" w:cs="Times New Roman"/>
          <w:sz w:val="24"/>
          <w:szCs w:val="24"/>
        </w:rPr>
        <w:t>маркер или карандаш.</w:t>
      </w:r>
    </w:p>
    <w:p w14:paraId="1D42CFA3" w14:textId="77777777" w:rsidR="002447D0" w:rsidRDefault="0060199F" w:rsidP="00BA521D">
      <w:pPr>
        <w:jc w:val="both"/>
        <w:rPr>
          <w:rFonts w:ascii="Times New Roman" w:hAnsi="Times New Roman" w:cs="Times New Roman"/>
          <w:sz w:val="24"/>
          <w:szCs w:val="24"/>
        </w:rPr>
      </w:pPr>
      <w:r w:rsidRPr="0060199F">
        <w:rPr>
          <w:rFonts w:ascii="Times New Roman" w:hAnsi="Times New Roman" w:cs="Times New Roman"/>
          <w:i/>
          <w:sz w:val="24"/>
          <w:szCs w:val="24"/>
        </w:rPr>
        <w:lastRenderedPageBreak/>
        <w:t>Страница 19.</w:t>
      </w:r>
      <w:r w:rsidRPr="006019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43AD75" w14:textId="0F25801B" w:rsidR="0060199F" w:rsidRPr="0060199F" w:rsidRDefault="006C4F49" w:rsidP="00BA5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прощание Незнайка предлагает посмотреть с ним мультфильм «Королева Зубная Щётка». Чтобы посмотреть мультфильм надо нажать на телевизор и по гиперссылке перейти в интернет. </w:t>
      </w:r>
      <w:r w:rsidR="002447D0">
        <w:rPr>
          <w:rFonts w:ascii="Times New Roman" w:hAnsi="Times New Roman" w:cs="Times New Roman"/>
          <w:sz w:val="24"/>
          <w:szCs w:val="24"/>
        </w:rPr>
        <w:t>Если нажать на Незнайку появляется надпись «До встречи, ребята!»</w:t>
      </w:r>
    </w:p>
    <w:p w14:paraId="7A5C1B37" w14:textId="77777777" w:rsidR="008C4E00" w:rsidRPr="0060199F" w:rsidRDefault="008C4E00">
      <w:pPr>
        <w:rPr>
          <w:rFonts w:ascii="Times New Roman" w:hAnsi="Times New Roman" w:cs="Times New Roman"/>
          <w:sz w:val="24"/>
          <w:szCs w:val="24"/>
        </w:rPr>
      </w:pPr>
    </w:p>
    <w:sectPr w:rsidR="008C4E00" w:rsidRPr="0060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E166F"/>
    <w:multiLevelType w:val="hybridMultilevel"/>
    <w:tmpl w:val="AC5E1F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00"/>
    <w:rsid w:val="00017AC8"/>
    <w:rsid w:val="000817C1"/>
    <w:rsid w:val="000C7301"/>
    <w:rsid w:val="001414BC"/>
    <w:rsid w:val="002447D0"/>
    <w:rsid w:val="003E00D8"/>
    <w:rsid w:val="003E07FA"/>
    <w:rsid w:val="0046246A"/>
    <w:rsid w:val="00482FC3"/>
    <w:rsid w:val="00494E24"/>
    <w:rsid w:val="004A0E7E"/>
    <w:rsid w:val="004A41EE"/>
    <w:rsid w:val="004F2DF1"/>
    <w:rsid w:val="004F7706"/>
    <w:rsid w:val="00556F9E"/>
    <w:rsid w:val="00593E9D"/>
    <w:rsid w:val="0060199F"/>
    <w:rsid w:val="006C4F49"/>
    <w:rsid w:val="00724C8C"/>
    <w:rsid w:val="0077127E"/>
    <w:rsid w:val="00831A4C"/>
    <w:rsid w:val="008A70F2"/>
    <w:rsid w:val="008C4E00"/>
    <w:rsid w:val="009301A3"/>
    <w:rsid w:val="00955900"/>
    <w:rsid w:val="00A70866"/>
    <w:rsid w:val="00A87D1E"/>
    <w:rsid w:val="00AC1E2F"/>
    <w:rsid w:val="00AF280E"/>
    <w:rsid w:val="00B5436B"/>
    <w:rsid w:val="00BA521D"/>
    <w:rsid w:val="00C621A2"/>
    <w:rsid w:val="00D40B6B"/>
    <w:rsid w:val="00E1733D"/>
    <w:rsid w:val="00F522B9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8DDEC"/>
  <w15:chartTrackingRefBased/>
  <w15:docId w15:val="{2D35DE37-EAA7-4AEA-94C2-29BFB24E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1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Дудина</dc:creator>
  <cp:keywords/>
  <dc:description/>
  <cp:lastModifiedBy>Ирина</cp:lastModifiedBy>
  <cp:revision>12</cp:revision>
  <dcterms:created xsi:type="dcterms:W3CDTF">2019-03-12T17:04:00Z</dcterms:created>
  <dcterms:modified xsi:type="dcterms:W3CDTF">2019-03-18T07:54:00Z</dcterms:modified>
</cp:coreProperties>
</file>