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A" w:rsidRPr="001506E0" w:rsidRDefault="0026024F" w:rsidP="0026024F">
      <w:pPr>
        <w:spacing w:after="0" w:line="240" w:lineRule="auto"/>
        <w:jc w:val="center"/>
        <w:rPr>
          <w:color w:val="943634" w:themeColor="accent2" w:themeShade="BF"/>
          <w:sz w:val="36"/>
          <w:szCs w:val="28"/>
        </w:rPr>
      </w:pPr>
      <w:r w:rsidRPr="001506E0">
        <w:rPr>
          <w:color w:val="943634" w:themeColor="accent2" w:themeShade="BF"/>
          <w:sz w:val="36"/>
          <w:szCs w:val="28"/>
        </w:rPr>
        <w:t>Методические рекомендации к проекту</w:t>
      </w:r>
    </w:p>
    <w:p w:rsidR="0026024F" w:rsidRDefault="0026024F" w:rsidP="0026024F">
      <w:pPr>
        <w:spacing w:after="0" w:line="240" w:lineRule="auto"/>
        <w:jc w:val="center"/>
        <w:rPr>
          <w:color w:val="00B050"/>
          <w:sz w:val="36"/>
          <w:szCs w:val="28"/>
        </w:rPr>
      </w:pPr>
      <w:r w:rsidRPr="0026024F">
        <w:rPr>
          <w:color w:val="00B050"/>
          <w:sz w:val="36"/>
          <w:szCs w:val="28"/>
        </w:rPr>
        <w:t>«Будьте здоровы!!!»</w:t>
      </w:r>
    </w:p>
    <w:p w:rsidR="0026024F" w:rsidRDefault="0026024F" w:rsidP="0026024F">
      <w:pPr>
        <w:spacing w:after="0" w:line="240" w:lineRule="auto"/>
        <w:jc w:val="center"/>
        <w:rPr>
          <w:color w:val="00B050"/>
          <w:sz w:val="36"/>
          <w:szCs w:val="28"/>
        </w:rPr>
      </w:pPr>
    </w:p>
    <w:p w:rsidR="0026024F" w:rsidRDefault="0026024F" w:rsidP="0026024F">
      <w:pPr>
        <w:spacing w:after="0" w:line="240" w:lineRule="auto"/>
        <w:jc w:val="center"/>
        <w:rPr>
          <w:sz w:val="32"/>
          <w:szCs w:val="28"/>
        </w:rPr>
      </w:pPr>
      <w:r w:rsidRPr="0026024F">
        <w:rPr>
          <w:sz w:val="32"/>
          <w:szCs w:val="28"/>
        </w:rPr>
        <w:t>(Проект создан с помощью системы «</w:t>
      </w:r>
      <w:proofErr w:type="spellStart"/>
      <w:r w:rsidRPr="0026024F">
        <w:rPr>
          <w:sz w:val="32"/>
          <w:szCs w:val="28"/>
          <w:lang w:val="en-US"/>
        </w:rPr>
        <w:t>Mimio</w:t>
      </w:r>
      <w:proofErr w:type="spellEnd"/>
      <w:r w:rsidRPr="0026024F">
        <w:rPr>
          <w:sz w:val="32"/>
          <w:szCs w:val="28"/>
        </w:rPr>
        <w:t xml:space="preserve"> </w:t>
      </w:r>
      <w:r w:rsidRPr="0026024F">
        <w:rPr>
          <w:sz w:val="32"/>
          <w:szCs w:val="28"/>
          <w:lang w:val="en-US"/>
        </w:rPr>
        <w:t>Studio</w:t>
      </w:r>
      <w:r w:rsidRPr="0026024F">
        <w:rPr>
          <w:sz w:val="32"/>
          <w:szCs w:val="28"/>
        </w:rPr>
        <w:t xml:space="preserve">», может использоваться в совместно организованной деятельности </w:t>
      </w:r>
      <w:r w:rsidR="00AE373B">
        <w:rPr>
          <w:sz w:val="32"/>
          <w:szCs w:val="28"/>
        </w:rPr>
        <w:t>с детьми</w:t>
      </w:r>
      <w:r w:rsidRPr="0026024F">
        <w:rPr>
          <w:sz w:val="32"/>
          <w:szCs w:val="28"/>
        </w:rPr>
        <w:t xml:space="preserve"> с тяжелыми нарушениями речи)</w:t>
      </w:r>
    </w:p>
    <w:p w:rsidR="0026024F" w:rsidRDefault="0026024F" w:rsidP="0026024F">
      <w:pPr>
        <w:spacing w:after="0" w:line="240" w:lineRule="auto"/>
        <w:jc w:val="center"/>
        <w:rPr>
          <w:sz w:val="32"/>
          <w:szCs w:val="28"/>
        </w:rPr>
      </w:pPr>
    </w:p>
    <w:p w:rsidR="0026024F" w:rsidRDefault="0026024F" w:rsidP="005002C1">
      <w:pPr>
        <w:spacing w:after="0" w:line="240" w:lineRule="auto"/>
        <w:rPr>
          <w:sz w:val="32"/>
          <w:szCs w:val="28"/>
        </w:rPr>
      </w:pPr>
      <w:r w:rsidRPr="00A2610E">
        <w:rPr>
          <w:b/>
          <w:color w:val="943634" w:themeColor="accent2" w:themeShade="BF"/>
          <w:sz w:val="32"/>
          <w:szCs w:val="28"/>
        </w:rPr>
        <w:t>Автор проекта: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Жилкина</w:t>
      </w:r>
      <w:proofErr w:type="spellEnd"/>
      <w:r>
        <w:rPr>
          <w:sz w:val="32"/>
          <w:szCs w:val="28"/>
        </w:rPr>
        <w:t xml:space="preserve"> Светлана Васильевна, учитель – логопед, ГБДОУ детский сад № 116 комбинированного вида Невского района, Санкт – Петербурга.</w:t>
      </w:r>
    </w:p>
    <w:p w:rsidR="0026024F" w:rsidRDefault="0026024F" w:rsidP="005002C1">
      <w:pPr>
        <w:spacing w:after="0" w:line="240" w:lineRule="auto"/>
        <w:rPr>
          <w:sz w:val="32"/>
          <w:szCs w:val="28"/>
        </w:rPr>
      </w:pPr>
    </w:p>
    <w:p w:rsidR="0026024F" w:rsidRDefault="0026024F" w:rsidP="005002C1">
      <w:pPr>
        <w:spacing w:after="0" w:line="240" w:lineRule="auto"/>
        <w:rPr>
          <w:sz w:val="32"/>
          <w:szCs w:val="28"/>
        </w:rPr>
      </w:pPr>
      <w:r w:rsidRPr="00A2610E">
        <w:rPr>
          <w:b/>
          <w:color w:val="943634" w:themeColor="accent2" w:themeShade="BF"/>
          <w:sz w:val="32"/>
          <w:szCs w:val="28"/>
        </w:rPr>
        <w:t>Тип проекта:</w:t>
      </w:r>
      <w:r>
        <w:rPr>
          <w:sz w:val="32"/>
          <w:szCs w:val="28"/>
        </w:rPr>
        <w:t xml:space="preserve">  для дошкольников.</w:t>
      </w:r>
    </w:p>
    <w:p w:rsidR="0026024F" w:rsidRDefault="0026024F" w:rsidP="005002C1">
      <w:pPr>
        <w:spacing w:after="0" w:line="240" w:lineRule="auto"/>
        <w:rPr>
          <w:sz w:val="32"/>
          <w:szCs w:val="28"/>
        </w:rPr>
      </w:pPr>
    </w:p>
    <w:p w:rsidR="0026024F" w:rsidRDefault="0026024F" w:rsidP="005002C1">
      <w:pPr>
        <w:spacing w:after="0" w:line="240" w:lineRule="auto"/>
        <w:rPr>
          <w:sz w:val="32"/>
          <w:szCs w:val="28"/>
        </w:rPr>
      </w:pPr>
      <w:r w:rsidRPr="00A2610E">
        <w:rPr>
          <w:b/>
          <w:color w:val="943634" w:themeColor="accent2" w:themeShade="BF"/>
          <w:sz w:val="32"/>
          <w:szCs w:val="28"/>
        </w:rPr>
        <w:t>Преподаватель курса:</w:t>
      </w:r>
      <w:r w:rsidR="004E6FA4">
        <w:rPr>
          <w:b/>
          <w:color w:val="943634" w:themeColor="accent2" w:themeShade="BF"/>
          <w:sz w:val="32"/>
          <w:szCs w:val="28"/>
          <w:u w:val="single"/>
        </w:rPr>
        <w:t xml:space="preserve"> </w:t>
      </w:r>
      <w:proofErr w:type="spellStart"/>
      <w:r w:rsidRPr="0026024F">
        <w:rPr>
          <w:sz w:val="32"/>
          <w:szCs w:val="28"/>
        </w:rPr>
        <w:t>Горлицкая</w:t>
      </w:r>
      <w:proofErr w:type="spellEnd"/>
      <w:r w:rsidRPr="0026024F">
        <w:rPr>
          <w:sz w:val="32"/>
          <w:szCs w:val="28"/>
        </w:rPr>
        <w:t xml:space="preserve"> София Израилевна</w:t>
      </w:r>
      <w:r>
        <w:rPr>
          <w:sz w:val="32"/>
          <w:szCs w:val="28"/>
        </w:rPr>
        <w:t>.</w:t>
      </w:r>
    </w:p>
    <w:p w:rsidR="0026024F" w:rsidRDefault="0026024F" w:rsidP="005002C1">
      <w:pPr>
        <w:spacing w:after="0" w:line="240" w:lineRule="auto"/>
        <w:rPr>
          <w:sz w:val="32"/>
          <w:szCs w:val="28"/>
        </w:rPr>
      </w:pPr>
    </w:p>
    <w:p w:rsidR="0026024F" w:rsidRPr="0026024F" w:rsidRDefault="0026024F" w:rsidP="005002C1">
      <w:pPr>
        <w:spacing w:after="0" w:line="240" w:lineRule="auto"/>
        <w:rPr>
          <w:sz w:val="32"/>
          <w:szCs w:val="28"/>
        </w:rPr>
      </w:pPr>
      <w:r w:rsidRPr="00A2610E">
        <w:rPr>
          <w:b/>
          <w:color w:val="943634" w:themeColor="accent2" w:themeShade="BF"/>
          <w:sz w:val="32"/>
          <w:szCs w:val="28"/>
        </w:rPr>
        <w:t>Возраст:</w:t>
      </w:r>
      <w:r>
        <w:rPr>
          <w:sz w:val="32"/>
          <w:szCs w:val="28"/>
        </w:rPr>
        <w:t xml:space="preserve"> старший, подготовительный возраст (5-7 лет), </w:t>
      </w:r>
      <w:r w:rsidR="001506E0">
        <w:rPr>
          <w:sz w:val="32"/>
          <w:szCs w:val="28"/>
        </w:rPr>
        <w:t>группы компенсирующей направленности для детей с</w:t>
      </w:r>
      <w:r w:rsidR="004E6FA4">
        <w:rPr>
          <w:sz w:val="32"/>
          <w:szCs w:val="28"/>
        </w:rPr>
        <w:t xml:space="preserve"> речевыми нарушениями</w:t>
      </w:r>
      <w:r w:rsidR="001506E0">
        <w:rPr>
          <w:sz w:val="32"/>
          <w:szCs w:val="28"/>
        </w:rPr>
        <w:t>.</w:t>
      </w:r>
    </w:p>
    <w:p w:rsidR="0026024F" w:rsidRDefault="0026024F" w:rsidP="005002C1">
      <w:pPr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26024F" w:rsidRDefault="001506E0" w:rsidP="005002C1">
      <w:pPr>
        <w:spacing w:after="0" w:line="240" w:lineRule="auto"/>
        <w:rPr>
          <w:sz w:val="32"/>
          <w:szCs w:val="28"/>
        </w:rPr>
      </w:pPr>
      <w:proofErr w:type="gramStart"/>
      <w:r w:rsidRPr="00A2610E">
        <w:rPr>
          <w:b/>
          <w:color w:val="943634" w:themeColor="accent2" w:themeShade="BF"/>
          <w:sz w:val="32"/>
          <w:szCs w:val="28"/>
        </w:rPr>
        <w:t>Образовательные области:</w:t>
      </w:r>
      <w:r>
        <w:rPr>
          <w:color w:val="943634" w:themeColor="accent2" w:themeShade="BF"/>
          <w:sz w:val="32"/>
          <w:szCs w:val="28"/>
        </w:rPr>
        <w:t xml:space="preserve">  </w:t>
      </w:r>
      <w:r>
        <w:rPr>
          <w:sz w:val="32"/>
          <w:szCs w:val="28"/>
        </w:rPr>
        <w:t>речевое развитие,</w:t>
      </w:r>
      <w:r w:rsidR="00854111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социально – коммуникативное развитие, познавательное развитие, физическое развитие, </w:t>
      </w:r>
      <w:r w:rsidR="00854111">
        <w:rPr>
          <w:sz w:val="32"/>
          <w:szCs w:val="28"/>
        </w:rPr>
        <w:t xml:space="preserve"> художественно – эстетическое развитие.</w:t>
      </w:r>
      <w:proofErr w:type="gramEnd"/>
    </w:p>
    <w:p w:rsidR="001506E0" w:rsidRPr="00A2610E" w:rsidRDefault="001506E0" w:rsidP="005002C1">
      <w:pPr>
        <w:spacing w:after="0" w:line="240" w:lineRule="auto"/>
        <w:rPr>
          <w:sz w:val="32"/>
          <w:szCs w:val="28"/>
        </w:rPr>
      </w:pPr>
    </w:p>
    <w:p w:rsidR="001506E0" w:rsidRDefault="001506E0" w:rsidP="005002C1">
      <w:pPr>
        <w:spacing w:after="0" w:line="240" w:lineRule="auto"/>
        <w:rPr>
          <w:sz w:val="32"/>
          <w:szCs w:val="28"/>
        </w:rPr>
      </w:pPr>
      <w:r w:rsidRPr="00A2610E">
        <w:rPr>
          <w:b/>
          <w:color w:val="943634" w:themeColor="accent2" w:themeShade="BF"/>
          <w:sz w:val="32"/>
          <w:szCs w:val="28"/>
        </w:rPr>
        <w:t>Проект содержит 25 страниц.</w:t>
      </w:r>
      <w:r>
        <w:rPr>
          <w:b/>
          <w:sz w:val="32"/>
          <w:szCs w:val="28"/>
          <w:u w:val="single"/>
        </w:rPr>
        <w:t xml:space="preserve"> </w:t>
      </w:r>
      <w:r w:rsidRPr="001506E0">
        <w:rPr>
          <w:sz w:val="32"/>
          <w:szCs w:val="28"/>
        </w:rPr>
        <w:t>Каждая страница оснащена гиперссылками:</w:t>
      </w:r>
    </w:p>
    <w:p w:rsidR="001506E0" w:rsidRPr="00A2610E" w:rsidRDefault="001506E0" w:rsidP="005002C1">
      <w:pPr>
        <w:spacing w:after="0" w:line="240" w:lineRule="auto"/>
        <w:rPr>
          <w:b/>
          <w:sz w:val="32"/>
          <w:szCs w:val="28"/>
        </w:rPr>
      </w:pPr>
      <w:r w:rsidRPr="00A2610E">
        <w:rPr>
          <w:b/>
          <w:color w:val="943634" w:themeColor="accent2" w:themeShade="BF"/>
          <w:sz w:val="32"/>
          <w:szCs w:val="28"/>
        </w:rPr>
        <w:t>Значение символов на страницах проекта</w:t>
      </w:r>
    </w:p>
    <w:p w:rsidR="001506E0" w:rsidRDefault="001506E0" w:rsidP="005002C1">
      <w:pPr>
        <w:spacing w:after="0" w:line="240" w:lineRule="auto"/>
        <w:rPr>
          <w:b/>
          <w:i/>
          <w:sz w:val="32"/>
          <w:szCs w:val="28"/>
        </w:rPr>
      </w:pPr>
      <w:r w:rsidRPr="001506E0">
        <w:rPr>
          <w:b/>
          <w:i/>
          <w:sz w:val="32"/>
          <w:szCs w:val="28"/>
        </w:rPr>
        <w:t>Общие для всех страниц символы:</w:t>
      </w:r>
    </w:p>
    <w:p w:rsidR="00641D99" w:rsidRDefault="00641D99" w:rsidP="00641D99">
      <w:pPr>
        <w:spacing w:after="0" w:line="240" w:lineRule="auto"/>
        <w:ind w:left="360"/>
        <w:rPr>
          <w:noProof/>
          <w:lang w:eastAsia="ru-RU"/>
        </w:rPr>
      </w:pPr>
    </w:p>
    <w:p w:rsidR="00641D99" w:rsidRDefault="00641D99" w:rsidP="00641D99">
      <w:pPr>
        <w:spacing w:after="0" w:line="240" w:lineRule="auto"/>
        <w:rPr>
          <w:noProof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5478" cy="395478"/>
            <wp:effectExtent l="19050" t="0" r="4572" b="0"/>
            <wp:docPr id="2" name="Рисунок 2" descr="C:\Users\Олкг\Desktop\Курсы\мимио\мимио проект\готовые картинки\post-448135-1386161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кг\Desktop\Курсы\мимио\мимио проект\готовые картинки\post-448135-13861611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68" cy="39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28"/>
          <w:lang w:eastAsia="ru-RU"/>
        </w:rPr>
        <w:t>- переход на следующую страницу</w:t>
      </w:r>
    </w:p>
    <w:p w:rsidR="00641D99" w:rsidRDefault="00641D99" w:rsidP="00641D99">
      <w:pPr>
        <w:spacing w:after="0" w:line="240" w:lineRule="auto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409194" cy="409194"/>
            <wp:effectExtent l="19050" t="0" r="0" b="0"/>
            <wp:docPr id="6" name="Рисунок 6" descr="C:\Users\Олкг\Desktop\Курсы\мимио\мимио проект\готовые картинки\post-448135-1386161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кг\Desktop\Курсы\мимио\мимио проект\готовые картинки\post-448135-13861611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192" cy="41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-</w:t>
      </w:r>
      <w:r w:rsidR="005002C1">
        <w:rPr>
          <w:sz w:val="32"/>
          <w:szCs w:val="28"/>
        </w:rPr>
        <w:t xml:space="preserve"> </w:t>
      </w:r>
      <w:r>
        <w:rPr>
          <w:sz w:val="32"/>
          <w:szCs w:val="28"/>
        </w:rPr>
        <w:t>переход на предыдущую страницу</w:t>
      </w:r>
    </w:p>
    <w:p w:rsidR="001506E0" w:rsidRDefault="00641D99" w:rsidP="00641D99">
      <w:pPr>
        <w:tabs>
          <w:tab w:val="left" w:pos="1230"/>
        </w:tabs>
        <w:rPr>
          <w:sz w:val="32"/>
          <w:szCs w:val="28"/>
        </w:rPr>
      </w:pPr>
      <w:r w:rsidRPr="00641D99">
        <w:rPr>
          <w:noProof/>
          <w:sz w:val="32"/>
          <w:szCs w:val="28"/>
          <w:lang w:eastAsia="ru-RU"/>
        </w:rPr>
        <w:drawing>
          <wp:inline distT="0" distB="0" distL="0" distR="0">
            <wp:extent cx="407670" cy="640622"/>
            <wp:effectExtent l="19050" t="0" r="0" b="0"/>
            <wp:docPr id="4" name="Рисунок 1" descr="C:\Users\Олкг\Desktop\Курсы\мимио\мимио проект\готовые картинки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кг\Desktop\Курсы\мимио\мимио проект\готовые картинки\h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1" cy="63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- переход на страницу «Содержание» с любой страницы</w:t>
      </w:r>
    </w:p>
    <w:p w:rsidR="005002C1" w:rsidRDefault="00CE1DD9" w:rsidP="005002C1">
      <w:pPr>
        <w:tabs>
          <w:tab w:val="left" w:pos="3053"/>
        </w:tabs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.15pt;margin-top:9.2pt;width:128.2pt;height:46.4pt;z-index:251658240" fillcolor="#eeece1 [3214]" strokecolor="#938953 [1614]">
            <v:fill color2="#f9f8f3"/>
            <o:extrusion v:ext="view" on="t" rotationangle="-25,-25" viewpoint="0,0" viewpointorigin="0,0" skewangle="0" skewamt="0" lightposition="-50000,50000" lightposition2="50000" type="perspective"/>
          </v:shape>
        </w:pict>
      </w:r>
      <w:r w:rsidR="005002C1">
        <w:rPr>
          <w:sz w:val="32"/>
          <w:szCs w:val="28"/>
        </w:rPr>
        <w:tab/>
        <w:t xml:space="preserve">- выдвижная область описания задания </w:t>
      </w:r>
    </w:p>
    <w:p w:rsidR="005002C1" w:rsidRDefault="005002C1" w:rsidP="005002C1">
      <w:pPr>
        <w:tabs>
          <w:tab w:val="left" w:pos="3053"/>
        </w:tabs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                                 (открывается нажатием на серый треугольник)</w:t>
      </w:r>
    </w:p>
    <w:p w:rsidR="005002C1" w:rsidRDefault="005002C1" w:rsidP="005002C1">
      <w:pPr>
        <w:tabs>
          <w:tab w:val="left" w:pos="3053"/>
        </w:tabs>
        <w:rPr>
          <w:b/>
          <w:sz w:val="36"/>
          <w:szCs w:val="28"/>
          <w:u w:val="single"/>
        </w:rPr>
      </w:pPr>
      <w:r w:rsidRPr="005002C1">
        <w:rPr>
          <w:b/>
          <w:sz w:val="36"/>
          <w:szCs w:val="28"/>
          <w:u w:val="single"/>
        </w:rPr>
        <w:t>Проект «Буд</w:t>
      </w:r>
      <w:r w:rsidR="000710AB">
        <w:rPr>
          <w:b/>
          <w:sz w:val="36"/>
          <w:szCs w:val="28"/>
          <w:u w:val="single"/>
        </w:rPr>
        <w:t>ьте здоровы!!!» затрагивает пять образовательных областей</w:t>
      </w:r>
      <w:r w:rsidRPr="005002C1">
        <w:rPr>
          <w:b/>
          <w:sz w:val="36"/>
          <w:szCs w:val="28"/>
          <w:u w:val="single"/>
        </w:rPr>
        <w:t>:</w:t>
      </w:r>
    </w:p>
    <w:p w:rsidR="005002C1" w:rsidRPr="008D0313" w:rsidRDefault="0084505C" w:rsidP="008D0313">
      <w:pPr>
        <w:pStyle w:val="a5"/>
        <w:numPr>
          <w:ilvl w:val="0"/>
          <w:numId w:val="2"/>
        </w:numPr>
        <w:tabs>
          <w:tab w:val="left" w:pos="3053"/>
        </w:tabs>
        <w:rPr>
          <w:sz w:val="32"/>
          <w:szCs w:val="28"/>
        </w:rPr>
      </w:pPr>
      <w:r w:rsidRPr="008D0313">
        <w:rPr>
          <w:sz w:val="32"/>
          <w:szCs w:val="28"/>
        </w:rPr>
        <w:t>Речевое развитие</w:t>
      </w:r>
    </w:p>
    <w:p w:rsidR="005002C1" w:rsidRPr="008D0313" w:rsidRDefault="0084505C" w:rsidP="008D0313">
      <w:pPr>
        <w:pStyle w:val="a5"/>
        <w:numPr>
          <w:ilvl w:val="0"/>
          <w:numId w:val="2"/>
        </w:numPr>
        <w:tabs>
          <w:tab w:val="left" w:pos="3053"/>
        </w:tabs>
        <w:rPr>
          <w:sz w:val="32"/>
          <w:szCs w:val="28"/>
        </w:rPr>
      </w:pPr>
      <w:r w:rsidRPr="008D0313">
        <w:rPr>
          <w:sz w:val="32"/>
          <w:szCs w:val="28"/>
        </w:rPr>
        <w:t>Познавательное развитие</w:t>
      </w:r>
    </w:p>
    <w:p w:rsidR="0084505C" w:rsidRPr="008D0313" w:rsidRDefault="004B6E89" w:rsidP="008D0313">
      <w:pPr>
        <w:pStyle w:val="a5"/>
        <w:numPr>
          <w:ilvl w:val="0"/>
          <w:numId w:val="2"/>
        </w:numPr>
        <w:tabs>
          <w:tab w:val="left" w:pos="3053"/>
        </w:tabs>
        <w:rPr>
          <w:sz w:val="32"/>
          <w:szCs w:val="28"/>
        </w:rPr>
      </w:pPr>
      <w:r>
        <w:rPr>
          <w:sz w:val="32"/>
          <w:szCs w:val="28"/>
        </w:rPr>
        <w:t>Художественно – эстетическое развитие</w:t>
      </w:r>
    </w:p>
    <w:p w:rsidR="0084505C" w:rsidRPr="008D0313" w:rsidRDefault="0084505C" w:rsidP="008D0313">
      <w:pPr>
        <w:pStyle w:val="a5"/>
        <w:numPr>
          <w:ilvl w:val="0"/>
          <w:numId w:val="2"/>
        </w:numPr>
        <w:rPr>
          <w:sz w:val="32"/>
          <w:szCs w:val="28"/>
        </w:rPr>
      </w:pPr>
      <w:r w:rsidRPr="008D0313">
        <w:rPr>
          <w:sz w:val="32"/>
          <w:szCs w:val="28"/>
        </w:rPr>
        <w:t>Социально – коммуникативное развитие</w:t>
      </w:r>
    </w:p>
    <w:p w:rsidR="005002C1" w:rsidRPr="008D0313" w:rsidRDefault="0084505C" w:rsidP="008D0313">
      <w:pPr>
        <w:pStyle w:val="a5"/>
        <w:numPr>
          <w:ilvl w:val="0"/>
          <w:numId w:val="2"/>
        </w:numPr>
        <w:rPr>
          <w:sz w:val="32"/>
          <w:szCs w:val="28"/>
        </w:rPr>
      </w:pPr>
      <w:r w:rsidRPr="008D0313">
        <w:rPr>
          <w:sz w:val="32"/>
          <w:szCs w:val="28"/>
        </w:rPr>
        <w:t>Физическое развитие</w:t>
      </w:r>
    </w:p>
    <w:p w:rsidR="0084505C" w:rsidRDefault="0084505C" w:rsidP="0084505C">
      <w:pPr>
        <w:rPr>
          <w:b/>
          <w:color w:val="943634" w:themeColor="accent2" w:themeShade="BF"/>
          <w:sz w:val="40"/>
          <w:szCs w:val="28"/>
          <w:u w:val="single"/>
        </w:rPr>
      </w:pPr>
      <w:r w:rsidRPr="0084505C">
        <w:rPr>
          <w:b/>
          <w:color w:val="943634" w:themeColor="accent2" w:themeShade="BF"/>
          <w:sz w:val="40"/>
          <w:szCs w:val="28"/>
          <w:u w:val="single"/>
        </w:rPr>
        <w:t>Цель проекта:</w:t>
      </w:r>
    </w:p>
    <w:p w:rsidR="00854111" w:rsidRPr="00854111" w:rsidRDefault="00854111" w:rsidP="0084505C">
      <w:pPr>
        <w:rPr>
          <w:rFonts w:eastAsia="Times New Roman" w:cs="Times New Roman"/>
          <w:sz w:val="32"/>
          <w:szCs w:val="32"/>
          <w:lang w:eastAsia="ru-RU"/>
        </w:rPr>
      </w:pPr>
      <w:r w:rsidRPr="00854111">
        <w:rPr>
          <w:rFonts w:eastAsia="Times New Roman" w:cs="Times New Roman"/>
          <w:sz w:val="32"/>
          <w:szCs w:val="32"/>
          <w:lang w:eastAsia="ru-RU"/>
        </w:rPr>
        <w:t xml:space="preserve">Формировать </w:t>
      </w:r>
      <w:r w:rsidR="004B6E89">
        <w:rPr>
          <w:rFonts w:eastAsia="Times New Roman" w:cs="Times New Roman"/>
          <w:sz w:val="32"/>
          <w:szCs w:val="32"/>
          <w:lang w:eastAsia="ru-RU"/>
        </w:rPr>
        <w:t xml:space="preserve">у детей </w:t>
      </w:r>
      <w:r w:rsidRPr="00854111">
        <w:rPr>
          <w:rFonts w:eastAsia="Times New Roman" w:cs="Times New Roman"/>
          <w:sz w:val="32"/>
          <w:szCs w:val="32"/>
          <w:lang w:eastAsia="ru-RU"/>
        </w:rPr>
        <w:t>представление о здоровье, как одной из основных ценностей.</w:t>
      </w:r>
      <w:r w:rsidR="004B6E89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1E176D" w:rsidRDefault="0084505C" w:rsidP="0084505C">
      <w:pPr>
        <w:rPr>
          <w:b/>
          <w:i/>
          <w:sz w:val="36"/>
          <w:szCs w:val="28"/>
          <w:u w:val="single"/>
        </w:rPr>
      </w:pPr>
      <w:r w:rsidRPr="0084505C">
        <w:rPr>
          <w:b/>
          <w:color w:val="943634" w:themeColor="accent2" w:themeShade="BF"/>
          <w:sz w:val="40"/>
          <w:szCs w:val="28"/>
          <w:u w:val="single"/>
        </w:rPr>
        <w:t>Задачи:</w:t>
      </w:r>
      <w:r w:rsidR="001E176D">
        <w:rPr>
          <w:b/>
          <w:color w:val="943634" w:themeColor="accent2" w:themeShade="BF"/>
          <w:sz w:val="40"/>
          <w:szCs w:val="28"/>
          <w:u w:val="single"/>
        </w:rPr>
        <w:t xml:space="preserve">                                                                               </w:t>
      </w:r>
      <w:proofErr w:type="spellStart"/>
      <w:r w:rsidR="001E176D" w:rsidRPr="001E176D">
        <w:rPr>
          <w:b/>
          <w:i/>
          <w:sz w:val="36"/>
          <w:szCs w:val="28"/>
          <w:u w:val="single"/>
        </w:rPr>
        <w:t>Коррекционно</w:t>
      </w:r>
      <w:proofErr w:type="spellEnd"/>
      <w:r w:rsidR="001E176D" w:rsidRPr="001E176D">
        <w:rPr>
          <w:b/>
          <w:i/>
          <w:sz w:val="36"/>
          <w:szCs w:val="28"/>
          <w:u w:val="single"/>
        </w:rPr>
        <w:t xml:space="preserve"> – образовательные:</w:t>
      </w:r>
    </w:p>
    <w:p w:rsidR="00A2610E" w:rsidRPr="00A2610E" w:rsidRDefault="00A2610E" w:rsidP="00A2610E">
      <w:pPr>
        <w:pStyle w:val="a5"/>
        <w:numPr>
          <w:ilvl w:val="0"/>
          <w:numId w:val="8"/>
        </w:numPr>
        <w:spacing w:after="0"/>
        <w:rPr>
          <w:sz w:val="36"/>
          <w:szCs w:val="28"/>
        </w:rPr>
      </w:pPr>
      <w:r>
        <w:rPr>
          <w:sz w:val="32"/>
          <w:szCs w:val="28"/>
        </w:rPr>
        <w:t>Формировать потребность в здоровом образе жизни, правильном питании.</w:t>
      </w:r>
    </w:p>
    <w:p w:rsidR="00A2610E" w:rsidRDefault="00A2610E" w:rsidP="00A2610E">
      <w:pPr>
        <w:pStyle w:val="a5"/>
        <w:numPr>
          <w:ilvl w:val="0"/>
          <w:numId w:val="7"/>
        </w:numPr>
        <w:spacing w:after="0"/>
        <w:rPr>
          <w:sz w:val="32"/>
          <w:szCs w:val="28"/>
        </w:rPr>
      </w:pPr>
      <w:r w:rsidRPr="00A2610E">
        <w:rPr>
          <w:sz w:val="32"/>
          <w:szCs w:val="28"/>
        </w:rPr>
        <w:t>Дать детям представление об органах чувств (обонянии, осязании, зрении, слухе, вкусе).</w:t>
      </w:r>
    </w:p>
    <w:p w:rsidR="00A2610E" w:rsidRPr="00A2610E" w:rsidRDefault="00A2610E" w:rsidP="00A2610E">
      <w:pPr>
        <w:pStyle w:val="a5"/>
        <w:numPr>
          <w:ilvl w:val="0"/>
          <w:numId w:val="7"/>
        </w:numPr>
        <w:spacing w:after="0"/>
        <w:rPr>
          <w:sz w:val="32"/>
          <w:szCs w:val="28"/>
        </w:rPr>
      </w:pPr>
      <w:r w:rsidRPr="00A2610E">
        <w:rPr>
          <w:sz w:val="32"/>
          <w:szCs w:val="28"/>
        </w:rPr>
        <w:t>Дать детям представление о необходимой части организма – зубах.</w:t>
      </w:r>
    </w:p>
    <w:p w:rsidR="00A2610E" w:rsidRPr="00A2610E" w:rsidRDefault="00A2610E" w:rsidP="00A2610E">
      <w:pPr>
        <w:pStyle w:val="a5"/>
        <w:numPr>
          <w:ilvl w:val="0"/>
          <w:numId w:val="7"/>
        </w:numPr>
        <w:spacing w:after="0"/>
        <w:rPr>
          <w:sz w:val="32"/>
          <w:szCs w:val="28"/>
        </w:rPr>
      </w:pPr>
      <w:r w:rsidRPr="00A2610E">
        <w:rPr>
          <w:sz w:val="32"/>
          <w:szCs w:val="28"/>
        </w:rPr>
        <w:t>Формировать потребности в движении, закаливании и чистоте.</w:t>
      </w:r>
    </w:p>
    <w:p w:rsidR="00A2610E" w:rsidRPr="00A2610E" w:rsidRDefault="00A2610E" w:rsidP="00A2610E">
      <w:pPr>
        <w:pStyle w:val="a5"/>
        <w:numPr>
          <w:ilvl w:val="0"/>
          <w:numId w:val="7"/>
        </w:numPr>
        <w:spacing w:after="0"/>
        <w:rPr>
          <w:sz w:val="32"/>
          <w:szCs w:val="28"/>
        </w:rPr>
      </w:pPr>
      <w:r w:rsidRPr="00A2610E">
        <w:rPr>
          <w:sz w:val="32"/>
          <w:szCs w:val="28"/>
        </w:rPr>
        <w:t>Формировать осознание правил и норм, стоящих за культурно – гигиеническими навыками.</w:t>
      </w:r>
    </w:p>
    <w:p w:rsidR="00A2610E" w:rsidRPr="00A2610E" w:rsidRDefault="00A2610E" w:rsidP="00A2610E">
      <w:pPr>
        <w:pStyle w:val="a5"/>
        <w:numPr>
          <w:ilvl w:val="0"/>
          <w:numId w:val="6"/>
        </w:numPr>
        <w:spacing w:after="0"/>
        <w:rPr>
          <w:sz w:val="36"/>
          <w:szCs w:val="28"/>
        </w:rPr>
      </w:pPr>
      <w:r w:rsidRPr="00D12CAE">
        <w:rPr>
          <w:sz w:val="36"/>
          <w:szCs w:val="28"/>
        </w:rPr>
        <w:t>Развивать связную речь.</w:t>
      </w:r>
    </w:p>
    <w:p w:rsidR="00A2610E" w:rsidRPr="00A2610E" w:rsidRDefault="00A2610E" w:rsidP="00A2610E">
      <w:pPr>
        <w:pStyle w:val="a5"/>
        <w:numPr>
          <w:ilvl w:val="0"/>
          <w:numId w:val="6"/>
        </w:numPr>
        <w:rPr>
          <w:b/>
          <w:i/>
          <w:sz w:val="36"/>
          <w:szCs w:val="28"/>
          <w:u w:val="single"/>
        </w:rPr>
      </w:pPr>
      <w:r>
        <w:rPr>
          <w:sz w:val="36"/>
          <w:szCs w:val="28"/>
        </w:rPr>
        <w:t>Совершенствовать графо – моторные функции</w:t>
      </w:r>
    </w:p>
    <w:p w:rsidR="001E176D" w:rsidRDefault="001E176D" w:rsidP="0084505C">
      <w:pPr>
        <w:rPr>
          <w:b/>
          <w:i/>
          <w:sz w:val="36"/>
          <w:szCs w:val="28"/>
          <w:u w:val="single"/>
        </w:rPr>
      </w:pPr>
      <w:proofErr w:type="spellStart"/>
      <w:r w:rsidRPr="001E176D">
        <w:rPr>
          <w:b/>
          <w:i/>
          <w:sz w:val="36"/>
          <w:szCs w:val="28"/>
          <w:u w:val="single"/>
        </w:rPr>
        <w:t>Коррекционно</w:t>
      </w:r>
      <w:proofErr w:type="spellEnd"/>
      <w:r w:rsidRPr="001E176D">
        <w:rPr>
          <w:b/>
          <w:i/>
          <w:sz w:val="36"/>
          <w:szCs w:val="28"/>
          <w:u w:val="single"/>
        </w:rPr>
        <w:t xml:space="preserve"> – </w:t>
      </w:r>
      <w:r>
        <w:rPr>
          <w:b/>
          <w:i/>
          <w:sz w:val="36"/>
          <w:szCs w:val="28"/>
          <w:u w:val="single"/>
        </w:rPr>
        <w:t>развивающие:</w:t>
      </w:r>
    </w:p>
    <w:p w:rsidR="001E176D" w:rsidRPr="00D12CAE" w:rsidRDefault="00D12CAE" w:rsidP="00D12CAE">
      <w:pPr>
        <w:pStyle w:val="a5"/>
        <w:numPr>
          <w:ilvl w:val="0"/>
          <w:numId w:val="4"/>
        </w:numPr>
        <w:rPr>
          <w:sz w:val="32"/>
          <w:szCs w:val="32"/>
        </w:rPr>
      </w:pPr>
      <w:r w:rsidRPr="00D12CAE">
        <w:rPr>
          <w:sz w:val="32"/>
          <w:szCs w:val="32"/>
        </w:rPr>
        <w:t>Развивать целостное зрительное восприятие</w:t>
      </w:r>
    </w:p>
    <w:p w:rsidR="00D12CAE" w:rsidRPr="00D12CAE" w:rsidRDefault="00D12CAE" w:rsidP="00D12CAE">
      <w:pPr>
        <w:pStyle w:val="a5"/>
        <w:numPr>
          <w:ilvl w:val="0"/>
          <w:numId w:val="4"/>
        </w:numPr>
        <w:rPr>
          <w:sz w:val="32"/>
          <w:szCs w:val="32"/>
        </w:rPr>
      </w:pPr>
      <w:r w:rsidRPr="00D12CAE">
        <w:rPr>
          <w:sz w:val="32"/>
          <w:szCs w:val="32"/>
        </w:rPr>
        <w:lastRenderedPageBreak/>
        <w:t>Развивать зрительное, слуховое внимание, логическое мышление</w:t>
      </w:r>
    </w:p>
    <w:p w:rsidR="00D12CAE" w:rsidRPr="00D12CAE" w:rsidRDefault="00D12CAE" w:rsidP="00D12CAE">
      <w:pPr>
        <w:pStyle w:val="a5"/>
        <w:numPr>
          <w:ilvl w:val="0"/>
          <w:numId w:val="4"/>
        </w:numPr>
        <w:spacing w:after="0"/>
        <w:rPr>
          <w:sz w:val="32"/>
          <w:szCs w:val="32"/>
        </w:rPr>
      </w:pPr>
      <w:r w:rsidRPr="00D12CAE">
        <w:rPr>
          <w:sz w:val="32"/>
          <w:szCs w:val="32"/>
        </w:rPr>
        <w:t>Развивать зрительную память, совершенствовать конструктивные способности.</w:t>
      </w:r>
    </w:p>
    <w:p w:rsidR="001E176D" w:rsidRDefault="001E176D" w:rsidP="0084505C">
      <w:pPr>
        <w:rPr>
          <w:b/>
          <w:i/>
          <w:sz w:val="36"/>
          <w:szCs w:val="28"/>
          <w:u w:val="single"/>
        </w:rPr>
      </w:pPr>
      <w:proofErr w:type="spellStart"/>
      <w:r w:rsidRPr="001E176D">
        <w:rPr>
          <w:b/>
          <w:i/>
          <w:sz w:val="36"/>
          <w:szCs w:val="28"/>
          <w:u w:val="single"/>
        </w:rPr>
        <w:t>Коррекционно</w:t>
      </w:r>
      <w:proofErr w:type="spellEnd"/>
      <w:r w:rsidRPr="001E176D">
        <w:rPr>
          <w:b/>
          <w:i/>
          <w:sz w:val="36"/>
          <w:szCs w:val="28"/>
          <w:u w:val="single"/>
        </w:rPr>
        <w:t xml:space="preserve"> – </w:t>
      </w:r>
      <w:r>
        <w:rPr>
          <w:b/>
          <w:i/>
          <w:sz w:val="36"/>
          <w:szCs w:val="28"/>
          <w:u w:val="single"/>
        </w:rPr>
        <w:t>воспит</w:t>
      </w:r>
      <w:r w:rsidRPr="001E176D">
        <w:rPr>
          <w:b/>
          <w:i/>
          <w:sz w:val="36"/>
          <w:szCs w:val="28"/>
          <w:u w:val="single"/>
        </w:rPr>
        <w:t>ательные:</w:t>
      </w:r>
    </w:p>
    <w:p w:rsidR="00D12CAE" w:rsidRPr="000710AB" w:rsidRDefault="00D12CAE" w:rsidP="00D12CAE">
      <w:pPr>
        <w:pStyle w:val="a5"/>
        <w:numPr>
          <w:ilvl w:val="0"/>
          <w:numId w:val="4"/>
        </w:numPr>
        <w:rPr>
          <w:b/>
          <w:i/>
          <w:sz w:val="32"/>
          <w:szCs w:val="28"/>
          <w:u w:val="single"/>
        </w:rPr>
      </w:pPr>
      <w:r w:rsidRPr="00D12CAE">
        <w:rPr>
          <w:sz w:val="32"/>
          <w:szCs w:val="28"/>
        </w:rPr>
        <w:t>Воспитывать познавательный интерес</w:t>
      </w:r>
    </w:p>
    <w:p w:rsidR="000710AB" w:rsidRPr="00D12CAE" w:rsidRDefault="000710AB" w:rsidP="00D12CAE">
      <w:pPr>
        <w:pStyle w:val="a5"/>
        <w:numPr>
          <w:ilvl w:val="0"/>
          <w:numId w:val="4"/>
        </w:numPr>
        <w:rPr>
          <w:b/>
          <w:i/>
          <w:sz w:val="32"/>
          <w:szCs w:val="28"/>
          <w:u w:val="single"/>
        </w:rPr>
      </w:pPr>
      <w:r>
        <w:rPr>
          <w:sz w:val="32"/>
          <w:szCs w:val="28"/>
        </w:rPr>
        <w:t>Воспитывать художественно – эстетический вкус</w:t>
      </w:r>
    </w:p>
    <w:p w:rsidR="00D12CAE" w:rsidRPr="00D12CAE" w:rsidRDefault="00D12CAE" w:rsidP="00D12CAE">
      <w:pPr>
        <w:pStyle w:val="a5"/>
        <w:numPr>
          <w:ilvl w:val="0"/>
          <w:numId w:val="4"/>
        </w:numPr>
        <w:rPr>
          <w:b/>
          <w:i/>
          <w:sz w:val="32"/>
          <w:szCs w:val="28"/>
          <w:u w:val="single"/>
        </w:rPr>
      </w:pPr>
      <w:r w:rsidRPr="00D12CAE">
        <w:rPr>
          <w:sz w:val="32"/>
          <w:szCs w:val="28"/>
        </w:rPr>
        <w:t>Воспитывать речевые и коммуникативные навыки (свободное общение со сверстниками, педагогом)</w:t>
      </w:r>
    </w:p>
    <w:p w:rsidR="00D12CAE" w:rsidRPr="00D12CAE" w:rsidRDefault="00D12CAE" w:rsidP="00D12CAE">
      <w:pPr>
        <w:pStyle w:val="a5"/>
        <w:numPr>
          <w:ilvl w:val="0"/>
          <w:numId w:val="4"/>
        </w:numPr>
        <w:rPr>
          <w:b/>
          <w:i/>
          <w:sz w:val="32"/>
          <w:szCs w:val="28"/>
          <w:u w:val="single"/>
        </w:rPr>
      </w:pPr>
      <w:r w:rsidRPr="00D12CAE">
        <w:rPr>
          <w:sz w:val="32"/>
          <w:szCs w:val="28"/>
        </w:rPr>
        <w:t>Совершенствовать навыки взаимодействия в коллективе</w:t>
      </w:r>
    </w:p>
    <w:p w:rsidR="0084505C" w:rsidRDefault="0084505C" w:rsidP="000710AB">
      <w:pPr>
        <w:jc w:val="center"/>
        <w:rPr>
          <w:b/>
          <w:color w:val="943634" w:themeColor="accent2" w:themeShade="BF"/>
          <w:sz w:val="40"/>
          <w:szCs w:val="28"/>
          <w:u w:val="single"/>
        </w:rPr>
      </w:pPr>
      <w:r>
        <w:rPr>
          <w:b/>
          <w:color w:val="943634" w:themeColor="accent2" w:themeShade="BF"/>
          <w:sz w:val="40"/>
          <w:szCs w:val="28"/>
          <w:u w:val="single"/>
        </w:rPr>
        <w:t>Пояснения к страницам</w:t>
      </w:r>
    </w:p>
    <w:p w:rsidR="0084505C" w:rsidRPr="00592A61" w:rsidRDefault="0084505C" w:rsidP="0020051B">
      <w:pPr>
        <w:spacing w:after="0" w:line="240" w:lineRule="auto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 страница</w:t>
      </w:r>
      <w:r w:rsidR="007877F0" w:rsidRPr="00592A61">
        <w:rPr>
          <w:sz w:val="36"/>
          <w:szCs w:val="28"/>
        </w:rPr>
        <w:t xml:space="preserve"> – </w:t>
      </w:r>
      <w:r w:rsidR="007877F0" w:rsidRPr="00592A61">
        <w:rPr>
          <w:sz w:val="32"/>
          <w:szCs w:val="28"/>
        </w:rPr>
        <w:t>Титульный лист</w:t>
      </w:r>
    </w:p>
    <w:p w:rsidR="0020051B" w:rsidRDefault="0020051B" w:rsidP="0020051B">
      <w:pPr>
        <w:spacing w:after="0" w:line="240" w:lineRule="auto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Default="0084505C" w:rsidP="0020051B">
      <w:pPr>
        <w:spacing w:after="0" w:line="240" w:lineRule="auto"/>
        <w:rPr>
          <w:sz w:val="32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2 страница</w:t>
      </w:r>
      <w:r w:rsidR="007877F0" w:rsidRPr="00592A61">
        <w:rPr>
          <w:color w:val="4F6228" w:themeColor="accent3" w:themeShade="80"/>
          <w:sz w:val="36"/>
          <w:szCs w:val="28"/>
        </w:rPr>
        <w:t xml:space="preserve"> </w:t>
      </w:r>
      <w:r w:rsidR="007877F0" w:rsidRPr="00592A61">
        <w:rPr>
          <w:sz w:val="36"/>
          <w:szCs w:val="28"/>
        </w:rPr>
        <w:t xml:space="preserve">– </w:t>
      </w:r>
      <w:r w:rsidR="007877F0" w:rsidRPr="00592A61">
        <w:rPr>
          <w:sz w:val="32"/>
          <w:szCs w:val="28"/>
        </w:rPr>
        <w:t>Содержание проекта</w:t>
      </w:r>
    </w:p>
    <w:p w:rsidR="000710AB" w:rsidRPr="00592A61" w:rsidRDefault="000710AB" w:rsidP="000710AB">
      <w:pPr>
        <w:spacing w:after="0" w:line="240" w:lineRule="auto"/>
        <w:jc w:val="center"/>
        <w:rPr>
          <w:sz w:val="36"/>
          <w:szCs w:val="28"/>
        </w:rPr>
      </w:pPr>
      <w:r>
        <w:rPr>
          <w:sz w:val="32"/>
          <w:szCs w:val="28"/>
        </w:rPr>
        <w:t>(Список игр структурированных по областям)</w:t>
      </w:r>
    </w:p>
    <w:p w:rsidR="0020051B" w:rsidRDefault="0020051B" w:rsidP="00DB56FC">
      <w:pPr>
        <w:spacing w:after="0" w:line="240" w:lineRule="auto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DB56FC">
      <w:pPr>
        <w:spacing w:after="0" w:line="240" w:lineRule="auto"/>
        <w:rPr>
          <w:sz w:val="32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3 страница</w:t>
      </w:r>
      <w:r w:rsidR="007877F0" w:rsidRPr="00592A61">
        <w:rPr>
          <w:sz w:val="36"/>
          <w:szCs w:val="28"/>
        </w:rPr>
        <w:t xml:space="preserve"> – </w:t>
      </w:r>
      <w:r w:rsidR="007877F0" w:rsidRPr="00592A61">
        <w:rPr>
          <w:sz w:val="32"/>
          <w:szCs w:val="28"/>
        </w:rPr>
        <w:t xml:space="preserve">Вводная часть в тему проекта </w:t>
      </w:r>
    </w:p>
    <w:p w:rsidR="000710AB" w:rsidRDefault="007877F0" w:rsidP="00DB56FC">
      <w:pPr>
        <w:spacing w:after="0" w:line="240" w:lineRule="auto"/>
        <w:rPr>
          <w:sz w:val="32"/>
          <w:szCs w:val="28"/>
        </w:rPr>
      </w:pPr>
      <w:r w:rsidRPr="00592A61">
        <w:rPr>
          <w:sz w:val="32"/>
          <w:szCs w:val="28"/>
        </w:rPr>
        <w:t xml:space="preserve">                         «Что такое здоровье?»</w:t>
      </w:r>
    </w:p>
    <w:p w:rsidR="00AE373B" w:rsidRPr="00AE373B" w:rsidRDefault="00AE373B" w:rsidP="00DB56FC">
      <w:pPr>
        <w:spacing w:after="0" w:line="240" w:lineRule="auto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>
        <w:rPr>
          <w:sz w:val="32"/>
          <w:szCs w:val="28"/>
        </w:rPr>
        <w:t>Продолжать формировать у детей представления о правилах здорового образа жизни.</w:t>
      </w:r>
    </w:p>
    <w:p w:rsidR="0020051B" w:rsidRDefault="0020051B" w:rsidP="00DB56FC">
      <w:pPr>
        <w:spacing w:after="0" w:line="240" w:lineRule="auto"/>
        <w:rPr>
          <w:b/>
          <w:color w:val="4F6228" w:themeColor="accent3" w:themeShade="80"/>
          <w:sz w:val="36"/>
          <w:szCs w:val="28"/>
          <w:u w:val="single"/>
        </w:rPr>
      </w:pPr>
    </w:p>
    <w:p w:rsidR="007877F0" w:rsidRPr="00592A61" w:rsidRDefault="0084505C" w:rsidP="00DB56FC">
      <w:pPr>
        <w:spacing w:after="0" w:line="240" w:lineRule="auto"/>
        <w:rPr>
          <w:sz w:val="32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4 страница</w:t>
      </w:r>
      <w:r w:rsidR="007877F0" w:rsidRPr="00592A61">
        <w:rPr>
          <w:color w:val="4F6228" w:themeColor="accent3" w:themeShade="80"/>
          <w:sz w:val="36"/>
          <w:szCs w:val="28"/>
        </w:rPr>
        <w:t xml:space="preserve"> – </w:t>
      </w:r>
      <w:r w:rsidR="007877F0" w:rsidRPr="00592A61">
        <w:rPr>
          <w:sz w:val="32"/>
          <w:szCs w:val="28"/>
        </w:rPr>
        <w:t xml:space="preserve">Игра – </w:t>
      </w:r>
      <w:r w:rsidR="00AE373B">
        <w:rPr>
          <w:sz w:val="32"/>
          <w:szCs w:val="28"/>
        </w:rPr>
        <w:t>лото «Что такое хорошо и что</w:t>
      </w:r>
      <w:r w:rsidR="007877F0" w:rsidRPr="00592A61">
        <w:rPr>
          <w:sz w:val="32"/>
          <w:szCs w:val="28"/>
        </w:rPr>
        <w:t xml:space="preserve"> </w:t>
      </w:r>
      <w:r w:rsidR="00AE373B" w:rsidRPr="00592A61">
        <w:rPr>
          <w:sz w:val="32"/>
          <w:szCs w:val="28"/>
        </w:rPr>
        <w:t>такое плохо?»</w:t>
      </w:r>
      <w:r w:rsidR="00AE373B">
        <w:rPr>
          <w:sz w:val="32"/>
          <w:szCs w:val="28"/>
        </w:rPr>
        <w:t xml:space="preserve">  </w:t>
      </w:r>
      <w:r w:rsidR="007877F0" w:rsidRPr="00592A61">
        <w:rPr>
          <w:sz w:val="32"/>
          <w:szCs w:val="28"/>
        </w:rPr>
        <w:t xml:space="preserve">  </w:t>
      </w:r>
    </w:p>
    <w:p w:rsidR="00AE373B" w:rsidRDefault="007877F0" w:rsidP="00DB56FC">
      <w:pPr>
        <w:tabs>
          <w:tab w:val="left" w:pos="2227"/>
        </w:tabs>
        <w:spacing w:after="0" w:line="240" w:lineRule="auto"/>
        <w:rPr>
          <w:sz w:val="32"/>
          <w:szCs w:val="28"/>
        </w:rPr>
      </w:pPr>
      <w:r w:rsidRPr="00592A61">
        <w:rPr>
          <w:sz w:val="32"/>
          <w:szCs w:val="28"/>
        </w:rPr>
        <w:t xml:space="preserve"> </w:t>
      </w:r>
      <w:r w:rsidR="00AE373B" w:rsidRPr="00AE373B">
        <w:rPr>
          <w:b/>
          <w:i/>
          <w:sz w:val="36"/>
          <w:szCs w:val="28"/>
        </w:rPr>
        <w:t>Цель:</w:t>
      </w:r>
      <w:r w:rsidR="00AE373B">
        <w:rPr>
          <w:b/>
          <w:i/>
          <w:sz w:val="36"/>
          <w:szCs w:val="28"/>
        </w:rPr>
        <w:t xml:space="preserve"> </w:t>
      </w:r>
      <w:r w:rsidRPr="00592A61">
        <w:rPr>
          <w:sz w:val="32"/>
          <w:szCs w:val="28"/>
        </w:rPr>
        <w:t xml:space="preserve">  </w:t>
      </w:r>
      <w:r w:rsidR="00AE373B">
        <w:rPr>
          <w:sz w:val="32"/>
          <w:szCs w:val="28"/>
        </w:rPr>
        <w:t>Расширять и углублять представления детей об эстетических правилах и нормах поведения.</w:t>
      </w:r>
      <w:r w:rsidRPr="00592A61">
        <w:rPr>
          <w:sz w:val="32"/>
          <w:szCs w:val="28"/>
        </w:rPr>
        <w:t xml:space="preserve">              </w:t>
      </w:r>
      <w:r w:rsidRPr="00592A61">
        <w:rPr>
          <w:sz w:val="32"/>
          <w:szCs w:val="28"/>
        </w:rPr>
        <w:tab/>
      </w:r>
      <w:r w:rsidR="0020051B">
        <w:rPr>
          <w:sz w:val="32"/>
          <w:szCs w:val="28"/>
        </w:rPr>
        <w:t xml:space="preserve"> </w:t>
      </w:r>
    </w:p>
    <w:p w:rsidR="00DB56FC" w:rsidRPr="00AE373B" w:rsidRDefault="00DB56FC" w:rsidP="00DB56FC">
      <w:pPr>
        <w:tabs>
          <w:tab w:val="left" w:pos="2227"/>
        </w:tabs>
        <w:spacing w:after="0" w:line="240" w:lineRule="auto"/>
        <w:rPr>
          <w:sz w:val="32"/>
          <w:szCs w:val="28"/>
        </w:rPr>
      </w:pPr>
      <w:r w:rsidRPr="0020051B">
        <w:rPr>
          <w:b/>
          <w:sz w:val="32"/>
          <w:szCs w:val="28"/>
        </w:rPr>
        <w:t>Задание:</w:t>
      </w:r>
      <w:r w:rsidRPr="00592A61">
        <w:rPr>
          <w:i/>
          <w:sz w:val="32"/>
          <w:szCs w:val="28"/>
        </w:rPr>
        <w:t xml:space="preserve"> </w:t>
      </w:r>
      <w:r w:rsidR="00AE373B">
        <w:rPr>
          <w:sz w:val="32"/>
          <w:szCs w:val="28"/>
        </w:rPr>
        <w:t>П</w:t>
      </w:r>
      <w:r w:rsidRPr="00AE373B">
        <w:rPr>
          <w:sz w:val="32"/>
          <w:szCs w:val="28"/>
        </w:rPr>
        <w:t>омоги папе ответить на вопрос крошки – сына.</w:t>
      </w:r>
    </w:p>
    <w:p w:rsidR="0020051B" w:rsidRPr="00592A61" w:rsidRDefault="0020051B" w:rsidP="0020051B">
      <w:pPr>
        <w:tabs>
          <w:tab w:val="left" w:pos="2227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Ребенок выкладывает карточки из конверта на игровое поле, дифференцируя хорошие и плохие поступки людей.</w:t>
      </w:r>
    </w:p>
    <w:p w:rsidR="0020051B" w:rsidRDefault="0020051B" w:rsidP="00DB56FC">
      <w:pPr>
        <w:spacing w:after="0" w:line="240" w:lineRule="auto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DB56FC">
      <w:pPr>
        <w:spacing w:after="0" w:line="240" w:lineRule="auto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5 страница</w:t>
      </w:r>
      <w:r w:rsidR="00DB56FC" w:rsidRPr="00592A61">
        <w:rPr>
          <w:color w:val="4F6228" w:themeColor="accent3" w:themeShade="80"/>
          <w:sz w:val="36"/>
          <w:szCs w:val="28"/>
        </w:rPr>
        <w:t xml:space="preserve"> </w:t>
      </w:r>
      <w:r w:rsidR="00DB56FC" w:rsidRPr="00592A61">
        <w:rPr>
          <w:color w:val="4F6228" w:themeColor="accent3" w:themeShade="80"/>
          <w:sz w:val="32"/>
          <w:szCs w:val="28"/>
        </w:rPr>
        <w:t xml:space="preserve">- </w:t>
      </w:r>
      <w:r w:rsidR="00DB56FC" w:rsidRPr="00592A61">
        <w:rPr>
          <w:sz w:val="32"/>
          <w:szCs w:val="28"/>
        </w:rPr>
        <w:t>Игра – лото «Органы чувств (слух, зрение)</w:t>
      </w:r>
    </w:p>
    <w:p w:rsidR="00AE373B" w:rsidRDefault="00AE373B" w:rsidP="00984CD4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 w:rsidRPr="00592A61">
        <w:rPr>
          <w:sz w:val="32"/>
          <w:szCs w:val="28"/>
        </w:rPr>
        <w:t xml:space="preserve">  </w:t>
      </w:r>
      <w:r>
        <w:rPr>
          <w:sz w:val="32"/>
          <w:szCs w:val="28"/>
        </w:rPr>
        <w:t>Закрепление знаний детей о таких важных органах чувств как слух и зрение.</w:t>
      </w:r>
    </w:p>
    <w:p w:rsidR="00AE373B" w:rsidRDefault="00AE373B" w:rsidP="00AE373B">
      <w:pPr>
        <w:spacing w:after="0"/>
        <w:rPr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>Задание</w:t>
      </w:r>
      <w:r w:rsidR="0020051B" w:rsidRPr="0020051B">
        <w:rPr>
          <w:b/>
          <w:i/>
          <w:sz w:val="32"/>
          <w:szCs w:val="28"/>
        </w:rPr>
        <w:t>:</w:t>
      </w:r>
      <w:r w:rsidR="0020051B">
        <w:rPr>
          <w:sz w:val="32"/>
          <w:szCs w:val="28"/>
        </w:rPr>
        <w:t xml:space="preserve"> </w:t>
      </w:r>
      <w:r>
        <w:rPr>
          <w:sz w:val="32"/>
          <w:szCs w:val="28"/>
        </w:rPr>
        <w:t>Р</w:t>
      </w:r>
      <w:r w:rsidRPr="00592A61">
        <w:rPr>
          <w:sz w:val="32"/>
          <w:szCs w:val="28"/>
        </w:rPr>
        <w:t>азложи предметы в соответствии с органами чувств.</w:t>
      </w:r>
    </w:p>
    <w:p w:rsidR="0020051B" w:rsidRPr="0020051B" w:rsidRDefault="0020051B" w:rsidP="0020051B">
      <w:pPr>
        <w:tabs>
          <w:tab w:val="left" w:pos="2227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Ребенок выкладывает на игровое поле картинки соответствующие тому или иному органу чувств</w:t>
      </w:r>
      <w:r w:rsidR="00AC640F">
        <w:rPr>
          <w:sz w:val="32"/>
          <w:szCs w:val="28"/>
        </w:rPr>
        <w:t>, поясняя свой выбор.</w:t>
      </w:r>
    </w:p>
    <w:p w:rsidR="0020051B" w:rsidRDefault="0020051B" w:rsidP="00984CD4">
      <w:pPr>
        <w:spacing w:after="0" w:line="240" w:lineRule="auto"/>
        <w:rPr>
          <w:b/>
          <w:color w:val="4F6228" w:themeColor="accent3" w:themeShade="80"/>
          <w:sz w:val="36"/>
          <w:szCs w:val="28"/>
          <w:u w:val="single"/>
        </w:rPr>
      </w:pPr>
    </w:p>
    <w:p w:rsidR="00984CD4" w:rsidRDefault="0084505C" w:rsidP="00984CD4">
      <w:pPr>
        <w:spacing w:after="0" w:line="240" w:lineRule="auto"/>
        <w:rPr>
          <w:sz w:val="32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6 страница</w:t>
      </w:r>
      <w:r w:rsidR="00DB56FC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DB56FC" w:rsidRPr="00592A61">
        <w:rPr>
          <w:color w:val="4F6228" w:themeColor="accent3" w:themeShade="80"/>
          <w:sz w:val="32"/>
          <w:szCs w:val="28"/>
        </w:rPr>
        <w:t xml:space="preserve">- </w:t>
      </w:r>
      <w:r w:rsidR="00DB56FC" w:rsidRPr="00592A61">
        <w:rPr>
          <w:sz w:val="32"/>
          <w:szCs w:val="28"/>
        </w:rPr>
        <w:t>Игра – лото «Органы чувств (вкус, обоняние, осязание)</w:t>
      </w:r>
      <w:r w:rsidR="00AE373B">
        <w:rPr>
          <w:sz w:val="32"/>
          <w:szCs w:val="28"/>
        </w:rPr>
        <w:t>.</w:t>
      </w:r>
    </w:p>
    <w:p w:rsidR="00AE373B" w:rsidRPr="0020051B" w:rsidRDefault="00AE373B" w:rsidP="00AE373B">
      <w:pPr>
        <w:tabs>
          <w:tab w:val="left" w:pos="2227"/>
        </w:tabs>
        <w:spacing w:after="0" w:line="240" w:lineRule="auto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 w:rsidRPr="00592A61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Закрепление знаний детей о таких важных органах чувств как </w:t>
      </w:r>
      <w:r w:rsidRPr="00592A61">
        <w:rPr>
          <w:sz w:val="32"/>
          <w:szCs w:val="28"/>
        </w:rPr>
        <w:t>вкус, обоняние, осязание</w:t>
      </w:r>
      <w:r>
        <w:rPr>
          <w:sz w:val="32"/>
          <w:szCs w:val="28"/>
        </w:rPr>
        <w:t>.</w:t>
      </w:r>
    </w:p>
    <w:p w:rsidR="00DB56FC" w:rsidRDefault="00DB56FC" w:rsidP="00984CD4">
      <w:pPr>
        <w:spacing w:after="0" w:line="240" w:lineRule="auto"/>
        <w:rPr>
          <w:sz w:val="32"/>
          <w:szCs w:val="28"/>
        </w:rPr>
      </w:pPr>
      <w:r w:rsidRPr="0020051B">
        <w:rPr>
          <w:b/>
          <w:i/>
          <w:sz w:val="32"/>
          <w:szCs w:val="28"/>
        </w:rPr>
        <w:t>Задание:</w:t>
      </w:r>
      <w:r w:rsidRPr="00592A61">
        <w:rPr>
          <w:i/>
          <w:sz w:val="32"/>
          <w:szCs w:val="28"/>
        </w:rPr>
        <w:t xml:space="preserve"> </w:t>
      </w:r>
      <w:r w:rsidR="00AE373B">
        <w:rPr>
          <w:sz w:val="32"/>
          <w:szCs w:val="28"/>
        </w:rPr>
        <w:t>Р</w:t>
      </w:r>
      <w:r w:rsidRPr="00592A61">
        <w:rPr>
          <w:sz w:val="32"/>
          <w:szCs w:val="28"/>
        </w:rPr>
        <w:t>азложи предметы в соответствии с органами чувств.</w:t>
      </w:r>
    </w:p>
    <w:p w:rsidR="00AC640F" w:rsidRPr="0020051B" w:rsidRDefault="00AC640F" w:rsidP="00AC640F">
      <w:pPr>
        <w:tabs>
          <w:tab w:val="left" w:pos="2227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Ребенок выкладывает на игровое поле картинки соответствующие тому или иному органу чувств, поясняя свой выбор.</w:t>
      </w:r>
    </w:p>
    <w:p w:rsidR="0020051B" w:rsidRPr="00AC640F" w:rsidRDefault="0020051B" w:rsidP="0020051B">
      <w:pPr>
        <w:tabs>
          <w:tab w:val="left" w:pos="2227"/>
        </w:tabs>
        <w:spacing w:after="0" w:line="240" w:lineRule="auto"/>
        <w:rPr>
          <w:b/>
          <w:i/>
          <w:sz w:val="32"/>
          <w:szCs w:val="28"/>
        </w:rPr>
      </w:pPr>
    </w:p>
    <w:p w:rsidR="00AE373B" w:rsidRDefault="0084505C" w:rsidP="00984CD4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7 страница</w:t>
      </w:r>
      <w:r w:rsidR="00984CD4" w:rsidRPr="00592A61">
        <w:rPr>
          <w:b/>
          <w:sz w:val="36"/>
          <w:szCs w:val="28"/>
          <w:u w:val="single"/>
        </w:rPr>
        <w:t xml:space="preserve"> </w:t>
      </w:r>
      <w:r w:rsidR="00984CD4" w:rsidRPr="00592A61">
        <w:rPr>
          <w:sz w:val="36"/>
          <w:szCs w:val="28"/>
        </w:rPr>
        <w:t xml:space="preserve">– Игра </w:t>
      </w:r>
      <w:r w:rsidR="00AE6E15" w:rsidRPr="00592A61">
        <w:rPr>
          <w:sz w:val="36"/>
          <w:szCs w:val="28"/>
        </w:rPr>
        <w:t>–</w:t>
      </w:r>
      <w:r w:rsidR="00984CD4" w:rsidRPr="00592A61">
        <w:rPr>
          <w:sz w:val="36"/>
          <w:szCs w:val="28"/>
        </w:rPr>
        <w:t xml:space="preserve"> лото</w:t>
      </w:r>
      <w:r w:rsidR="00AE6E15" w:rsidRPr="00592A61">
        <w:rPr>
          <w:sz w:val="36"/>
          <w:szCs w:val="28"/>
        </w:rPr>
        <w:t xml:space="preserve"> «Не порти зрение»</w:t>
      </w:r>
    </w:p>
    <w:p w:rsidR="00AE373B" w:rsidRPr="00AE373B" w:rsidRDefault="00AE373B" w:rsidP="00984CD4">
      <w:pPr>
        <w:spacing w:after="0"/>
        <w:rPr>
          <w:sz w:val="36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 w:rsidRPr="00592A61">
        <w:rPr>
          <w:sz w:val="32"/>
          <w:szCs w:val="28"/>
        </w:rPr>
        <w:t xml:space="preserve">  </w:t>
      </w:r>
      <w:r>
        <w:rPr>
          <w:sz w:val="32"/>
          <w:szCs w:val="28"/>
        </w:rPr>
        <w:t>Закреплять знания о мерах предосторожности ухудшения зрения.</w:t>
      </w:r>
    </w:p>
    <w:p w:rsidR="00984CD4" w:rsidRDefault="00984CD4" w:rsidP="00984CD4">
      <w:pPr>
        <w:spacing w:after="0"/>
        <w:rPr>
          <w:sz w:val="32"/>
          <w:szCs w:val="28"/>
        </w:rPr>
      </w:pPr>
      <w:r w:rsidRPr="00AE373B">
        <w:rPr>
          <w:b/>
          <w:i/>
          <w:sz w:val="32"/>
          <w:szCs w:val="28"/>
        </w:rPr>
        <w:t>Задание:</w:t>
      </w:r>
      <w:r w:rsidRPr="00592A61">
        <w:rPr>
          <w:i/>
          <w:sz w:val="32"/>
          <w:szCs w:val="28"/>
        </w:rPr>
        <w:t xml:space="preserve"> </w:t>
      </w:r>
      <w:r w:rsidRPr="00592A61">
        <w:rPr>
          <w:sz w:val="32"/>
          <w:szCs w:val="28"/>
        </w:rPr>
        <w:t>помоги крохе определить, что вредно для глаз, а что нет.</w:t>
      </w:r>
    </w:p>
    <w:p w:rsidR="00AC640F" w:rsidRPr="00AC640F" w:rsidRDefault="00AC640F" w:rsidP="00984CD4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Ребенок выкладывает на игровое поле картинки, дифференцируя их</w:t>
      </w:r>
      <w:r w:rsidR="00903528">
        <w:rPr>
          <w:sz w:val="32"/>
          <w:szCs w:val="28"/>
        </w:rPr>
        <w:t>, поясняя свой выбор.</w:t>
      </w:r>
    </w:p>
    <w:p w:rsidR="00903528" w:rsidRDefault="00903528" w:rsidP="00984CD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Default="0084505C" w:rsidP="00984CD4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8 страница</w:t>
      </w:r>
      <w:r w:rsidR="00527A76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527A76" w:rsidRPr="00592A61">
        <w:rPr>
          <w:sz w:val="36"/>
          <w:szCs w:val="28"/>
        </w:rPr>
        <w:t xml:space="preserve">– Игра </w:t>
      </w:r>
      <w:r w:rsidR="00AE6E15" w:rsidRPr="00592A61">
        <w:rPr>
          <w:sz w:val="36"/>
          <w:szCs w:val="28"/>
        </w:rPr>
        <w:t>–</w:t>
      </w:r>
      <w:r w:rsidR="00527A76" w:rsidRPr="00592A61">
        <w:rPr>
          <w:sz w:val="36"/>
          <w:szCs w:val="28"/>
        </w:rPr>
        <w:t xml:space="preserve"> лото</w:t>
      </w:r>
      <w:r w:rsidR="00AE6E15" w:rsidRPr="00592A61">
        <w:rPr>
          <w:sz w:val="36"/>
          <w:szCs w:val="28"/>
        </w:rPr>
        <w:t xml:space="preserve"> «Береги зубы»</w:t>
      </w:r>
    </w:p>
    <w:p w:rsidR="00DA276D" w:rsidRPr="00903528" w:rsidRDefault="00DA276D" w:rsidP="00DA276D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Закреплять знания о мерах предосторожности ухудшения зубов и правилах ухода за ними.</w:t>
      </w:r>
    </w:p>
    <w:p w:rsidR="00984CD4" w:rsidRDefault="00984CD4" w:rsidP="00984CD4">
      <w:pPr>
        <w:spacing w:after="0"/>
        <w:rPr>
          <w:sz w:val="32"/>
          <w:szCs w:val="28"/>
        </w:rPr>
      </w:pPr>
      <w:r w:rsidRPr="00903528">
        <w:rPr>
          <w:b/>
          <w:i/>
          <w:sz w:val="32"/>
          <w:szCs w:val="28"/>
        </w:rPr>
        <w:t>Задание:</w:t>
      </w:r>
      <w:r w:rsidRPr="00592A61">
        <w:rPr>
          <w:sz w:val="32"/>
          <w:szCs w:val="28"/>
        </w:rPr>
        <w:t xml:space="preserve"> подскажи крошке, что полезно для зубов и что вредно.</w:t>
      </w:r>
    </w:p>
    <w:p w:rsidR="00903528" w:rsidRPr="00AC640F" w:rsidRDefault="00903528" w:rsidP="00903528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Ребенок выкладывает на игровое п</w:t>
      </w:r>
      <w:r w:rsidR="00DA276D">
        <w:rPr>
          <w:sz w:val="32"/>
          <w:szCs w:val="28"/>
        </w:rPr>
        <w:t xml:space="preserve">оле картинки, дифференцируя их и </w:t>
      </w:r>
      <w:r>
        <w:rPr>
          <w:sz w:val="32"/>
          <w:szCs w:val="28"/>
        </w:rPr>
        <w:t>поясняя свой выбор.</w:t>
      </w:r>
    </w:p>
    <w:p w:rsidR="00903528" w:rsidRDefault="00903528" w:rsidP="00984CD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984CD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9 страница</w:t>
      </w:r>
      <w:r w:rsidR="00527A76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527A76" w:rsidRPr="00592A61">
        <w:rPr>
          <w:sz w:val="36"/>
          <w:szCs w:val="28"/>
        </w:rPr>
        <w:t xml:space="preserve">– Игра </w:t>
      </w:r>
      <w:r w:rsidR="00AE6E15" w:rsidRPr="00592A61">
        <w:rPr>
          <w:sz w:val="36"/>
          <w:szCs w:val="28"/>
        </w:rPr>
        <w:t>–</w:t>
      </w:r>
      <w:r w:rsidR="00527A76" w:rsidRPr="00592A61">
        <w:rPr>
          <w:sz w:val="36"/>
          <w:szCs w:val="28"/>
        </w:rPr>
        <w:t xml:space="preserve"> лото</w:t>
      </w:r>
      <w:r w:rsidR="00AE6E15" w:rsidRPr="00592A61">
        <w:rPr>
          <w:sz w:val="36"/>
          <w:szCs w:val="28"/>
        </w:rPr>
        <w:t xml:space="preserve"> «Следи за кожей»</w:t>
      </w:r>
    </w:p>
    <w:p w:rsidR="00DA276D" w:rsidRPr="00903528" w:rsidRDefault="00DA276D" w:rsidP="00DA276D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>
        <w:rPr>
          <w:sz w:val="32"/>
          <w:szCs w:val="28"/>
        </w:rPr>
        <w:t>Закреплять знания о мерах предосторожности заболеваний кожи и правилах ухода за ней.</w:t>
      </w:r>
    </w:p>
    <w:p w:rsidR="00984CD4" w:rsidRDefault="00984CD4" w:rsidP="00984CD4">
      <w:pPr>
        <w:spacing w:after="0"/>
        <w:rPr>
          <w:sz w:val="32"/>
          <w:szCs w:val="28"/>
        </w:rPr>
      </w:pPr>
      <w:r w:rsidRPr="00903528">
        <w:rPr>
          <w:b/>
          <w:i/>
          <w:sz w:val="32"/>
          <w:szCs w:val="28"/>
        </w:rPr>
        <w:t>Задание:</w:t>
      </w:r>
      <w:r w:rsidRPr="00592A61">
        <w:rPr>
          <w:sz w:val="32"/>
          <w:szCs w:val="28"/>
        </w:rPr>
        <w:t xml:space="preserve"> крошка сын хочет узнать, что для кожи хорошо и что плохо.</w:t>
      </w:r>
    </w:p>
    <w:p w:rsidR="00903528" w:rsidRPr="00AC640F" w:rsidRDefault="00903528" w:rsidP="00903528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lastRenderedPageBreak/>
        <w:t>Ребенок выкладывает на игровое поле картинки, дифференцируя их, поясняя свой выбор.</w:t>
      </w:r>
    </w:p>
    <w:p w:rsidR="00903528" w:rsidRDefault="00903528" w:rsidP="00984CD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984CD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10 страница</w:t>
      </w:r>
      <w:r w:rsidR="00527A76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527A76" w:rsidRPr="00592A61">
        <w:rPr>
          <w:color w:val="4F6228" w:themeColor="accent3" w:themeShade="80"/>
          <w:sz w:val="36"/>
          <w:szCs w:val="28"/>
        </w:rPr>
        <w:t>– Игра «</w:t>
      </w:r>
      <w:r w:rsidR="00AC2504" w:rsidRPr="00592A61">
        <w:rPr>
          <w:color w:val="4F6228" w:themeColor="accent3" w:themeShade="80"/>
          <w:sz w:val="36"/>
          <w:szCs w:val="28"/>
        </w:rPr>
        <w:t>Полезный м</w:t>
      </w:r>
      <w:r w:rsidR="00527A76" w:rsidRPr="00592A61">
        <w:rPr>
          <w:color w:val="4F6228" w:themeColor="accent3" w:themeShade="80"/>
          <w:sz w:val="36"/>
          <w:szCs w:val="28"/>
        </w:rPr>
        <w:t>агазин»</w:t>
      </w:r>
    </w:p>
    <w:p w:rsidR="00DA276D" w:rsidRPr="00903528" w:rsidRDefault="00DA276D" w:rsidP="00DA276D">
      <w:pPr>
        <w:spacing w:after="0"/>
        <w:rPr>
          <w:color w:val="4F6228" w:themeColor="accent3" w:themeShade="80"/>
          <w:sz w:val="36"/>
          <w:szCs w:val="28"/>
          <w:u w:val="single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 xml:space="preserve">Закреплять знания детей </w:t>
      </w:r>
      <w:proofErr w:type="gramStart"/>
      <w:r>
        <w:rPr>
          <w:sz w:val="32"/>
          <w:szCs w:val="28"/>
        </w:rPr>
        <w:t>о</w:t>
      </w:r>
      <w:proofErr w:type="gramEnd"/>
      <w:r>
        <w:rPr>
          <w:sz w:val="32"/>
          <w:szCs w:val="28"/>
        </w:rPr>
        <w:t xml:space="preserve"> вредной и полезной для здоровья пищи.</w:t>
      </w:r>
    </w:p>
    <w:p w:rsidR="00984CD4" w:rsidRPr="00592A61" w:rsidRDefault="00984CD4" w:rsidP="00984CD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903528">
        <w:rPr>
          <w:b/>
          <w:i/>
          <w:sz w:val="32"/>
          <w:szCs w:val="28"/>
        </w:rPr>
        <w:t>Задание:</w:t>
      </w:r>
      <w:r w:rsidRPr="00592A61">
        <w:rPr>
          <w:i/>
          <w:sz w:val="32"/>
          <w:szCs w:val="28"/>
        </w:rPr>
        <w:t xml:space="preserve"> </w:t>
      </w:r>
      <w:r w:rsidRPr="00592A61">
        <w:rPr>
          <w:sz w:val="32"/>
          <w:szCs w:val="28"/>
        </w:rPr>
        <w:t>купи в магазине только полезные продукты</w:t>
      </w:r>
      <w:r w:rsidR="00527A76" w:rsidRPr="00592A61">
        <w:rPr>
          <w:sz w:val="32"/>
          <w:szCs w:val="28"/>
        </w:rPr>
        <w:t>.</w:t>
      </w:r>
    </w:p>
    <w:p w:rsidR="003D0912" w:rsidRDefault="003D0912" w:rsidP="00AC250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AC2504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11 страница</w:t>
      </w:r>
      <w:r w:rsidR="00AC2504" w:rsidRPr="00592A61">
        <w:rPr>
          <w:color w:val="4F6228" w:themeColor="accent3" w:themeShade="80"/>
          <w:sz w:val="36"/>
          <w:szCs w:val="28"/>
        </w:rPr>
        <w:t xml:space="preserve"> </w:t>
      </w:r>
      <w:r w:rsidR="00AC2504" w:rsidRPr="00592A61">
        <w:rPr>
          <w:sz w:val="36"/>
          <w:szCs w:val="28"/>
        </w:rPr>
        <w:t>– Игра - картина «В лесу»</w:t>
      </w:r>
    </w:p>
    <w:p w:rsidR="00984CD4" w:rsidRPr="00DA276D" w:rsidRDefault="00DA276D" w:rsidP="00AC2504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 w:rsidRPr="004E6FA4">
        <w:rPr>
          <w:sz w:val="32"/>
          <w:szCs w:val="28"/>
        </w:rPr>
        <w:t>Развитие способности самостоятельно составлять цельное и связное высказывание.</w:t>
      </w:r>
    </w:p>
    <w:p w:rsidR="003D0912" w:rsidRDefault="00DA276D" w:rsidP="00AC2504">
      <w:pPr>
        <w:spacing w:after="0"/>
        <w:rPr>
          <w:sz w:val="32"/>
          <w:szCs w:val="28"/>
        </w:rPr>
      </w:pPr>
      <w:r>
        <w:rPr>
          <w:b/>
          <w:i/>
          <w:sz w:val="32"/>
          <w:szCs w:val="28"/>
        </w:rPr>
        <w:t>Задание</w:t>
      </w:r>
      <w:r w:rsidR="003D0912" w:rsidRPr="00AC640F">
        <w:rPr>
          <w:b/>
          <w:i/>
          <w:sz w:val="32"/>
          <w:szCs w:val="28"/>
        </w:rPr>
        <w:t>:</w:t>
      </w:r>
      <w:r w:rsidR="003D0912">
        <w:rPr>
          <w:b/>
          <w:i/>
          <w:sz w:val="32"/>
          <w:szCs w:val="28"/>
        </w:rPr>
        <w:t xml:space="preserve">  </w:t>
      </w:r>
      <w:r w:rsidRPr="00592A61">
        <w:rPr>
          <w:sz w:val="32"/>
          <w:szCs w:val="28"/>
        </w:rPr>
        <w:t>составь рассказ по картине «Чем опасен лес?»</w:t>
      </w:r>
    </w:p>
    <w:p w:rsidR="00832B27" w:rsidRPr="00832B27" w:rsidRDefault="0049128E" w:rsidP="00AC2504">
      <w:pPr>
        <w:spacing w:after="0"/>
        <w:rPr>
          <w:sz w:val="32"/>
          <w:szCs w:val="28"/>
        </w:rPr>
      </w:pPr>
      <w:r>
        <w:rPr>
          <w:sz w:val="32"/>
          <w:szCs w:val="28"/>
        </w:rPr>
        <w:t>Фигуры медведя</w:t>
      </w:r>
      <w:r w:rsidR="00832B27">
        <w:rPr>
          <w:sz w:val="32"/>
          <w:szCs w:val="28"/>
        </w:rPr>
        <w:t xml:space="preserve">, </w:t>
      </w:r>
      <w:r>
        <w:rPr>
          <w:sz w:val="32"/>
          <w:szCs w:val="28"/>
        </w:rPr>
        <w:t xml:space="preserve">змеи </w:t>
      </w:r>
      <w:r w:rsidR="00832B27">
        <w:rPr>
          <w:sz w:val="32"/>
          <w:szCs w:val="28"/>
        </w:rPr>
        <w:t xml:space="preserve">и паука </w:t>
      </w:r>
      <w:r>
        <w:rPr>
          <w:sz w:val="32"/>
          <w:szCs w:val="28"/>
        </w:rPr>
        <w:t>передвигаются с помощью перетаскивания</w:t>
      </w:r>
      <w:r w:rsidR="00832B27">
        <w:rPr>
          <w:sz w:val="32"/>
          <w:szCs w:val="28"/>
        </w:rPr>
        <w:t>.  Снизу фигур медведя и совы – зона музыкального сопровождения (рев медведя и уханье совы).</w:t>
      </w:r>
    </w:p>
    <w:p w:rsidR="003D0912" w:rsidRDefault="003D0912" w:rsidP="00AC250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AC250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12 страница</w:t>
      </w:r>
      <w:r w:rsidR="00AC2504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AC2504" w:rsidRPr="00592A61">
        <w:rPr>
          <w:sz w:val="36"/>
          <w:szCs w:val="28"/>
        </w:rPr>
        <w:t>– Игра - картина «</w:t>
      </w:r>
      <w:r w:rsidR="0049128E">
        <w:rPr>
          <w:sz w:val="36"/>
          <w:szCs w:val="28"/>
        </w:rPr>
        <w:t>Происшествие н</w:t>
      </w:r>
      <w:r w:rsidR="00AC2504" w:rsidRPr="00592A61">
        <w:rPr>
          <w:sz w:val="36"/>
          <w:szCs w:val="28"/>
        </w:rPr>
        <w:t>а озере»</w:t>
      </w:r>
    </w:p>
    <w:p w:rsidR="00DA276D" w:rsidRPr="00DA276D" w:rsidRDefault="00DA276D" w:rsidP="00DA276D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b/>
          <w:i/>
          <w:sz w:val="36"/>
          <w:szCs w:val="28"/>
        </w:rPr>
        <w:t xml:space="preserve"> </w:t>
      </w:r>
      <w:r w:rsidRPr="004E6FA4">
        <w:rPr>
          <w:sz w:val="32"/>
          <w:szCs w:val="28"/>
        </w:rPr>
        <w:t>Развивать умения детей составлять короткие связные рассказы на заданную тему.</w:t>
      </w:r>
    </w:p>
    <w:p w:rsidR="00DA276D" w:rsidRDefault="00FB43EA" w:rsidP="00DA276D">
      <w:pPr>
        <w:spacing w:after="0"/>
        <w:rPr>
          <w:sz w:val="32"/>
          <w:szCs w:val="28"/>
        </w:rPr>
      </w:pPr>
      <w:r>
        <w:rPr>
          <w:b/>
          <w:i/>
          <w:sz w:val="32"/>
          <w:szCs w:val="28"/>
        </w:rPr>
        <w:t>Задание</w:t>
      </w:r>
      <w:r w:rsidR="003D0912" w:rsidRPr="00AC640F">
        <w:rPr>
          <w:b/>
          <w:i/>
          <w:sz w:val="32"/>
          <w:szCs w:val="28"/>
        </w:rPr>
        <w:t>:</w:t>
      </w:r>
      <w:r w:rsidR="003D0912">
        <w:rPr>
          <w:b/>
          <w:i/>
          <w:sz w:val="32"/>
          <w:szCs w:val="28"/>
        </w:rPr>
        <w:t xml:space="preserve">  </w:t>
      </w:r>
      <w:r w:rsidR="00DA276D">
        <w:rPr>
          <w:sz w:val="32"/>
          <w:szCs w:val="28"/>
        </w:rPr>
        <w:t xml:space="preserve">составь небольшой рассказ </w:t>
      </w:r>
      <w:r w:rsidR="00DA276D" w:rsidRPr="00592A61">
        <w:rPr>
          <w:sz w:val="32"/>
          <w:szCs w:val="28"/>
        </w:rPr>
        <w:t xml:space="preserve"> по картине «Происшествие на озере»</w:t>
      </w:r>
    </w:p>
    <w:p w:rsidR="003D0912" w:rsidRPr="0049128E" w:rsidRDefault="0049128E" w:rsidP="00AC2504">
      <w:pPr>
        <w:spacing w:after="0"/>
        <w:rPr>
          <w:sz w:val="32"/>
          <w:szCs w:val="32"/>
        </w:rPr>
      </w:pPr>
      <w:r w:rsidRPr="0049128E">
        <w:rPr>
          <w:sz w:val="32"/>
          <w:szCs w:val="32"/>
        </w:rPr>
        <w:t xml:space="preserve">При нажатии на серый треугольник слева, появляется снежный ком. </w:t>
      </w:r>
    </w:p>
    <w:p w:rsidR="0049128E" w:rsidRPr="0049128E" w:rsidRDefault="0049128E" w:rsidP="00AC2504">
      <w:pPr>
        <w:spacing w:after="0"/>
        <w:rPr>
          <w:sz w:val="32"/>
          <w:szCs w:val="32"/>
        </w:rPr>
      </w:pPr>
      <w:r w:rsidRPr="0049128E">
        <w:rPr>
          <w:sz w:val="32"/>
          <w:szCs w:val="32"/>
        </w:rPr>
        <w:t>При нажатии на серый треугольник снизу, появляется оценка за выполненное задание.</w:t>
      </w:r>
    </w:p>
    <w:p w:rsidR="0049128E" w:rsidRDefault="0049128E" w:rsidP="00AC250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AC2504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13 страница</w:t>
      </w:r>
      <w:r w:rsidR="00AC2504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AC2504" w:rsidRPr="00592A61">
        <w:rPr>
          <w:sz w:val="36"/>
          <w:szCs w:val="28"/>
        </w:rPr>
        <w:t>-  Игра «</w:t>
      </w:r>
      <w:r w:rsidR="003B5C63" w:rsidRPr="00592A61">
        <w:rPr>
          <w:sz w:val="36"/>
          <w:szCs w:val="28"/>
        </w:rPr>
        <w:t>Важный л</w:t>
      </w:r>
      <w:r w:rsidR="00AC2504" w:rsidRPr="00592A61">
        <w:rPr>
          <w:sz w:val="36"/>
          <w:szCs w:val="28"/>
        </w:rPr>
        <w:t>абиринт»</w:t>
      </w:r>
    </w:p>
    <w:p w:rsidR="00DA276D" w:rsidRPr="00DA276D" w:rsidRDefault="00DA276D" w:rsidP="00AC2504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 w:rsidRPr="00DA276D">
        <w:rPr>
          <w:sz w:val="32"/>
          <w:szCs w:val="28"/>
        </w:rPr>
        <w:t>Расширять и уточнять представления детей об особенностях труда людей важных профессий.</w:t>
      </w:r>
    </w:p>
    <w:p w:rsidR="00AC2504" w:rsidRDefault="00984CD4" w:rsidP="00AC2504">
      <w:pPr>
        <w:spacing w:after="0"/>
        <w:rPr>
          <w:b/>
          <w:i/>
          <w:sz w:val="32"/>
          <w:szCs w:val="28"/>
        </w:rPr>
      </w:pPr>
      <w:r w:rsidRPr="003D0912">
        <w:rPr>
          <w:b/>
          <w:i/>
          <w:sz w:val="32"/>
          <w:szCs w:val="28"/>
        </w:rPr>
        <w:t>Задание:</w:t>
      </w:r>
      <w:r w:rsidR="00AC2504" w:rsidRPr="003D0912">
        <w:rPr>
          <w:b/>
          <w:i/>
          <w:sz w:val="32"/>
          <w:szCs w:val="28"/>
        </w:rPr>
        <w:t xml:space="preserve"> </w:t>
      </w:r>
    </w:p>
    <w:p w:rsidR="00DA276D" w:rsidRPr="00DA276D" w:rsidRDefault="00DA276D" w:rsidP="00AC2504">
      <w:pPr>
        <w:spacing w:after="0"/>
        <w:rPr>
          <w:sz w:val="32"/>
          <w:szCs w:val="28"/>
        </w:rPr>
      </w:pPr>
      <w:r w:rsidRPr="00DA276D">
        <w:rPr>
          <w:color w:val="FF0000"/>
          <w:sz w:val="32"/>
          <w:szCs w:val="28"/>
        </w:rPr>
        <w:lastRenderedPageBreak/>
        <w:t>1.</w:t>
      </w:r>
      <w:r>
        <w:rPr>
          <w:sz w:val="32"/>
          <w:szCs w:val="28"/>
        </w:rPr>
        <w:t xml:space="preserve"> лопни шарик и назови профессию.</w:t>
      </w:r>
    </w:p>
    <w:p w:rsidR="00984CD4" w:rsidRPr="00592A61" w:rsidRDefault="00DA276D" w:rsidP="00AC2504">
      <w:pPr>
        <w:spacing w:after="0"/>
        <w:rPr>
          <w:sz w:val="32"/>
          <w:szCs w:val="28"/>
        </w:rPr>
      </w:pPr>
      <w:r>
        <w:rPr>
          <w:i/>
          <w:color w:val="FF0000"/>
          <w:sz w:val="32"/>
          <w:szCs w:val="28"/>
        </w:rPr>
        <w:t>2</w:t>
      </w:r>
      <w:r w:rsidR="00AC2504" w:rsidRPr="00592A61">
        <w:rPr>
          <w:i/>
          <w:sz w:val="32"/>
          <w:szCs w:val="28"/>
        </w:rPr>
        <w:t>.</w:t>
      </w:r>
      <w:r w:rsidR="00AC2504" w:rsidRPr="00592A61">
        <w:rPr>
          <w:sz w:val="32"/>
          <w:szCs w:val="28"/>
        </w:rPr>
        <w:t>помоги людям важных профессий дойти до своих машин.</w:t>
      </w:r>
    </w:p>
    <w:p w:rsidR="00AC2504" w:rsidRPr="00592A61" w:rsidRDefault="00DA276D" w:rsidP="00AC2504">
      <w:pPr>
        <w:spacing w:after="0"/>
        <w:rPr>
          <w:sz w:val="32"/>
          <w:szCs w:val="28"/>
        </w:rPr>
      </w:pPr>
      <w:r>
        <w:rPr>
          <w:color w:val="FF0000"/>
          <w:sz w:val="32"/>
          <w:szCs w:val="28"/>
        </w:rPr>
        <w:t>3</w:t>
      </w:r>
      <w:r w:rsidR="00AC2504" w:rsidRPr="00592A61">
        <w:rPr>
          <w:color w:val="FF0000"/>
          <w:sz w:val="32"/>
          <w:szCs w:val="28"/>
        </w:rPr>
        <w:t>.</w:t>
      </w:r>
      <w:r w:rsidR="00AC2504" w:rsidRPr="00592A61">
        <w:rPr>
          <w:sz w:val="32"/>
          <w:szCs w:val="28"/>
        </w:rPr>
        <w:t xml:space="preserve"> по какому номеру можно вызвать:</w:t>
      </w:r>
    </w:p>
    <w:p w:rsidR="00AC2504" w:rsidRPr="00592A61" w:rsidRDefault="00AC2504" w:rsidP="00AC2504">
      <w:pPr>
        <w:spacing w:after="0"/>
        <w:rPr>
          <w:sz w:val="32"/>
          <w:szCs w:val="28"/>
        </w:rPr>
      </w:pPr>
      <w:r w:rsidRPr="00592A61">
        <w:rPr>
          <w:sz w:val="32"/>
          <w:szCs w:val="28"/>
        </w:rPr>
        <w:t>- газовую службу?</w:t>
      </w:r>
    </w:p>
    <w:p w:rsidR="00AC2504" w:rsidRPr="00592A61" w:rsidRDefault="00AC2504" w:rsidP="00AC2504">
      <w:pPr>
        <w:spacing w:after="0"/>
        <w:rPr>
          <w:sz w:val="32"/>
          <w:szCs w:val="28"/>
        </w:rPr>
      </w:pPr>
      <w:r w:rsidRPr="00592A61">
        <w:rPr>
          <w:sz w:val="32"/>
          <w:szCs w:val="28"/>
        </w:rPr>
        <w:t>- полицию?</w:t>
      </w:r>
    </w:p>
    <w:p w:rsidR="00AC2504" w:rsidRPr="00592A61" w:rsidRDefault="00AC2504" w:rsidP="00AC2504">
      <w:pPr>
        <w:spacing w:after="0"/>
        <w:rPr>
          <w:sz w:val="32"/>
          <w:szCs w:val="28"/>
        </w:rPr>
      </w:pPr>
      <w:r w:rsidRPr="00592A61">
        <w:rPr>
          <w:sz w:val="32"/>
          <w:szCs w:val="28"/>
        </w:rPr>
        <w:t>- пожарную службу?</w:t>
      </w:r>
    </w:p>
    <w:p w:rsidR="00AC2504" w:rsidRDefault="00AC2504" w:rsidP="00592A61">
      <w:pPr>
        <w:spacing w:after="0"/>
        <w:rPr>
          <w:sz w:val="32"/>
          <w:szCs w:val="28"/>
        </w:rPr>
      </w:pPr>
      <w:r w:rsidRPr="00592A61">
        <w:rPr>
          <w:sz w:val="32"/>
          <w:szCs w:val="28"/>
        </w:rPr>
        <w:t>- скорую помощь?</w:t>
      </w:r>
    </w:p>
    <w:p w:rsidR="00DA276D" w:rsidRPr="00DA276D" w:rsidRDefault="00DA276D" w:rsidP="00592A61">
      <w:pPr>
        <w:spacing w:after="0"/>
        <w:rPr>
          <w:sz w:val="32"/>
          <w:szCs w:val="28"/>
        </w:rPr>
      </w:pPr>
      <w:r w:rsidRPr="00DA276D">
        <w:rPr>
          <w:color w:val="FF0000"/>
          <w:sz w:val="32"/>
          <w:szCs w:val="28"/>
        </w:rPr>
        <w:t>1.</w:t>
      </w:r>
      <w:r>
        <w:rPr>
          <w:color w:val="FF0000"/>
          <w:sz w:val="32"/>
          <w:szCs w:val="28"/>
        </w:rPr>
        <w:t xml:space="preserve"> </w:t>
      </w:r>
      <w:r w:rsidR="00D73D3C">
        <w:rPr>
          <w:sz w:val="32"/>
          <w:szCs w:val="28"/>
        </w:rPr>
        <w:t>Ребенок нажимает на шарик, появляется человечек какой – либо профессии.</w:t>
      </w:r>
    </w:p>
    <w:p w:rsidR="003D0912" w:rsidRDefault="00DA276D" w:rsidP="00592A61">
      <w:pPr>
        <w:spacing w:after="0"/>
        <w:rPr>
          <w:color w:val="4F6228" w:themeColor="accent3" w:themeShade="80"/>
          <w:sz w:val="36"/>
          <w:szCs w:val="28"/>
        </w:rPr>
      </w:pPr>
      <w:r>
        <w:rPr>
          <w:i/>
          <w:color w:val="FF0000"/>
          <w:sz w:val="32"/>
          <w:szCs w:val="28"/>
        </w:rPr>
        <w:t>2</w:t>
      </w:r>
      <w:r w:rsidR="003D0912" w:rsidRPr="00592A61">
        <w:rPr>
          <w:i/>
          <w:sz w:val="32"/>
          <w:szCs w:val="28"/>
        </w:rPr>
        <w:t>.</w:t>
      </w:r>
      <w:r w:rsidR="003D0912" w:rsidRPr="0049128E">
        <w:rPr>
          <w:sz w:val="32"/>
          <w:szCs w:val="28"/>
        </w:rPr>
        <w:t>Ребенок ведет фигурку  по дорожке лабиринта к своей машине.</w:t>
      </w:r>
    </w:p>
    <w:p w:rsidR="003D0912" w:rsidRDefault="00DA276D" w:rsidP="00592A61">
      <w:pPr>
        <w:spacing w:after="0"/>
        <w:rPr>
          <w:sz w:val="32"/>
          <w:szCs w:val="28"/>
        </w:rPr>
      </w:pPr>
      <w:r>
        <w:rPr>
          <w:color w:val="FF0000"/>
          <w:sz w:val="32"/>
          <w:szCs w:val="28"/>
        </w:rPr>
        <w:t>3</w:t>
      </w:r>
      <w:r w:rsidR="003D0912" w:rsidRPr="00592A61">
        <w:rPr>
          <w:color w:val="FF0000"/>
          <w:sz w:val="32"/>
          <w:szCs w:val="28"/>
        </w:rPr>
        <w:t>.</w:t>
      </w:r>
      <w:r w:rsidR="0049128E">
        <w:rPr>
          <w:color w:val="FF0000"/>
          <w:sz w:val="32"/>
          <w:szCs w:val="28"/>
        </w:rPr>
        <w:t xml:space="preserve"> </w:t>
      </w:r>
      <w:r w:rsidR="0049128E" w:rsidRPr="0049128E">
        <w:rPr>
          <w:sz w:val="32"/>
          <w:szCs w:val="28"/>
        </w:rPr>
        <w:t>Называет номер телефона, который относится к той или иной службе.</w:t>
      </w:r>
    </w:p>
    <w:p w:rsidR="0049128E" w:rsidRDefault="0049128E" w:rsidP="00592A61">
      <w:pPr>
        <w:spacing w:after="0"/>
        <w:rPr>
          <w:sz w:val="32"/>
          <w:szCs w:val="28"/>
        </w:rPr>
      </w:pPr>
      <w:r w:rsidRPr="0049128E">
        <w:rPr>
          <w:sz w:val="32"/>
          <w:szCs w:val="28"/>
        </w:rPr>
        <w:t xml:space="preserve">Может самостоятельно проверить себя нажатием на </w:t>
      </w:r>
      <w:r>
        <w:rPr>
          <w:sz w:val="32"/>
          <w:szCs w:val="28"/>
        </w:rPr>
        <w:t>синюю область.</w:t>
      </w:r>
    </w:p>
    <w:p w:rsidR="0049128E" w:rsidRPr="0049128E" w:rsidRDefault="0049128E" w:rsidP="00592A61">
      <w:pPr>
        <w:spacing w:after="0"/>
        <w:rPr>
          <w:sz w:val="36"/>
          <w:szCs w:val="28"/>
        </w:rPr>
      </w:pPr>
    </w:p>
    <w:p w:rsidR="0084505C" w:rsidRPr="00592A61" w:rsidRDefault="0084505C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14 страница</w:t>
      </w:r>
      <w:r w:rsidR="00AE6E15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AE6E15" w:rsidRPr="00592A61">
        <w:rPr>
          <w:sz w:val="36"/>
          <w:szCs w:val="28"/>
        </w:rPr>
        <w:t>– Игра – упражнение «На прогулку»</w:t>
      </w:r>
    </w:p>
    <w:p w:rsidR="00D73D3C" w:rsidRDefault="00D73D3C" w:rsidP="00D73D3C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Закрепление последовательности одевания.</w:t>
      </w:r>
    </w:p>
    <w:p w:rsidR="00D73D3C" w:rsidRDefault="00D73D3C" w:rsidP="00D73D3C">
      <w:pPr>
        <w:spacing w:after="0"/>
        <w:rPr>
          <w:sz w:val="32"/>
          <w:szCs w:val="28"/>
        </w:rPr>
      </w:pPr>
      <w:r>
        <w:rPr>
          <w:sz w:val="32"/>
          <w:szCs w:val="28"/>
        </w:rPr>
        <w:t>Формирование художественно – эстетического вкуса.</w:t>
      </w:r>
    </w:p>
    <w:p w:rsidR="00984CD4" w:rsidRPr="00592A61" w:rsidRDefault="00984CD4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832B27">
        <w:rPr>
          <w:b/>
          <w:i/>
          <w:sz w:val="32"/>
          <w:szCs w:val="28"/>
        </w:rPr>
        <w:t>Задание:</w:t>
      </w:r>
      <w:r w:rsidR="00AE6E15" w:rsidRPr="00592A61">
        <w:rPr>
          <w:sz w:val="32"/>
          <w:szCs w:val="28"/>
        </w:rPr>
        <w:t xml:space="preserve"> помоги крошке сыну одеться на прогулку.</w:t>
      </w:r>
    </w:p>
    <w:p w:rsidR="00832B27" w:rsidRDefault="00832B27" w:rsidP="00592A61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Ребенок выкладывает на игровое поле одежду в определенной последовательности. </w:t>
      </w:r>
    </w:p>
    <w:p w:rsidR="00832B27" w:rsidRDefault="00832B27" w:rsidP="00592A61">
      <w:p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 Можно проверить правильность выполнения задания, нажатием на серый треугольник в левом нижнем углу страницы.</w:t>
      </w:r>
    </w:p>
    <w:p w:rsidR="00832B27" w:rsidRPr="00832B27" w:rsidRDefault="00832B27" w:rsidP="00592A61">
      <w:pPr>
        <w:spacing w:after="0"/>
        <w:rPr>
          <w:color w:val="4F6228" w:themeColor="accent3" w:themeShade="80"/>
          <w:sz w:val="36"/>
          <w:szCs w:val="28"/>
          <w:u w:val="single"/>
        </w:rPr>
      </w:pPr>
    </w:p>
    <w:p w:rsidR="00D73D3C" w:rsidRDefault="0084505C" w:rsidP="003B5C63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15 страница</w:t>
      </w:r>
      <w:r w:rsidR="003B5C63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3B5C63" w:rsidRPr="00592A61">
        <w:rPr>
          <w:sz w:val="36"/>
          <w:szCs w:val="28"/>
        </w:rPr>
        <w:t>– Игра «Веселая уборка»</w:t>
      </w:r>
    </w:p>
    <w:p w:rsidR="00D73D3C" w:rsidRDefault="00D73D3C" w:rsidP="00D73D3C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 </w:t>
      </w:r>
      <w:r>
        <w:rPr>
          <w:sz w:val="32"/>
          <w:szCs w:val="28"/>
        </w:rPr>
        <w:t>Уточнять и расширять представления детей о предметах быта, необходимых человеку.</w:t>
      </w:r>
    </w:p>
    <w:p w:rsidR="003B5C63" w:rsidRPr="00D73D3C" w:rsidRDefault="003B5C63" w:rsidP="003B5C63">
      <w:pPr>
        <w:spacing w:after="0"/>
        <w:rPr>
          <w:sz w:val="36"/>
          <w:szCs w:val="28"/>
        </w:rPr>
      </w:pPr>
      <w:r w:rsidRPr="00832B27">
        <w:rPr>
          <w:b/>
          <w:i/>
          <w:sz w:val="32"/>
          <w:szCs w:val="28"/>
        </w:rPr>
        <w:t>Задание:</w:t>
      </w:r>
      <w:r w:rsidRPr="00592A61">
        <w:rPr>
          <w:sz w:val="32"/>
          <w:szCs w:val="28"/>
        </w:rPr>
        <w:t xml:space="preserve"> помоги мне, пожалуйста,  разложить вещи по своим местам.</w:t>
      </w:r>
    </w:p>
    <w:p w:rsidR="00803381" w:rsidRDefault="00803381" w:rsidP="003B5C63">
      <w:pPr>
        <w:spacing w:after="0"/>
        <w:rPr>
          <w:sz w:val="32"/>
          <w:szCs w:val="28"/>
        </w:rPr>
      </w:pPr>
      <w:r>
        <w:rPr>
          <w:sz w:val="32"/>
          <w:szCs w:val="28"/>
        </w:rPr>
        <w:t>Ребенок раскладывает вещи по местам способом перетаскивания.</w:t>
      </w:r>
    </w:p>
    <w:p w:rsidR="00803381" w:rsidRPr="00803381" w:rsidRDefault="00803381" w:rsidP="003B5C63">
      <w:pPr>
        <w:spacing w:after="0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С левой стороны страницы при нажатии на серый треугольник, появляется область со словами благодарности за проделанную работу. </w:t>
      </w:r>
    </w:p>
    <w:p w:rsidR="00803381" w:rsidRDefault="00803381" w:rsidP="003B5C6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3B5C63" w:rsidRPr="00592A61" w:rsidRDefault="0084505C" w:rsidP="003B5C63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16 страница</w:t>
      </w:r>
      <w:r w:rsidR="003B5C63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3B5C63" w:rsidRPr="00592A61">
        <w:rPr>
          <w:sz w:val="36"/>
          <w:szCs w:val="28"/>
        </w:rPr>
        <w:t>– Игра «В баньке»</w:t>
      </w:r>
    </w:p>
    <w:p w:rsidR="00D73D3C" w:rsidRDefault="00D73D3C" w:rsidP="00D73D3C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  </w:t>
      </w:r>
      <w:r>
        <w:rPr>
          <w:sz w:val="32"/>
          <w:szCs w:val="28"/>
        </w:rPr>
        <w:t>Закрепление представлений о свойствах величины.</w:t>
      </w:r>
    </w:p>
    <w:p w:rsidR="0084505C" w:rsidRPr="00592A61" w:rsidRDefault="003B5C63" w:rsidP="003B5C6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803381">
        <w:rPr>
          <w:b/>
          <w:i/>
          <w:sz w:val="32"/>
          <w:szCs w:val="28"/>
        </w:rPr>
        <w:t>Задание:</w:t>
      </w:r>
      <w:r w:rsidRPr="00592A61">
        <w:rPr>
          <w:i/>
          <w:sz w:val="32"/>
          <w:szCs w:val="28"/>
        </w:rPr>
        <w:t xml:space="preserve"> </w:t>
      </w:r>
      <w:r w:rsidRPr="00592A61">
        <w:rPr>
          <w:sz w:val="32"/>
          <w:szCs w:val="28"/>
        </w:rPr>
        <w:t>разложи вещи по размеру.</w:t>
      </w:r>
    </w:p>
    <w:p w:rsidR="00034BFC" w:rsidRDefault="00034BFC" w:rsidP="003B5C63">
      <w:pPr>
        <w:spacing w:after="0"/>
        <w:rPr>
          <w:sz w:val="32"/>
          <w:szCs w:val="28"/>
        </w:rPr>
      </w:pPr>
      <w:r>
        <w:rPr>
          <w:sz w:val="32"/>
          <w:szCs w:val="28"/>
        </w:rPr>
        <w:t>Ребенок раскладывает вещи для семьи по размеру, способом перетаскивания.</w:t>
      </w:r>
    </w:p>
    <w:p w:rsidR="00034BFC" w:rsidRPr="00803381" w:rsidRDefault="00034BFC" w:rsidP="003B5C63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При нажатии на серый треугольник справой стороны, появляется область с надписью «С легким паром!»</w:t>
      </w:r>
    </w:p>
    <w:p w:rsidR="00034BFC" w:rsidRDefault="00034BFC" w:rsidP="003B5C6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D73D3C" w:rsidRPr="00D73D3C" w:rsidRDefault="0084505C" w:rsidP="00D73D3C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17 страница</w:t>
      </w:r>
      <w:r w:rsidR="003B5C63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3B5C63" w:rsidRPr="00592A61">
        <w:rPr>
          <w:sz w:val="36"/>
          <w:szCs w:val="28"/>
        </w:rPr>
        <w:t>– Игра - упражнение «Волшебные палочки»</w:t>
      </w:r>
      <w:r w:rsidR="00D73D3C">
        <w:rPr>
          <w:sz w:val="36"/>
          <w:szCs w:val="28"/>
        </w:rPr>
        <w:t xml:space="preserve"> </w:t>
      </w:r>
      <w:r w:rsidR="00D73D3C" w:rsidRPr="00AE373B">
        <w:rPr>
          <w:b/>
          <w:i/>
          <w:sz w:val="36"/>
          <w:szCs w:val="28"/>
        </w:rPr>
        <w:t>Цель:</w:t>
      </w:r>
      <w:r w:rsidR="00D73D3C">
        <w:rPr>
          <w:sz w:val="36"/>
          <w:szCs w:val="28"/>
        </w:rPr>
        <w:t xml:space="preserve"> </w:t>
      </w:r>
      <w:r w:rsidR="00D73D3C">
        <w:rPr>
          <w:b/>
          <w:i/>
          <w:sz w:val="32"/>
          <w:szCs w:val="28"/>
        </w:rPr>
        <w:t xml:space="preserve"> </w:t>
      </w:r>
      <w:r w:rsidR="00D73D3C">
        <w:rPr>
          <w:sz w:val="32"/>
          <w:szCs w:val="28"/>
        </w:rPr>
        <w:t>Совершенствовать умение выполнять схематические рисунки по образцу.</w:t>
      </w:r>
    </w:p>
    <w:p w:rsidR="003B5C63" w:rsidRPr="00592A61" w:rsidRDefault="003B5C63" w:rsidP="003B5C63">
      <w:pPr>
        <w:spacing w:after="0"/>
        <w:rPr>
          <w:sz w:val="32"/>
          <w:szCs w:val="28"/>
        </w:rPr>
      </w:pPr>
      <w:r w:rsidRPr="00034BFC">
        <w:rPr>
          <w:b/>
          <w:i/>
          <w:sz w:val="32"/>
          <w:szCs w:val="28"/>
        </w:rPr>
        <w:t>Задание:</w:t>
      </w:r>
      <w:r w:rsidRPr="00592A61">
        <w:rPr>
          <w:sz w:val="32"/>
          <w:szCs w:val="28"/>
        </w:rPr>
        <w:t xml:space="preserve"> </w:t>
      </w:r>
      <w:r w:rsidR="00B928D3" w:rsidRPr="00592A61">
        <w:rPr>
          <w:sz w:val="32"/>
          <w:szCs w:val="28"/>
        </w:rPr>
        <w:t>выложи из палочек предмет по образцу</w:t>
      </w:r>
    </w:p>
    <w:p w:rsidR="00B928D3" w:rsidRPr="00592A61" w:rsidRDefault="00B928D3" w:rsidP="00B928D3">
      <w:pPr>
        <w:pStyle w:val="a5"/>
        <w:numPr>
          <w:ilvl w:val="0"/>
          <w:numId w:val="3"/>
        </w:numPr>
        <w:spacing w:after="0"/>
        <w:rPr>
          <w:sz w:val="32"/>
          <w:szCs w:val="28"/>
        </w:rPr>
      </w:pPr>
      <w:r w:rsidRPr="00592A61">
        <w:rPr>
          <w:sz w:val="32"/>
          <w:szCs w:val="28"/>
        </w:rPr>
        <w:t>Зеркало</w:t>
      </w:r>
    </w:p>
    <w:p w:rsidR="00B928D3" w:rsidRPr="00592A61" w:rsidRDefault="00B928D3" w:rsidP="00B928D3">
      <w:pPr>
        <w:pStyle w:val="a5"/>
        <w:numPr>
          <w:ilvl w:val="0"/>
          <w:numId w:val="3"/>
        </w:numPr>
        <w:spacing w:after="0"/>
        <w:rPr>
          <w:sz w:val="32"/>
          <w:szCs w:val="28"/>
        </w:rPr>
      </w:pPr>
      <w:r w:rsidRPr="00592A61">
        <w:rPr>
          <w:sz w:val="32"/>
          <w:szCs w:val="28"/>
        </w:rPr>
        <w:t>Зубная щетка</w:t>
      </w:r>
    </w:p>
    <w:p w:rsidR="00B928D3" w:rsidRPr="00592A61" w:rsidRDefault="00B928D3" w:rsidP="00B928D3">
      <w:pPr>
        <w:pStyle w:val="a5"/>
        <w:numPr>
          <w:ilvl w:val="0"/>
          <w:numId w:val="3"/>
        </w:numPr>
        <w:spacing w:after="0"/>
        <w:rPr>
          <w:sz w:val="32"/>
          <w:szCs w:val="28"/>
        </w:rPr>
      </w:pPr>
      <w:r w:rsidRPr="00592A61">
        <w:rPr>
          <w:sz w:val="32"/>
          <w:szCs w:val="28"/>
        </w:rPr>
        <w:t>Расческа</w:t>
      </w:r>
    </w:p>
    <w:p w:rsidR="00232481" w:rsidRDefault="00232481" w:rsidP="00B928D3">
      <w:pPr>
        <w:spacing w:after="0"/>
        <w:rPr>
          <w:sz w:val="32"/>
          <w:szCs w:val="28"/>
        </w:rPr>
      </w:pPr>
      <w:r>
        <w:rPr>
          <w:sz w:val="32"/>
          <w:szCs w:val="28"/>
        </w:rPr>
        <w:t>Ребенок выкладывает из палочек фигуры, по предложенным образцам, на выбор.</w:t>
      </w:r>
    </w:p>
    <w:p w:rsidR="00232481" w:rsidRPr="00034BFC" w:rsidRDefault="00232481" w:rsidP="00B928D3">
      <w:pPr>
        <w:spacing w:after="0"/>
        <w:rPr>
          <w:sz w:val="32"/>
          <w:szCs w:val="28"/>
        </w:rPr>
      </w:pPr>
      <w:r>
        <w:rPr>
          <w:sz w:val="32"/>
          <w:szCs w:val="28"/>
        </w:rPr>
        <w:t>При нажатии на серый треугольник появляется образец.</w:t>
      </w:r>
    </w:p>
    <w:p w:rsidR="00034BFC" w:rsidRDefault="00034BFC" w:rsidP="00B928D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B928D3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18 страница</w:t>
      </w:r>
      <w:r w:rsidR="00B928D3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B928D3" w:rsidRPr="00592A61">
        <w:rPr>
          <w:sz w:val="36"/>
          <w:szCs w:val="28"/>
        </w:rPr>
        <w:t>– Игра - упражнение «Подбери тень»</w:t>
      </w:r>
    </w:p>
    <w:p w:rsidR="00D73D3C" w:rsidRPr="00D73D3C" w:rsidRDefault="00D73D3C" w:rsidP="00B928D3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Расширять и закреплять представления детей о предметах личной гигиены.</w:t>
      </w:r>
    </w:p>
    <w:p w:rsidR="00B928D3" w:rsidRPr="00592A61" w:rsidRDefault="00B928D3" w:rsidP="00B928D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232481">
        <w:rPr>
          <w:b/>
          <w:i/>
          <w:sz w:val="32"/>
          <w:szCs w:val="28"/>
        </w:rPr>
        <w:t>Задание:</w:t>
      </w:r>
      <w:r w:rsidRPr="00592A61">
        <w:rPr>
          <w:sz w:val="32"/>
          <w:szCs w:val="28"/>
        </w:rPr>
        <w:t xml:space="preserve"> подбери тень к предмету</w:t>
      </w:r>
    </w:p>
    <w:p w:rsidR="00340096" w:rsidRDefault="00340096" w:rsidP="00B928D3">
      <w:pPr>
        <w:spacing w:after="0"/>
        <w:rPr>
          <w:sz w:val="32"/>
          <w:szCs w:val="28"/>
        </w:rPr>
      </w:pPr>
      <w:r>
        <w:rPr>
          <w:sz w:val="32"/>
          <w:szCs w:val="28"/>
        </w:rPr>
        <w:t>Ребенок подбирает тень к предмету способом перетаскивания предмета.</w:t>
      </w:r>
    </w:p>
    <w:p w:rsidR="00340096" w:rsidRPr="00340096" w:rsidRDefault="00340096" w:rsidP="00B928D3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Называет предмет и объясняет его назначение.</w:t>
      </w:r>
    </w:p>
    <w:p w:rsidR="00232481" w:rsidRDefault="00232481" w:rsidP="00B928D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B928D3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lastRenderedPageBreak/>
        <w:t>19 страница</w:t>
      </w:r>
      <w:r w:rsidR="00B928D3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B928D3" w:rsidRPr="00592A61">
        <w:rPr>
          <w:sz w:val="36"/>
          <w:szCs w:val="28"/>
        </w:rPr>
        <w:t>– Игра - упражнение «Найди отличия»</w:t>
      </w:r>
    </w:p>
    <w:p w:rsidR="00D73D3C" w:rsidRPr="00D73D3C" w:rsidRDefault="00D73D3C" w:rsidP="00D73D3C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Развитие у детей художественного восприятия изображений, умение их анализировать.</w:t>
      </w:r>
    </w:p>
    <w:p w:rsidR="00B928D3" w:rsidRDefault="00B928D3" w:rsidP="00B928D3">
      <w:pPr>
        <w:spacing w:after="0"/>
        <w:rPr>
          <w:sz w:val="32"/>
          <w:szCs w:val="28"/>
        </w:rPr>
      </w:pPr>
      <w:r w:rsidRPr="00340096">
        <w:rPr>
          <w:b/>
          <w:i/>
          <w:sz w:val="32"/>
          <w:szCs w:val="28"/>
        </w:rPr>
        <w:t>Задание:</w:t>
      </w:r>
      <w:r w:rsidRPr="00592A61">
        <w:rPr>
          <w:i/>
          <w:sz w:val="32"/>
          <w:szCs w:val="28"/>
        </w:rPr>
        <w:t xml:space="preserve"> </w:t>
      </w:r>
      <w:r w:rsidRPr="00592A61">
        <w:rPr>
          <w:sz w:val="32"/>
          <w:szCs w:val="28"/>
        </w:rPr>
        <w:t>найди отличия</w:t>
      </w:r>
    </w:p>
    <w:p w:rsidR="00340096" w:rsidRDefault="00340096" w:rsidP="00340096">
      <w:pPr>
        <w:spacing w:after="0"/>
        <w:rPr>
          <w:sz w:val="32"/>
          <w:szCs w:val="28"/>
        </w:rPr>
      </w:pPr>
      <w:r>
        <w:rPr>
          <w:sz w:val="32"/>
          <w:szCs w:val="28"/>
        </w:rPr>
        <w:t>Ребенок рассматривает предло</w:t>
      </w:r>
      <w:r w:rsidR="00A82671">
        <w:rPr>
          <w:sz w:val="32"/>
          <w:szCs w:val="28"/>
        </w:rPr>
        <w:t>женные картинки и сравнивает их</w:t>
      </w:r>
      <w:r>
        <w:rPr>
          <w:sz w:val="32"/>
          <w:szCs w:val="28"/>
        </w:rPr>
        <w:t>.</w:t>
      </w:r>
    </w:p>
    <w:p w:rsidR="00A82671" w:rsidRDefault="00A82671" w:rsidP="00340096">
      <w:pPr>
        <w:spacing w:after="0"/>
        <w:rPr>
          <w:sz w:val="32"/>
          <w:szCs w:val="28"/>
        </w:rPr>
      </w:pPr>
      <w:r>
        <w:rPr>
          <w:sz w:val="32"/>
          <w:szCs w:val="28"/>
        </w:rPr>
        <w:t>При нажатии лишнего предмета на нижней картинке появляется зеленая галочка.</w:t>
      </w:r>
    </w:p>
    <w:p w:rsidR="00340096" w:rsidRPr="00340096" w:rsidRDefault="00340096" w:rsidP="00340096">
      <w:pPr>
        <w:spacing w:after="0"/>
        <w:rPr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B928D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20 страница</w:t>
      </w:r>
      <w:r w:rsidR="00B928D3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B928D3" w:rsidRPr="00592A61">
        <w:rPr>
          <w:sz w:val="36"/>
          <w:szCs w:val="28"/>
        </w:rPr>
        <w:t>– Игра «Мы – спортсмены»</w:t>
      </w:r>
    </w:p>
    <w:p w:rsidR="00D1084B" w:rsidRPr="00D1084B" w:rsidRDefault="00D1084B" w:rsidP="00B928D3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Закреплять и уточнять значения слов, обозначающих названия спортивного инвентаря.</w:t>
      </w:r>
    </w:p>
    <w:p w:rsidR="00B928D3" w:rsidRDefault="00B928D3" w:rsidP="00B928D3">
      <w:pPr>
        <w:spacing w:after="0"/>
        <w:rPr>
          <w:sz w:val="32"/>
          <w:szCs w:val="28"/>
        </w:rPr>
      </w:pPr>
      <w:r w:rsidRPr="00340096">
        <w:rPr>
          <w:b/>
          <w:i/>
          <w:sz w:val="32"/>
          <w:szCs w:val="28"/>
        </w:rPr>
        <w:t>Задание:</w:t>
      </w:r>
      <w:r w:rsidRPr="00592A61">
        <w:rPr>
          <w:i/>
          <w:sz w:val="32"/>
          <w:szCs w:val="28"/>
        </w:rPr>
        <w:t xml:space="preserve"> </w:t>
      </w:r>
      <w:r w:rsidRPr="00592A61">
        <w:rPr>
          <w:sz w:val="32"/>
          <w:szCs w:val="28"/>
        </w:rPr>
        <w:t>определи зимние и летние виды спорта</w:t>
      </w:r>
    </w:p>
    <w:p w:rsidR="00A82671" w:rsidRPr="00A82671" w:rsidRDefault="00A82671" w:rsidP="00340096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Ребенок раскладывает спортивный инвентарь, дифференцируя его по сезонам.</w:t>
      </w:r>
    </w:p>
    <w:p w:rsidR="00340096" w:rsidRPr="00592A61" w:rsidRDefault="00340096" w:rsidP="00B928D3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B928D3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21 страница</w:t>
      </w:r>
      <w:r w:rsidR="00B928D3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B928D3" w:rsidRPr="00592A61">
        <w:rPr>
          <w:sz w:val="36"/>
          <w:szCs w:val="28"/>
        </w:rPr>
        <w:t>– Упражнение «Веселая зарядка»</w:t>
      </w:r>
    </w:p>
    <w:p w:rsidR="00D1084B" w:rsidRPr="00D1084B" w:rsidRDefault="00D1084B" w:rsidP="00592A61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Развивать творчество и инициативу детей, добиваясь выразительного и вариативного выполнения движений.</w:t>
      </w:r>
    </w:p>
    <w:p w:rsidR="00B928D3" w:rsidRDefault="00B928D3" w:rsidP="00592A61">
      <w:pPr>
        <w:spacing w:after="0"/>
        <w:rPr>
          <w:sz w:val="32"/>
          <w:szCs w:val="28"/>
        </w:rPr>
      </w:pPr>
      <w:r w:rsidRPr="00340096">
        <w:rPr>
          <w:b/>
          <w:i/>
          <w:sz w:val="32"/>
          <w:szCs w:val="28"/>
        </w:rPr>
        <w:t>Задание:</w:t>
      </w:r>
      <w:r w:rsidR="00592A61" w:rsidRPr="00592A61">
        <w:rPr>
          <w:sz w:val="32"/>
          <w:szCs w:val="28"/>
        </w:rPr>
        <w:t xml:space="preserve"> покажи отгадку</w:t>
      </w:r>
    </w:p>
    <w:p w:rsidR="00A82671" w:rsidRDefault="00A82671" w:rsidP="00340096">
      <w:pPr>
        <w:spacing w:after="0"/>
        <w:rPr>
          <w:sz w:val="32"/>
          <w:szCs w:val="28"/>
        </w:rPr>
      </w:pPr>
      <w:r>
        <w:rPr>
          <w:sz w:val="32"/>
          <w:szCs w:val="28"/>
        </w:rPr>
        <w:t>Ребенок приводит в действие стрелку нажатием на маленькую область  под игровым полем.</w:t>
      </w:r>
    </w:p>
    <w:p w:rsidR="00A82671" w:rsidRDefault="00A82671" w:rsidP="00340096">
      <w:pPr>
        <w:spacing w:after="0"/>
        <w:rPr>
          <w:sz w:val="32"/>
          <w:szCs w:val="28"/>
        </w:rPr>
      </w:pPr>
      <w:r>
        <w:rPr>
          <w:sz w:val="32"/>
          <w:szCs w:val="28"/>
        </w:rPr>
        <w:t>Цифры соответствуют заданиям – загадкам, которые появляются при нажатии серого треугольника под этой же цифрой. Ребенок отгадывает загадку и показывает отгадку.</w:t>
      </w:r>
    </w:p>
    <w:p w:rsidR="00A82671" w:rsidRDefault="006C156F" w:rsidP="00340096">
      <w:pPr>
        <w:spacing w:after="0"/>
        <w:rPr>
          <w:sz w:val="32"/>
          <w:szCs w:val="28"/>
        </w:rPr>
      </w:pPr>
      <w:r>
        <w:rPr>
          <w:sz w:val="32"/>
          <w:szCs w:val="28"/>
        </w:rPr>
        <w:t>Проверить правильность выполнения задания можно нажатием на свободное место большого игрового поля.</w:t>
      </w:r>
    </w:p>
    <w:p w:rsidR="00A82671" w:rsidRPr="00A82671" w:rsidRDefault="00A82671" w:rsidP="00340096">
      <w:pPr>
        <w:spacing w:after="0"/>
        <w:rPr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592A61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22 страница</w:t>
      </w:r>
      <w:r w:rsidR="00592A61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592A61" w:rsidRPr="00592A61">
        <w:rPr>
          <w:sz w:val="36"/>
          <w:szCs w:val="28"/>
        </w:rPr>
        <w:t>– Игра «Чудесный мир слов»</w:t>
      </w:r>
    </w:p>
    <w:p w:rsidR="00A82671" w:rsidRDefault="00D1084B" w:rsidP="00592A61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Формировать у детей понимания значений слов на основе сравнения, различения и обобщения предметов.</w:t>
      </w:r>
    </w:p>
    <w:p w:rsidR="00D1084B" w:rsidRDefault="00FB43EA" w:rsidP="00592A61">
      <w:pPr>
        <w:spacing w:after="0"/>
        <w:rPr>
          <w:sz w:val="32"/>
          <w:szCs w:val="28"/>
        </w:rPr>
      </w:pPr>
      <w:r w:rsidRPr="006C156F">
        <w:rPr>
          <w:b/>
          <w:i/>
          <w:sz w:val="32"/>
          <w:szCs w:val="28"/>
        </w:rPr>
        <w:lastRenderedPageBreak/>
        <w:t>Задание:</w:t>
      </w:r>
      <w:r>
        <w:rPr>
          <w:sz w:val="32"/>
          <w:szCs w:val="28"/>
        </w:rPr>
        <w:t xml:space="preserve"> Объедини многозначные слова в группы.</w:t>
      </w:r>
    </w:p>
    <w:p w:rsidR="00FB43EA" w:rsidRPr="00FB43EA" w:rsidRDefault="00FB43EA" w:rsidP="00592A61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Ребенок  разноцветными маркерами обводит предметы, которые относятся к одной группе слов.</w:t>
      </w:r>
    </w:p>
    <w:p w:rsidR="00FB43EA" w:rsidRDefault="00FB43EA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23 страница</w:t>
      </w:r>
      <w:r w:rsidR="00592A61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592A61" w:rsidRPr="00592A61">
        <w:rPr>
          <w:sz w:val="36"/>
          <w:szCs w:val="28"/>
        </w:rPr>
        <w:t>– Игра «Загадочный кроссворд»</w:t>
      </w:r>
    </w:p>
    <w:p w:rsidR="00FB43EA" w:rsidRPr="00FB43EA" w:rsidRDefault="00FB43EA" w:rsidP="00FB43EA">
      <w:pPr>
        <w:spacing w:after="0"/>
        <w:rPr>
          <w:b/>
          <w:i/>
          <w:sz w:val="32"/>
          <w:szCs w:val="28"/>
        </w:rPr>
      </w:pPr>
      <w:r w:rsidRPr="00AE373B">
        <w:rPr>
          <w:b/>
          <w:i/>
          <w:sz w:val="36"/>
          <w:szCs w:val="28"/>
        </w:rPr>
        <w:t>Цель:</w:t>
      </w:r>
      <w:r>
        <w:rPr>
          <w:sz w:val="36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>
        <w:rPr>
          <w:sz w:val="32"/>
          <w:szCs w:val="28"/>
        </w:rPr>
        <w:t>Закреплять навыки самостоятельного составления и чтения слов.</w:t>
      </w:r>
    </w:p>
    <w:p w:rsidR="00B928D3" w:rsidRPr="00592A61" w:rsidRDefault="00B928D3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6C156F">
        <w:rPr>
          <w:b/>
          <w:i/>
          <w:sz w:val="32"/>
          <w:szCs w:val="28"/>
        </w:rPr>
        <w:t>Задание:</w:t>
      </w:r>
      <w:r w:rsidR="00592A61" w:rsidRPr="00592A61">
        <w:rPr>
          <w:sz w:val="32"/>
          <w:szCs w:val="28"/>
        </w:rPr>
        <w:t xml:space="preserve"> попробуй вместе с крошкой разгадать кроссворд</w:t>
      </w:r>
    </w:p>
    <w:p w:rsidR="006C156F" w:rsidRDefault="006C156F" w:rsidP="00592A61">
      <w:pPr>
        <w:spacing w:after="0"/>
        <w:rPr>
          <w:sz w:val="32"/>
          <w:szCs w:val="28"/>
        </w:rPr>
      </w:pPr>
      <w:r>
        <w:rPr>
          <w:sz w:val="32"/>
          <w:szCs w:val="28"/>
        </w:rPr>
        <w:t>При нажатии на серый треугольник под соответствующей цифрой,  появляется вопрос.  Ребенок выкладывает слов</w:t>
      </w:r>
      <w:r w:rsidR="00FB43EA">
        <w:rPr>
          <w:sz w:val="32"/>
          <w:szCs w:val="28"/>
        </w:rPr>
        <w:t>а с помощью перетаскивания букв, затем читает слово.</w:t>
      </w:r>
    </w:p>
    <w:p w:rsidR="006C156F" w:rsidRPr="006C156F" w:rsidRDefault="006C156F" w:rsidP="00592A61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Проверить себя можно нажатием на соответствующую заданию звездочку.</w:t>
      </w:r>
    </w:p>
    <w:p w:rsidR="00FB43EA" w:rsidRDefault="00FB43EA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Pr="00592A61" w:rsidRDefault="0084505C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24 страница</w:t>
      </w:r>
      <w:r w:rsidR="00592A61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592A61" w:rsidRPr="00592A61">
        <w:rPr>
          <w:sz w:val="36"/>
          <w:szCs w:val="28"/>
        </w:rPr>
        <w:t>– Игра «Ребус – сюрприз»</w:t>
      </w:r>
    </w:p>
    <w:p w:rsidR="00FB43EA" w:rsidRDefault="00FB43EA" w:rsidP="00FB43EA">
      <w:pPr>
        <w:spacing w:after="0"/>
        <w:rPr>
          <w:sz w:val="32"/>
          <w:szCs w:val="28"/>
        </w:rPr>
      </w:pPr>
      <w:r w:rsidRPr="00AE373B">
        <w:rPr>
          <w:b/>
          <w:i/>
          <w:sz w:val="36"/>
          <w:szCs w:val="28"/>
        </w:rPr>
        <w:t>Цель</w:t>
      </w:r>
      <w:r w:rsidRPr="00AC640F">
        <w:rPr>
          <w:b/>
          <w:i/>
          <w:sz w:val="32"/>
          <w:szCs w:val="28"/>
        </w:rPr>
        <w:t>:</w:t>
      </w:r>
      <w:r>
        <w:rPr>
          <w:b/>
          <w:i/>
          <w:sz w:val="32"/>
          <w:szCs w:val="28"/>
        </w:rPr>
        <w:t xml:space="preserve">  </w:t>
      </w:r>
      <w:r>
        <w:rPr>
          <w:sz w:val="32"/>
          <w:szCs w:val="28"/>
        </w:rPr>
        <w:t>Развитие логического мышления. Закрепление навыков самостоятельного чтения слов.</w:t>
      </w:r>
    </w:p>
    <w:p w:rsidR="00B928D3" w:rsidRPr="00592A61" w:rsidRDefault="00B928D3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  <w:r w:rsidRPr="006C156F">
        <w:rPr>
          <w:b/>
          <w:i/>
          <w:sz w:val="32"/>
          <w:szCs w:val="28"/>
        </w:rPr>
        <w:t>Задание:</w:t>
      </w:r>
      <w:r w:rsidR="00592A61" w:rsidRPr="00592A61">
        <w:rPr>
          <w:sz w:val="32"/>
          <w:szCs w:val="28"/>
        </w:rPr>
        <w:t xml:space="preserve"> разгадай ребус</w:t>
      </w:r>
    </w:p>
    <w:p w:rsidR="00D22A2F" w:rsidRPr="006C156F" w:rsidRDefault="00D22A2F" w:rsidP="00592A61">
      <w:pPr>
        <w:spacing w:after="0"/>
        <w:rPr>
          <w:color w:val="4F6228" w:themeColor="accent3" w:themeShade="80"/>
          <w:sz w:val="36"/>
          <w:szCs w:val="28"/>
          <w:u w:val="single"/>
        </w:rPr>
      </w:pPr>
      <w:r>
        <w:rPr>
          <w:sz w:val="32"/>
          <w:szCs w:val="28"/>
        </w:rPr>
        <w:t>При нажатии на серый треугольник вверху страницы, появляется проверочная область.</w:t>
      </w:r>
    </w:p>
    <w:p w:rsidR="006C156F" w:rsidRDefault="006C156F" w:rsidP="00592A61">
      <w:pPr>
        <w:spacing w:after="0"/>
        <w:rPr>
          <w:b/>
          <w:color w:val="4F6228" w:themeColor="accent3" w:themeShade="80"/>
          <w:sz w:val="36"/>
          <w:szCs w:val="28"/>
          <w:u w:val="single"/>
        </w:rPr>
      </w:pPr>
    </w:p>
    <w:p w:rsidR="0084505C" w:rsidRDefault="0084505C" w:rsidP="00592A61">
      <w:pPr>
        <w:spacing w:after="0"/>
        <w:rPr>
          <w:sz w:val="36"/>
          <w:szCs w:val="28"/>
        </w:rPr>
      </w:pPr>
      <w:r w:rsidRPr="00592A61">
        <w:rPr>
          <w:b/>
          <w:color w:val="4F6228" w:themeColor="accent3" w:themeShade="80"/>
          <w:sz w:val="36"/>
          <w:szCs w:val="28"/>
          <w:u w:val="single"/>
        </w:rPr>
        <w:t>25 страница</w:t>
      </w:r>
      <w:r w:rsidR="00592A61" w:rsidRPr="00592A61">
        <w:rPr>
          <w:b/>
          <w:color w:val="4F6228" w:themeColor="accent3" w:themeShade="80"/>
          <w:sz w:val="36"/>
          <w:szCs w:val="28"/>
          <w:u w:val="single"/>
        </w:rPr>
        <w:t xml:space="preserve"> </w:t>
      </w:r>
      <w:r w:rsidR="00592A61" w:rsidRPr="00592A61">
        <w:rPr>
          <w:sz w:val="36"/>
          <w:szCs w:val="28"/>
        </w:rPr>
        <w:t>«Будьте здоровы!!!»</w:t>
      </w:r>
    </w:p>
    <w:p w:rsidR="00A82671" w:rsidRPr="00A82671" w:rsidRDefault="00A82671" w:rsidP="00592A61">
      <w:pPr>
        <w:spacing w:after="0"/>
        <w:rPr>
          <w:b/>
          <w:color w:val="4F6228" w:themeColor="accent3" w:themeShade="80"/>
          <w:sz w:val="32"/>
          <w:szCs w:val="28"/>
          <w:u w:val="single"/>
        </w:rPr>
      </w:pPr>
      <w:r w:rsidRPr="00A82671">
        <w:rPr>
          <w:sz w:val="32"/>
          <w:szCs w:val="28"/>
        </w:rPr>
        <w:t>При переходе на страницу картинка увеличивается.</w:t>
      </w:r>
    </w:p>
    <w:sectPr w:rsidR="00A82671" w:rsidRPr="00A82671" w:rsidSect="001A5D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3C" w:rsidRDefault="00D73D3C" w:rsidP="005002C1">
      <w:pPr>
        <w:spacing w:after="0" w:line="240" w:lineRule="auto"/>
      </w:pPr>
      <w:r>
        <w:separator/>
      </w:r>
    </w:p>
  </w:endnote>
  <w:endnote w:type="continuationSeparator" w:id="1">
    <w:p w:rsidR="00D73D3C" w:rsidRDefault="00D73D3C" w:rsidP="0050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3C" w:rsidRDefault="00D73D3C" w:rsidP="005002C1">
      <w:pPr>
        <w:spacing w:after="0" w:line="240" w:lineRule="auto"/>
      </w:pPr>
      <w:r>
        <w:separator/>
      </w:r>
    </w:p>
  </w:footnote>
  <w:footnote w:type="continuationSeparator" w:id="1">
    <w:p w:rsidR="00D73D3C" w:rsidRDefault="00D73D3C" w:rsidP="0050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6291"/>
      <w:docPartObj>
        <w:docPartGallery w:val="Page Numbers (Top of Page)"/>
        <w:docPartUnique/>
      </w:docPartObj>
    </w:sdtPr>
    <w:sdtContent>
      <w:p w:rsidR="00D73D3C" w:rsidRDefault="00CE1DD9">
        <w:pPr>
          <w:pStyle w:val="a6"/>
          <w:jc w:val="center"/>
        </w:pPr>
        <w:fldSimple w:instr=" PAGE   \* MERGEFORMAT ">
          <w:r w:rsidR="004E6FA4">
            <w:rPr>
              <w:noProof/>
            </w:rPr>
            <w:t>9</w:t>
          </w:r>
        </w:fldSimple>
      </w:p>
    </w:sdtContent>
  </w:sdt>
  <w:p w:rsidR="00D73D3C" w:rsidRDefault="00D73D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6" type="#_x0000_t75" style="width:21.75pt;height:21.75pt;visibility:visible;mso-wrap-style:square" o:bullet="t">
        <v:imagedata r:id="rId1" o:title="post-448135-1386161104"/>
      </v:shape>
    </w:pict>
  </w:numPicBullet>
  <w:abstractNum w:abstractNumId="0">
    <w:nsid w:val="040A2875"/>
    <w:multiLevelType w:val="hybridMultilevel"/>
    <w:tmpl w:val="AEFCA4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988"/>
    <w:multiLevelType w:val="hybridMultilevel"/>
    <w:tmpl w:val="9EF6D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603F"/>
    <w:multiLevelType w:val="hybridMultilevel"/>
    <w:tmpl w:val="1C427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770D"/>
    <w:multiLevelType w:val="hybridMultilevel"/>
    <w:tmpl w:val="E9340C6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C054E0C"/>
    <w:multiLevelType w:val="hybridMultilevel"/>
    <w:tmpl w:val="7A1E4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9182E"/>
    <w:multiLevelType w:val="hybridMultilevel"/>
    <w:tmpl w:val="9ECC7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43397"/>
    <w:multiLevelType w:val="hybridMultilevel"/>
    <w:tmpl w:val="BAD645DC"/>
    <w:lvl w:ilvl="0" w:tplc="6D421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A8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AD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2A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02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A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A9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03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6A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38234D"/>
    <w:multiLevelType w:val="hybridMultilevel"/>
    <w:tmpl w:val="B1A0F4AC"/>
    <w:lvl w:ilvl="0" w:tplc="2C82EE5C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24F"/>
    <w:rsid w:val="00034BFC"/>
    <w:rsid w:val="000710AB"/>
    <w:rsid w:val="00133051"/>
    <w:rsid w:val="001506E0"/>
    <w:rsid w:val="001A5DDA"/>
    <w:rsid w:val="001E176D"/>
    <w:rsid w:val="0020051B"/>
    <w:rsid w:val="00232481"/>
    <w:rsid w:val="0026024F"/>
    <w:rsid w:val="00277E1C"/>
    <w:rsid w:val="002D2F74"/>
    <w:rsid w:val="00340096"/>
    <w:rsid w:val="003B5C63"/>
    <w:rsid w:val="003D0912"/>
    <w:rsid w:val="0049128E"/>
    <w:rsid w:val="004B6E89"/>
    <w:rsid w:val="004E6FA4"/>
    <w:rsid w:val="005002C1"/>
    <w:rsid w:val="00527A76"/>
    <w:rsid w:val="00592A61"/>
    <w:rsid w:val="00641D99"/>
    <w:rsid w:val="006C156F"/>
    <w:rsid w:val="00731B4A"/>
    <w:rsid w:val="007877F0"/>
    <w:rsid w:val="00803381"/>
    <w:rsid w:val="00832B27"/>
    <w:rsid w:val="0084505C"/>
    <w:rsid w:val="00854111"/>
    <w:rsid w:val="008D0313"/>
    <w:rsid w:val="00903528"/>
    <w:rsid w:val="00984CD4"/>
    <w:rsid w:val="00A2610E"/>
    <w:rsid w:val="00A82671"/>
    <w:rsid w:val="00AC2504"/>
    <w:rsid w:val="00AC640F"/>
    <w:rsid w:val="00AE373B"/>
    <w:rsid w:val="00AE6E15"/>
    <w:rsid w:val="00B928D3"/>
    <w:rsid w:val="00CE1DD9"/>
    <w:rsid w:val="00D1084B"/>
    <w:rsid w:val="00D12CAE"/>
    <w:rsid w:val="00D22A2F"/>
    <w:rsid w:val="00D73D3C"/>
    <w:rsid w:val="00DA276D"/>
    <w:rsid w:val="00DB56FC"/>
    <w:rsid w:val="00E01138"/>
    <w:rsid w:val="00FB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D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2C1"/>
  </w:style>
  <w:style w:type="paragraph" w:styleId="a8">
    <w:name w:val="footer"/>
    <w:basedOn w:val="a"/>
    <w:link w:val="a9"/>
    <w:uiPriority w:val="99"/>
    <w:semiHidden/>
    <w:unhideWhenUsed/>
    <w:rsid w:val="005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Олкг</dc:creator>
  <cp:keywords/>
  <dc:description/>
  <cp:lastModifiedBy>Татьяна</cp:lastModifiedBy>
  <cp:revision>6</cp:revision>
  <cp:lastPrinted>2016-03-01T15:32:00Z</cp:lastPrinted>
  <dcterms:created xsi:type="dcterms:W3CDTF">2016-02-28T09:18:00Z</dcterms:created>
  <dcterms:modified xsi:type="dcterms:W3CDTF">2016-03-03T08:33:00Z</dcterms:modified>
</cp:coreProperties>
</file>