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F8" w:rsidRDefault="004F0601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</w:t>
      </w:r>
      <w:r w:rsidR="000B0D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0B0DF8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gramEnd"/>
    </w:p>
    <w:p w:rsidR="0001051A" w:rsidRDefault="000B0DF8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речевому</w:t>
      </w:r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 xml:space="preserve"> тренинг</w:t>
      </w:r>
      <w:r w:rsidR="0001051A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 xml:space="preserve"> по автоматизации </w:t>
      </w:r>
      <w:bookmarkStart w:id="0" w:name="_GoBack"/>
      <w:bookmarkEnd w:id="0"/>
    </w:p>
    <w:p w:rsidR="000B0DF8" w:rsidRDefault="0001051A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изолированного произнесения </w:t>
      </w:r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>звука [</w:t>
      </w:r>
      <w:proofErr w:type="gramStart"/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>Ш</w:t>
      </w:r>
      <w:proofErr w:type="gramEnd"/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>]</w:t>
      </w:r>
    </w:p>
    <w:p w:rsidR="0001051A" w:rsidRDefault="0001051A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B0DF8" w:rsidRDefault="000B0DF8" w:rsidP="000B0D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5F9B" w:rsidRPr="008B6ECF" w:rsidRDefault="000D5D8D" w:rsidP="008B6EC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CF">
        <w:rPr>
          <w:rFonts w:ascii="Times New Roman" w:hAnsi="Times New Roman" w:cs="Times New Roman"/>
          <w:sz w:val="24"/>
          <w:szCs w:val="24"/>
        </w:rPr>
        <w:t>Проект индивидуального плана, ориентирован на старших</w:t>
      </w:r>
      <w:r w:rsidR="003B5F9B" w:rsidRPr="008B6ECF">
        <w:rPr>
          <w:rFonts w:ascii="Times New Roman" w:hAnsi="Times New Roman" w:cs="Times New Roman"/>
          <w:sz w:val="24"/>
          <w:szCs w:val="24"/>
        </w:rPr>
        <w:t xml:space="preserve"> </w:t>
      </w:r>
      <w:r w:rsidRPr="008B6ECF">
        <w:rPr>
          <w:rFonts w:ascii="Times New Roman" w:hAnsi="Times New Roman" w:cs="Times New Roman"/>
          <w:sz w:val="24"/>
          <w:szCs w:val="24"/>
        </w:rPr>
        <w:t>дошкольников</w:t>
      </w:r>
      <w:r w:rsidR="003B5F9B" w:rsidRPr="008B6ECF">
        <w:rPr>
          <w:rFonts w:ascii="Times New Roman" w:hAnsi="Times New Roman" w:cs="Times New Roman"/>
          <w:sz w:val="24"/>
          <w:szCs w:val="24"/>
        </w:rPr>
        <w:t xml:space="preserve"> (5 – 6 лет) с диагнозом ОНР, ФФНР, НПОЗ.</w:t>
      </w:r>
    </w:p>
    <w:p w:rsidR="001E051E" w:rsidRDefault="001E051E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E" w:rsidRPr="008B6ECF" w:rsidRDefault="001E051E" w:rsidP="008B6EC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CF">
        <w:rPr>
          <w:rFonts w:ascii="Times New Roman" w:hAnsi="Times New Roman" w:cs="Times New Roman"/>
          <w:sz w:val="24"/>
          <w:szCs w:val="24"/>
        </w:rPr>
        <w:t>Автор проекта: Кулакова Марина Александровна, учитель-логопед ГБДОУ детского сада № 78 «Жемчужинка» Красносельского района Санкт-Петербурга.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51A" w:rsidRPr="008B6ECF" w:rsidRDefault="009A554D" w:rsidP="008B6EC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CF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01051A" w:rsidRPr="008B6ECF">
        <w:rPr>
          <w:rFonts w:ascii="Times New Roman" w:hAnsi="Times New Roman" w:cs="Times New Roman"/>
          <w:sz w:val="24"/>
          <w:szCs w:val="24"/>
        </w:rPr>
        <w:t>посвящен отработке изолированного произношения звука [</w:t>
      </w:r>
      <w:proofErr w:type="gramStart"/>
      <w:r w:rsidR="0001051A" w:rsidRPr="008B6ECF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01051A" w:rsidRPr="008B6ECF">
        <w:rPr>
          <w:rFonts w:ascii="Times New Roman" w:hAnsi="Times New Roman" w:cs="Times New Roman"/>
          <w:sz w:val="24"/>
          <w:szCs w:val="24"/>
        </w:rPr>
        <w:t>]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F9B" w:rsidRPr="008B6ECF" w:rsidRDefault="000D5D8D" w:rsidP="008B6EC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CF">
        <w:rPr>
          <w:rFonts w:ascii="Times New Roman" w:hAnsi="Times New Roman" w:cs="Times New Roman"/>
          <w:sz w:val="24"/>
          <w:szCs w:val="24"/>
        </w:rPr>
        <w:t>К</w:t>
      </w:r>
      <w:r w:rsidR="003B5F9B" w:rsidRPr="008B6ECF">
        <w:rPr>
          <w:rFonts w:ascii="Times New Roman" w:hAnsi="Times New Roman" w:cs="Times New Roman"/>
          <w:sz w:val="24"/>
          <w:szCs w:val="24"/>
        </w:rPr>
        <w:t xml:space="preserve">роме титульного листа и страницы с оглавлением </w:t>
      </w:r>
      <w:r w:rsidR="0001051A" w:rsidRPr="008B6ECF">
        <w:rPr>
          <w:rFonts w:ascii="Times New Roman" w:hAnsi="Times New Roman" w:cs="Times New Roman"/>
          <w:sz w:val="24"/>
          <w:szCs w:val="24"/>
        </w:rPr>
        <w:t xml:space="preserve">публикация включает в себя 3 </w:t>
      </w:r>
      <w:r w:rsidR="003B5F9B" w:rsidRPr="008B6ECF">
        <w:rPr>
          <w:rFonts w:ascii="Times New Roman" w:hAnsi="Times New Roman" w:cs="Times New Roman"/>
          <w:sz w:val="24"/>
          <w:szCs w:val="24"/>
        </w:rPr>
        <w:t>ст</w:t>
      </w:r>
      <w:r w:rsidRPr="008B6ECF">
        <w:rPr>
          <w:rFonts w:ascii="Times New Roman" w:hAnsi="Times New Roman" w:cs="Times New Roman"/>
          <w:sz w:val="24"/>
          <w:szCs w:val="24"/>
        </w:rPr>
        <w:t>раницы с игровыми зданиями. Задания</w:t>
      </w:r>
      <w:r w:rsidR="003B5F9B" w:rsidRPr="008B6ECF">
        <w:rPr>
          <w:rFonts w:ascii="Times New Roman" w:hAnsi="Times New Roman" w:cs="Times New Roman"/>
          <w:sz w:val="24"/>
          <w:szCs w:val="24"/>
        </w:rPr>
        <w:t xml:space="preserve"> </w:t>
      </w:r>
      <w:r w:rsidRPr="008B6ECF">
        <w:rPr>
          <w:rFonts w:ascii="Times New Roman" w:hAnsi="Times New Roman" w:cs="Times New Roman"/>
          <w:sz w:val="24"/>
          <w:szCs w:val="24"/>
        </w:rPr>
        <w:t>направлены</w:t>
      </w:r>
      <w:r w:rsidR="003B5F9B" w:rsidRPr="008B6ECF">
        <w:rPr>
          <w:rFonts w:ascii="Times New Roman" w:hAnsi="Times New Roman" w:cs="Times New Roman"/>
          <w:sz w:val="24"/>
          <w:szCs w:val="24"/>
        </w:rPr>
        <w:t xml:space="preserve"> на автоматизацию звука [</w:t>
      </w:r>
      <w:proofErr w:type="gramStart"/>
      <w:r w:rsidR="003B5F9B" w:rsidRPr="008B6ECF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3B5F9B" w:rsidRPr="008B6ECF">
        <w:rPr>
          <w:rFonts w:ascii="Times New Roman" w:hAnsi="Times New Roman" w:cs="Times New Roman"/>
          <w:sz w:val="24"/>
          <w:szCs w:val="24"/>
        </w:rPr>
        <w:t>] на обозначенном этапе.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D8D" w:rsidRPr="008B6ECF" w:rsidRDefault="0001051A" w:rsidP="008B6EC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ECF">
        <w:rPr>
          <w:rFonts w:ascii="Times New Roman" w:hAnsi="Times New Roman" w:cs="Times New Roman"/>
          <w:sz w:val="24"/>
          <w:szCs w:val="24"/>
        </w:rPr>
        <w:t>В проекте</w:t>
      </w:r>
      <w:r w:rsidR="000D5D8D" w:rsidRPr="008B6ECF">
        <w:rPr>
          <w:rFonts w:ascii="Times New Roman" w:hAnsi="Times New Roman" w:cs="Times New Roman"/>
          <w:sz w:val="24"/>
          <w:szCs w:val="24"/>
        </w:rPr>
        <w:t xml:space="preserve"> есть гиперссылки общего плана: бабочка – следующая страничка проекта, </w:t>
      </w:r>
      <w:proofErr w:type="spellStart"/>
      <w:r w:rsidR="000D5D8D" w:rsidRPr="008B6ECF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="000D5D8D" w:rsidRPr="008B6ECF">
        <w:rPr>
          <w:rFonts w:ascii="Times New Roman" w:hAnsi="Times New Roman" w:cs="Times New Roman"/>
          <w:sz w:val="24"/>
          <w:szCs w:val="24"/>
        </w:rPr>
        <w:t xml:space="preserve"> с мешком – возврат к оглавлению.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="-351" w:tblpY="-10"/>
        <w:tblW w:w="9889" w:type="dxa"/>
        <w:tblLook w:val="04A0" w:firstRow="1" w:lastRow="0" w:firstColumn="1" w:lastColumn="0" w:noHBand="0" w:noVBand="1"/>
      </w:tblPr>
      <w:tblGrid>
        <w:gridCol w:w="4236"/>
        <w:gridCol w:w="5653"/>
      </w:tblGrid>
      <w:tr w:rsidR="001E051E" w:rsidTr="00250F62">
        <w:trPr>
          <w:trHeight w:val="255"/>
        </w:trPr>
        <w:tc>
          <w:tcPr>
            <w:tcW w:w="9889" w:type="dxa"/>
            <w:gridSpan w:val="2"/>
          </w:tcPr>
          <w:p w:rsidR="001E051E" w:rsidRPr="00E36A94" w:rsidRDefault="0001051A" w:rsidP="0001051A">
            <w:pPr>
              <w:pStyle w:val="a5"/>
              <w:ind w:left="14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1E051E"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втоматизация изолированного произнесения звука [</w:t>
            </w:r>
            <w:proofErr w:type="gramStart"/>
            <w:r w:rsidR="001E051E"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="001E051E"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</w:p>
          <w:p w:rsidR="001E051E" w:rsidRPr="001E051E" w:rsidRDefault="001E051E" w:rsidP="00B132F1">
            <w:pPr>
              <w:pStyle w:val="a5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Цель: автоматизация изолированного произнесения звука [</w:t>
            </w:r>
            <w:proofErr w:type="gramStart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].</w:t>
            </w:r>
          </w:p>
        </w:tc>
      </w:tr>
      <w:tr w:rsidR="004F0601" w:rsidTr="00250F62">
        <w:trPr>
          <w:trHeight w:val="255"/>
        </w:trPr>
        <w:tc>
          <w:tcPr>
            <w:tcW w:w="9889" w:type="dxa"/>
            <w:gridSpan w:val="2"/>
          </w:tcPr>
          <w:p w:rsidR="004F0601" w:rsidRPr="001B5523" w:rsidRDefault="004F0601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1 страница - Титульный лист</w:t>
            </w:r>
          </w:p>
        </w:tc>
      </w:tr>
      <w:tr w:rsidR="004F0601" w:rsidTr="00020D36">
        <w:trPr>
          <w:trHeight w:val="2826"/>
        </w:trPr>
        <w:tc>
          <w:tcPr>
            <w:tcW w:w="4236" w:type="dxa"/>
          </w:tcPr>
          <w:p w:rsidR="003358E4" w:rsidRDefault="003358E4" w:rsidP="0025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90" w:dyaOrig="2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pt;height:147pt" o:ole="">
                  <v:imagedata r:id="rId7" o:title=""/>
                </v:shape>
                <o:OLEObject Type="Embed" ProgID="PBrush" ShapeID="_x0000_i1025" DrawAspect="Content" ObjectID="_1454158017" r:id="rId8"/>
              </w:object>
            </w:r>
          </w:p>
        </w:tc>
        <w:tc>
          <w:tcPr>
            <w:tcW w:w="5653" w:type="dxa"/>
          </w:tcPr>
          <w:p w:rsidR="004F0601" w:rsidRDefault="004F0601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F62" w:rsidTr="00250F62">
        <w:trPr>
          <w:trHeight w:val="225"/>
        </w:trPr>
        <w:tc>
          <w:tcPr>
            <w:tcW w:w="9889" w:type="dxa"/>
            <w:gridSpan w:val="2"/>
          </w:tcPr>
          <w:p w:rsidR="00250F62" w:rsidRPr="001B5523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2 страница – Оглавление</w:t>
            </w:r>
            <w:r w:rsidRPr="001B5523">
              <w:rPr>
                <w:b/>
              </w:rPr>
              <w:t xml:space="preserve"> </w:t>
            </w:r>
          </w:p>
        </w:tc>
      </w:tr>
      <w:tr w:rsidR="00250F62" w:rsidTr="00020D36">
        <w:trPr>
          <w:trHeight w:val="2645"/>
        </w:trPr>
        <w:tc>
          <w:tcPr>
            <w:tcW w:w="4236" w:type="dxa"/>
          </w:tcPr>
          <w:p w:rsidR="00250F62" w:rsidRPr="00250F62" w:rsidRDefault="00221735" w:rsidP="0025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20" w:dyaOrig="2925">
                <v:shape id="_x0000_i1026" type="#_x0000_t75" style="width:201pt;height:146.25pt" o:ole="">
                  <v:imagedata r:id="rId9" o:title=""/>
                </v:shape>
                <o:OLEObject Type="Embed" ProgID="PBrush" ShapeID="_x0000_i1026" DrawAspect="Content" ObjectID="_1454158018" r:id="rId10"/>
              </w:object>
            </w:r>
          </w:p>
        </w:tc>
        <w:tc>
          <w:tcPr>
            <w:tcW w:w="5653" w:type="dxa"/>
          </w:tcPr>
          <w:p w:rsidR="00250F62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педагог может выбрать нужное</w:t>
            </w:r>
            <w:r w:rsidR="00631302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из предложенных сюжетов для реализации поставленной цели.</w:t>
            </w:r>
          </w:p>
        </w:tc>
      </w:tr>
      <w:tr w:rsidR="00250F62" w:rsidTr="001B5523">
        <w:trPr>
          <w:trHeight w:val="217"/>
        </w:trPr>
        <w:tc>
          <w:tcPr>
            <w:tcW w:w="9889" w:type="dxa"/>
            <w:gridSpan w:val="2"/>
          </w:tcPr>
          <w:p w:rsidR="00250F62" w:rsidRPr="001B5523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3 страница – Путешествие со змейкой Шушей</w:t>
            </w:r>
          </w:p>
        </w:tc>
      </w:tr>
      <w:tr w:rsidR="00250F62" w:rsidTr="00020D36">
        <w:trPr>
          <w:trHeight w:val="2955"/>
        </w:trPr>
        <w:tc>
          <w:tcPr>
            <w:tcW w:w="4236" w:type="dxa"/>
          </w:tcPr>
          <w:p w:rsidR="00221735" w:rsidRPr="00221735" w:rsidRDefault="00221735" w:rsidP="00221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870" w:dyaOrig="2880">
                <v:shape id="_x0000_i1027" type="#_x0000_t75" style="width:198pt;height:147pt" o:ole="">
                  <v:imagedata r:id="rId11" o:title=""/>
                </v:shape>
                <o:OLEObject Type="Embed" ProgID="PBrush" ShapeID="_x0000_i1027" DrawAspect="Content" ObjectID="_1454158019" r:id="rId12"/>
              </w:object>
            </w:r>
          </w:p>
        </w:tc>
        <w:tc>
          <w:tcPr>
            <w:tcW w:w="5653" w:type="dxa"/>
          </w:tcPr>
          <w:p w:rsidR="00250F62" w:rsidRPr="00250F62" w:rsidRDefault="00250F62" w:rsidP="00250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Змейка Шуша очень любит путешествовать и петь свою песенку – звук [</w:t>
            </w:r>
            <w:proofErr w:type="gramStart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 xml:space="preserve">]. </w:t>
            </w:r>
          </w:p>
          <w:p w:rsidR="00250F62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Шуше добраться до леса: выбери цвет и проведи стилусом линию по желтому пути – ленте. В пути не забудь произносить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песенку Шуши.</w:t>
            </w:r>
          </w:p>
          <w:p w:rsidR="00250F62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Шуше пройти в гости к своим подружкам: выбери цвет и проведи стилусом линию по красному пути – ленте. В пути не забудь произносить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песенку Шуши.</w:t>
            </w:r>
          </w:p>
          <w:p w:rsidR="00250F62" w:rsidRPr="006F41E2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250F62" w:rsidRDefault="00250F62" w:rsidP="00250F6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произнесения изолированного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1302" w:rsidRDefault="00250F62" w:rsidP="0063130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навыка зрительно-моторной координации.</w:t>
            </w:r>
          </w:p>
          <w:p w:rsidR="00631302" w:rsidRPr="00631302" w:rsidRDefault="00631302" w:rsidP="00631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мальчик с книгами: здесь сформулирована проблемная ситуация и предложено задание, которое педагог озвучивает ре</w:t>
            </w:r>
            <w:r w:rsidR="001F14B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енку. </w:t>
            </w:r>
          </w:p>
        </w:tc>
      </w:tr>
      <w:tr w:rsidR="00631302" w:rsidTr="00B80AC8">
        <w:tc>
          <w:tcPr>
            <w:tcW w:w="9889" w:type="dxa"/>
            <w:gridSpan w:val="2"/>
          </w:tcPr>
          <w:p w:rsidR="00631302" w:rsidRPr="001B5523" w:rsidRDefault="001B5523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31302"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Цапля и шаловливые лягушата</w:t>
            </w:r>
          </w:p>
        </w:tc>
      </w:tr>
      <w:tr w:rsidR="00250F62" w:rsidTr="00020D36">
        <w:tc>
          <w:tcPr>
            <w:tcW w:w="4236" w:type="dxa"/>
          </w:tcPr>
          <w:p w:rsidR="004F0601" w:rsidRDefault="00221735" w:rsidP="002217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50" w:dyaOrig="2955">
                <v:shape id="_x0000_i1028" type="#_x0000_t75" style="width:198pt;height:144.75pt" o:ole="">
                  <v:imagedata r:id="rId13" o:title=""/>
                </v:shape>
                <o:OLEObject Type="Embed" ProgID="PBrush" ShapeID="_x0000_i1028" DrawAspect="Content" ObjectID="_1454158020" r:id="rId14"/>
              </w:object>
            </w:r>
          </w:p>
        </w:tc>
        <w:tc>
          <w:tcPr>
            <w:tcW w:w="5653" w:type="dxa"/>
          </w:tcPr>
          <w:p w:rsidR="004F0601" w:rsidRDefault="001B5523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*Цапля печатала букву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появились лягушата и все испортили – закрасили все буквы. </w:t>
            </w:r>
          </w:p>
          <w:p w:rsidR="001B5523" w:rsidRDefault="001B5523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цапле отыскать все заштрихованные буквы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возьми стилус, выбери синий цвет (звук </w:t>
            </w:r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всегда твердый) и обведи все буквы Ш.</w:t>
            </w:r>
          </w:p>
          <w:p w:rsidR="001B5523" w:rsidRDefault="001B5523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*Не забывай произносить звук </w:t>
            </w:r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обводя каждую букву.</w:t>
            </w:r>
          </w:p>
          <w:p w:rsidR="001B5523" w:rsidRPr="006F41E2" w:rsidRDefault="001B5523" w:rsidP="001B5523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1B5523" w:rsidRDefault="001B5523" w:rsidP="001B5523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произнесения изолированного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B5523" w:rsidRDefault="001B5523" w:rsidP="001B5523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навыка зрительно-моторной координации;</w:t>
            </w:r>
          </w:p>
          <w:p w:rsidR="001B5523" w:rsidRDefault="00CC2058" w:rsidP="001B5523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="001B5523">
              <w:rPr>
                <w:rFonts w:ascii="Times New Roman" w:hAnsi="Times New Roman" w:cs="Times New Roman"/>
                <w:sz w:val="24"/>
                <w:szCs w:val="24"/>
              </w:rPr>
              <w:t>каче</w:t>
            </w:r>
            <w:proofErr w:type="gramStart"/>
            <w:r w:rsidR="001B5523">
              <w:rPr>
                <w:rFonts w:ascii="Times New Roman" w:hAnsi="Times New Roman" w:cs="Times New Roman"/>
                <w:sz w:val="24"/>
                <w:szCs w:val="24"/>
              </w:rPr>
              <w:t>ств зр</w:t>
            </w:r>
            <w:proofErr w:type="gramEnd"/>
            <w:r w:rsidR="001B5523">
              <w:rPr>
                <w:rFonts w:ascii="Times New Roman" w:hAnsi="Times New Roman" w:cs="Times New Roman"/>
                <w:sz w:val="24"/>
                <w:szCs w:val="24"/>
              </w:rPr>
              <w:t>ительного внимания: объема, концентрации.</w:t>
            </w:r>
          </w:p>
          <w:p w:rsidR="001B5523" w:rsidRPr="001B5523" w:rsidRDefault="001B5523" w:rsidP="001B552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82865">
              <w:rPr>
                <w:rFonts w:ascii="Times New Roman" w:hAnsi="Times New Roman" w:cs="Times New Roman"/>
                <w:sz w:val="24"/>
                <w:szCs w:val="24"/>
              </w:rPr>
              <w:t>девочка с карандашом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которое педагог озвучивает ребенку.</w:t>
            </w:r>
          </w:p>
        </w:tc>
      </w:tr>
      <w:tr w:rsidR="00782865" w:rsidTr="00B80AC8">
        <w:tc>
          <w:tcPr>
            <w:tcW w:w="9889" w:type="dxa"/>
            <w:gridSpan w:val="2"/>
          </w:tcPr>
          <w:p w:rsidR="00782865" w:rsidRDefault="00782865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цирковом представлении у клоунов Шона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Шима</w:t>
            </w:r>
            <w:proofErr w:type="spellEnd"/>
          </w:p>
        </w:tc>
      </w:tr>
      <w:tr w:rsidR="00631302" w:rsidTr="00020D36">
        <w:tc>
          <w:tcPr>
            <w:tcW w:w="4236" w:type="dxa"/>
          </w:tcPr>
          <w:p w:rsidR="00631302" w:rsidRDefault="00221735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90" w:dyaOrig="2985">
                <v:shape id="_x0000_i1029" type="#_x0000_t75" style="width:199.5pt;height:149.25pt" o:ole="">
                  <v:imagedata r:id="rId15" o:title=""/>
                </v:shape>
                <o:OLEObject Type="Embed" ProgID="PBrush" ShapeID="_x0000_i1029" DrawAspect="Content" ObjectID="_1454158021" r:id="rId16"/>
              </w:object>
            </w:r>
          </w:p>
        </w:tc>
        <w:tc>
          <w:tcPr>
            <w:tcW w:w="5653" w:type="dxa"/>
          </w:tcPr>
          <w:p w:rsidR="00782865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*Весёлые клоуны Шон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жонглируют разноцветными шариками. Представление закончено. Помоги клоунам собрать шарики. </w:t>
            </w:r>
          </w:p>
          <w:p w:rsidR="00782865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*Возьми стилус и перетащи по очереди все шарики в чемодан.</w:t>
            </w:r>
          </w:p>
          <w:p w:rsidR="00782865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*Не забывай произносить звук </w:t>
            </w:r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убирая каждый шарик на место.</w:t>
            </w:r>
          </w:p>
          <w:p w:rsidR="00782865" w:rsidRPr="006F41E2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782865" w:rsidRDefault="00782865" w:rsidP="00782865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произнесения изолированного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2865" w:rsidRDefault="00782865" w:rsidP="00782865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навыка зрительно-моторной координации;</w:t>
            </w:r>
          </w:p>
          <w:p w:rsidR="00447256" w:rsidRPr="006F41E2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</w:t>
            </w:r>
            <w:r w:rsidR="00447256"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ые области:</w:t>
            </w:r>
          </w:p>
          <w:p w:rsidR="00631302" w:rsidRDefault="00447256" w:rsidP="00447256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девочка</w:t>
            </w:r>
            <w:r w:rsidR="00782865"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которое педагог озвучивает 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енку;</w:t>
            </w:r>
          </w:p>
          <w:p w:rsidR="002C20A1" w:rsidRDefault="00447256" w:rsidP="00447256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мышка: здесь напечатано стихотворение, комментирующее сюжет страницы.</w:t>
            </w:r>
          </w:p>
          <w:p w:rsidR="00447256" w:rsidRPr="002C20A1" w:rsidRDefault="002C20A1" w:rsidP="002C2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Звуковой файл: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 возле мышки. На звуковом файле записано стихотворение, которое напечатано на выдвижной области №</w:t>
            </w:r>
            <w:r w:rsidR="00E24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(мышка).</w:t>
            </w:r>
            <w:r w:rsidR="00447256" w:rsidRPr="002C2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0D36" w:rsidTr="00206881">
        <w:tc>
          <w:tcPr>
            <w:tcW w:w="9889" w:type="dxa"/>
            <w:gridSpan w:val="2"/>
          </w:tcPr>
          <w:p w:rsidR="00020D36" w:rsidRDefault="00020D36" w:rsidP="00020D3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705" w:dyaOrig="5010" w14:anchorId="1FEC7428">
                <v:shape id="_x0000_i1030" type="#_x0000_t75" style="width:335.25pt;height:250.5pt" o:ole="">
                  <v:imagedata r:id="rId17" o:title=""/>
                </v:shape>
                <o:OLEObject Type="Embed" ProgID="PBrush" ShapeID="_x0000_i1030" DrawAspect="Content" ObjectID="_1454158022" r:id="rId18"/>
              </w:object>
            </w:r>
          </w:p>
        </w:tc>
      </w:tr>
    </w:tbl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4F0601" w:rsidSect="00EA3F9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B75"/>
    <w:multiLevelType w:val="hybridMultilevel"/>
    <w:tmpl w:val="E5685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AF6C01"/>
    <w:multiLevelType w:val="hybridMultilevel"/>
    <w:tmpl w:val="4E08042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6E77CA1"/>
    <w:multiLevelType w:val="hybridMultilevel"/>
    <w:tmpl w:val="0E4A7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8D4DEB"/>
    <w:multiLevelType w:val="hybridMultilevel"/>
    <w:tmpl w:val="3748426C"/>
    <w:lvl w:ilvl="0" w:tplc="494663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5F43A9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502F01"/>
    <w:multiLevelType w:val="hybridMultilevel"/>
    <w:tmpl w:val="83EC57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0DE66C5E"/>
    <w:multiLevelType w:val="hybridMultilevel"/>
    <w:tmpl w:val="44B2C0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37660D"/>
    <w:multiLevelType w:val="hybridMultilevel"/>
    <w:tmpl w:val="3F8AED58"/>
    <w:lvl w:ilvl="0" w:tplc="46685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1515AE"/>
    <w:multiLevelType w:val="hybridMultilevel"/>
    <w:tmpl w:val="E21CF7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174929"/>
    <w:multiLevelType w:val="hybridMultilevel"/>
    <w:tmpl w:val="CC1CE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F4A01"/>
    <w:multiLevelType w:val="hybridMultilevel"/>
    <w:tmpl w:val="082E1D34"/>
    <w:lvl w:ilvl="0" w:tplc="7C68234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69034D8"/>
    <w:multiLevelType w:val="hybridMultilevel"/>
    <w:tmpl w:val="3DBE1B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E91338"/>
    <w:multiLevelType w:val="hybridMultilevel"/>
    <w:tmpl w:val="14880C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7DC7E1D"/>
    <w:multiLevelType w:val="hybridMultilevel"/>
    <w:tmpl w:val="03EEFA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6734AB"/>
    <w:multiLevelType w:val="hybridMultilevel"/>
    <w:tmpl w:val="63C04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F11DBF"/>
    <w:multiLevelType w:val="hybridMultilevel"/>
    <w:tmpl w:val="CF22C37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A7C5D87"/>
    <w:multiLevelType w:val="hybridMultilevel"/>
    <w:tmpl w:val="BC800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B9A4039"/>
    <w:multiLevelType w:val="hybridMultilevel"/>
    <w:tmpl w:val="AFCCBA72"/>
    <w:lvl w:ilvl="0" w:tplc="2982B8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96BE4"/>
    <w:multiLevelType w:val="hybridMultilevel"/>
    <w:tmpl w:val="531A7BDA"/>
    <w:lvl w:ilvl="0" w:tplc="E6EC9C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9930FC"/>
    <w:multiLevelType w:val="hybridMultilevel"/>
    <w:tmpl w:val="CF06A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2733FE1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96598C"/>
    <w:multiLevelType w:val="hybridMultilevel"/>
    <w:tmpl w:val="3DCAF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C9A4FE8"/>
    <w:multiLevelType w:val="hybridMultilevel"/>
    <w:tmpl w:val="697C4C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2F64EEC"/>
    <w:multiLevelType w:val="hybridMultilevel"/>
    <w:tmpl w:val="169CA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32F57D9"/>
    <w:multiLevelType w:val="hybridMultilevel"/>
    <w:tmpl w:val="ACF267D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69540835"/>
    <w:multiLevelType w:val="hybridMultilevel"/>
    <w:tmpl w:val="7892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E11B27"/>
    <w:multiLevelType w:val="hybridMultilevel"/>
    <w:tmpl w:val="C9460B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BC82B55"/>
    <w:multiLevelType w:val="hybridMultilevel"/>
    <w:tmpl w:val="F08AA14C"/>
    <w:lvl w:ilvl="0" w:tplc="01AEEB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7B7752"/>
    <w:multiLevelType w:val="hybridMultilevel"/>
    <w:tmpl w:val="AACE2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7D5080"/>
    <w:multiLevelType w:val="hybridMultilevel"/>
    <w:tmpl w:val="0832E6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476753"/>
    <w:multiLevelType w:val="hybridMultilevel"/>
    <w:tmpl w:val="F54E5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114D0B"/>
    <w:multiLevelType w:val="hybridMultilevel"/>
    <w:tmpl w:val="90C0A56C"/>
    <w:lvl w:ilvl="0" w:tplc="BFA6FC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005B4B"/>
    <w:multiLevelType w:val="hybridMultilevel"/>
    <w:tmpl w:val="2B1C3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EDC16AD"/>
    <w:multiLevelType w:val="hybridMultilevel"/>
    <w:tmpl w:val="39F4B5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33"/>
  </w:num>
  <w:num w:numId="4">
    <w:abstractNumId w:val="6"/>
  </w:num>
  <w:num w:numId="5">
    <w:abstractNumId w:val="22"/>
  </w:num>
  <w:num w:numId="6">
    <w:abstractNumId w:val="23"/>
  </w:num>
  <w:num w:numId="7">
    <w:abstractNumId w:val="12"/>
  </w:num>
  <w:num w:numId="8">
    <w:abstractNumId w:val="16"/>
  </w:num>
  <w:num w:numId="9">
    <w:abstractNumId w:val="5"/>
  </w:num>
  <w:num w:numId="10">
    <w:abstractNumId w:val="26"/>
  </w:num>
  <w:num w:numId="11">
    <w:abstractNumId w:val="8"/>
  </w:num>
  <w:num w:numId="12">
    <w:abstractNumId w:val="13"/>
  </w:num>
  <w:num w:numId="13">
    <w:abstractNumId w:val="19"/>
  </w:num>
  <w:num w:numId="14">
    <w:abstractNumId w:val="0"/>
  </w:num>
  <w:num w:numId="15">
    <w:abstractNumId w:val="21"/>
  </w:num>
  <w:num w:numId="16">
    <w:abstractNumId w:val="14"/>
  </w:num>
  <w:num w:numId="17">
    <w:abstractNumId w:val="32"/>
  </w:num>
  <w:num w:numId="18">
    <w:abstractNumId w:val="2"/>
  </w:num>
  <w:num w:numId="19">
    <w:abstractNumId w:val="9"/>
  </w:num>
  <w:num w:numId="20">
    <w:abstractNumId w:val="25"/>
  </w:num>
  <w:num w:numId="21">
    <w:abstractNumId w:val="3"/>
  </w:num>
  <w:num w:numId="22">
    <w:abstractNumId w:val="31"/>
  </w:num>
  <w:num w:numId="23">
    <w:abstractNumId w:val="11"/>
  </w:num>
  <w:num w:numId="24">
    <w:abstractNumId w:val="27"/>
  </w:num>
  <w:num w:numId="25">
    <w:abstractNumId w:val="17"/>
  </w:num>
  <w:num w:numId="26">
    <w:abstractNumId w:val="18"/>
  </w:num>
  <w:num w:numId="27">
    <w:abstractNumId w:val="28"/>
  </w:num>
  <w:num w:numId="28">
    <w:abstractNumId w:val="24"/>
  </w:num>
  <w:num w:numId="29">
    <w:abstractNumId w:val="1"/>
  </w:num>
  <w:num w:numId="30">
    <w:abstractNumId w:val="4"/>
  </w:num>
  <w:num w:numId="31">
    <w:abstractNumId w:val="20"/>
  </w:num>
  <w:num w:numId="32">
    <w:abstractNumId w:val="10"/>
  </w:num>
  <w:num w:numId="33">
    <w:abstractNumId w:val="15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7A"/>
    <w:rsid w:val="0001051A"/>
    <w:rsid w:val="00020D36"/>
    <w:rsid w:val="00035B21"/>
    <w:rsid w:val="000B0DF8"/>
    <w:rsid w:val="000D5D8D"/>
    <w:rsid w:val="00114428"/>
    <w:rsid w:val="00130F21"/>
    <w:rsid w:val="00135B0F"/>
    <w:rsid w:val="00140284"/>
    <w:rsid w:val="0015537A"/>
    <w:rsid w:val="001849AC"/>
    <w:rsid w:val="001A4AA5"/>
    <w:rsid w:val="001B5523"/>
    <w:rsid w:val="001D789B"/>
    <w:rsid w:val="001E051E"/>
    <w:rsid w:val="001F14B5"/>
    <w:rsid w:val="00221735"/>
    <w:rsid w:val="00250F62"/>
    <w:rsid w:val="00283BFB"/>
    <w:rsid w:val="002C18C4"/>
    <w:rsid w:val="002C20A1"/>
    <w:rsid w:val="002F328D"/>
    <w:rsid w:val="003358E4"/>
    <w:rsid w:val="00367A47"/>
    <w:rsid w:val="00380D19"/>
    <w:rsid w:val="003B5F9B"/>
    <w:rsid w:val="00447256"/>
    <w:rsid w:val="004A17D5"/>
    <w:rsid w:val="004C4094"/>
    <w:rsid w:val="004C7E63"/>
    <w:rsid w:val="004F0601"/>
    <w:rsid w:val="00555E58"/>
    <w:rsid w:val="005B32EF"/>
    <w:rsid w:val="005E4D70"/>
    <w:rsid w:val="00601929"/>
    <w:rsid w:val="00631302"/>
    <w:rsid w:val="006471FC"/>
    <w:rsid w:val="006727FD"/>
    <w:rsid w:val="00684667"/>
    <w:rsid w:val="006C24C6"/>
    <w:rsid w:val="006E6F70"/>
    <w:rsid w:val="006F41E2"/>
    <w:rsid w:val="00710AE4"/>
    <w:rsid w:val="00755122"/>
    <w:rsid w:val="00771509"/>
    <w:rsid w:val="00771F56"/>
    <w:rsid w:val="00782865"/>
    <w:rsid w:val="00793B37"/>
    <w:rsid w:val="007B6638"/>
    <w:rsid w:val="007E2371"/>
    <w:rsid w:val="008671C3"/>
    <w:rsid w:val="008B6ECF"/>
    <w:rsid w:val="009135AA"/>
    <w:rsid w:val="00943CC4"/>
    <w:rsid w:val="009713F1"/>
    <w:rsid w:val="00983102"/>
    <w:rsid w:val="009A554D"/>
    <w:rsid w:val="009D33C9"/>
    <w:rsid w:val="009F3838"/>
    <w:rsid w:val="00A13A4D"/>
    <w:rsid w:val="00A21735"/>
    <w:rsid w:val="00A92587"/>
    <w:rsid w:val="00AE2997"/>
    <w:rsid w:val="00B132F1"/>
    <w:rsid w:val="00B22F97"/>
    <w:rsid w:val="00B37141"/>
    <w:rsid w:val="00B46688"/>
    <w:rsid w:val="00B80AC8"/>
    <w:rsid w:val="00BB44A5"/>
    <w:rsid w:val="00C20756"/>
    <w:rsid w:val="00C70067"/>
    <w:rsid w:val="00C96063"/>
    <w:rsid w:val="00CC18C8"/>
    <w:rsid w:val="00CC2058"/>
    <w:rsid w:val="00CC2175"/>
    <w:rsid w:val="00D3599D"/>
    <w:rsid w:val="00D73882"/>
    <w:rsid w:val="00D74428"/>
    <w:rsid w:val="00DA26FD"/>
    <w:rsid w:val="00DB1259"/>
    <w:rsid w:val="00E24FF1"/>
    <w:rsid w:val="00E25F61"/>
    <w:rsid w:val="00E36A94"/>
    <w:rsid w:val="00EA3F98"/>
    <w:rsid w:val="00EF364E"/>
    <w:rsid w:val="00F23914"/>
    <w:rsid w:val="00F3315B"/>
    <w:rsid w:val="00FA7CC8"/>
    <w:rsid w:val="00FB4DFA"/>
    <w:rsid w:val="00FE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231EBE-D82F-48DD-9633-937CE9FE2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7</cp:revision>
  <dcterms:created xsi:type="dcterms:W3CDTF">2013-10-28T00:53:00Z</dcterms:created>
  <dcterms:modified xsi:type="dcterms:W3CDTF">2014-02-17T12:00:00Z</dcterms:modified>
</cp:coreProperties>
</file>