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774" w:rsidRDefault="00DC6774" w:rsidP="00DC67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774">
        <w:rPr>
          <w:rFonts w:ascii="Times New Roman" w:hAnsi="Times New Roman" w:cs="Times New Roman"/>
          <w:b/>
          <w:sz w:val="28"/>
          <w:szCs w:val="28"/>
        </w:rPr>
        <w:t>МЕТОДИЧЕСКИЕ РЕКОМЕНДАЦИИ К ПРОЕКТУ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96C81" w:rsidRDefault="00DC6774" w:rsidP="00DC67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«Пиратское путешествие. Звук и буква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DC6774" w:rsidRDefault="00DC6774" w:rsidP="004B1115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DC6774">
        <w:rPr>
          <w:rFonts w:ascii="Times New Roman" w:hAnsi="Times New Roman" w:cs="Times New Roman"/>
          <w:sz w:val="28"/>
          <w:szCs w:val="28"/>
        </w:rPr>
        <w:t>Автор-составитель проекта: Гончарова Анна Александровна, учитель-логопед МДОБУ «Детский сад №5 «Аистёнок» комбинированного вида» город Волхов.</w:t>
      </w:r>
    </w:p>
    <w:p w:rsidR="00DC6774" w:rsidRPr="00DC6774" w:rsidRDefault="00DC6774" w:rsidP="004B1115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DC6774">
        <w:rPr>
          <w:rFonts w:ascii="Times New Roman" w:hAnsi="Times New Roman" w:cs="Times New Roman"/>
          <w:b/>
          <w:sz w:val="28"/>
          <w:szCs w:val="28"/>
        </w:rPr>
        <w:t>Игры и игровые упражнения предназначены для детей старшего дошкольного возраста с логопедическим заключением: ОНР</w:t>
      </w:r>
      <w:r w:rsidR="004B1115">
        <w:rPr>
          <w:rFonts w:ascii="Times New Roman" w:hAnsi="Times New Roman" w:cs="Times New Roman"/>
          <w:b/>
          <w:sz w:val="28"/>
          <w:szCs w:val="28"/>
        </w:rPr>
        <w:t>. Данные игровые упражнения можно использовать как дополнительный материал для развития ВПФ, повышения интереса к логопедическим занятиям и разнообразия методов и приемов отработки звука и буквы Р.</w:t>
      </w:r>
    </w:p>
    <w:p w:rsidR="004B1115" w:rsidRDefault="004B1115">
      <w:pPr>
        <w:rPr>
          <w:rFonts w:ascii="Times New Roman" w:hAnsi="Times New Roman" w:cs="Times New Roman"/>
          <w:b/>
          <w:sz w:val="28"/>
          <w:szCs w:val="28"/>
        </w:rPr>
      </w:pPr>
    </w:p>
    <w:p w:rsidR="004B1115" w:rsidRDefault="004B1115">
      <w:pPr>
        <w:rPr>
          <w:rFonts w:ascii="Times New Roman" w:hAnsi="Times New Roman" w:cs="Times New Roman"/>
          <w:b/>
          <w:sz w:val="28"/>
          <w:szCs w:val="28"/>
        </w:rPr>
      </w:pPr>
    </w:p>
    <w:p w:rsidR="00DC6774" w:rsidRDefault="004B1115">
      <w:pPr>
        <w:rPr>
          <w:noProof/>
          <w:lang w:eastAsia="ru-RU"/>
        </w:rPr>
      </w:pPr>
      <w:r w:rsidRPr="00433191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-140335</wp:posOffset>
            </wp:positionH>
            <wp:positionV relativeFrom="margin">
              <wp:posOffset>3151505</wp:posOffset>
            </wp:positionV>
            <wp:extent cx="2363470" cy="201041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3470" cy="201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C6774" w:rsidRPr="00433191">
        <w:rPr>
          <w:rFonts w:ascii="Times New Roman" w:hAnsi="Times New Roman" w:cs="Times New Roman"/>
          <w:b/>
          <w:sz w:val="28"/>
          <w:szCs w:val="28"/>
        </w:rPr>
        <w:t>Титульный лист</w:t>
      </w:r>
      <w:r w:rsidR="00DC6774">
        <w:rPr>
          <w:rFonts w:ascii="Times New Roman" w:hAnsi="Times New Roman" w:cs="Times New Roman"/>
          <w:sz w:val="28"/>
          <w:szCs w:val="28"/>
        </w:rPr>
        <w:t xml:space="preserve">. Работает гиперссылка, переводящая на содержание. </w:t>
      </w:r>
      <w:r w:rsidR="00DC6774">
        <w:rPr>
          <w:noProof/>
          <w:lang w:eastAsia="ru-RU"/>
        </w:rPr>
        <w:drawing>
          <wp:inline distT="0" distB="0" distL="0" distR="0">
            <wp:extent cx="837517" cy="431321"/>
            <wp:effectExtent l="0" t="0" r="127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f8b5_8f3de7bb_ori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740" cy="4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774" w:rsidRPr="00DC6774">
        <w:rPr>
          <w:noProof/>
          <w:lang w:eastAsia="ru-RU"/>
        </w:rPr>
        <w:t xml:space="preserve"> </w:t>
      </w:r>
      <w:r w:rsidR="00DC6774">
        <w:rPr>
          <w:noProof/>
          <w:lang w:eastAsia="ru-RU"/>
        </w:rPr>
        <w:t xml:space="preserve"> </w:t>
      </w:r>
    </w:p>
    <w:p w:rsidR="00DC6774" w:rsidRDefault="00DC6774">
      <w:pPr>
        <w:rPr>
          <w:noProof/>
          <w:lang w:eastAsia="ru-RU"/>
        </w:rPr>
      </w:pPr>
    </w:p>
    <w:p w:rsidR="00DC6774" w:rsidRDefault="00DC6774">
      <w:pPr>
        <w:rPr>
          <w:noProof/>
          <w:lang w:eastAsia="ru-RU"/>
        </w:rPr>
      </w:pPr>
    </w:p>
    <w:p w:rsidR="00DC6774" w:rsidRDefault="00DC6774">
      <w:pPr>
        <w:rPr>
          <w:noProof/>
          <w:lang w:eastAsia="ru-RU"/>
        </w:rPr>
      </w:pPr>
    </w:p>
    <w:p w:rsidR="00DC6774" w:rsidRDefault="00DC6774">
      <w:pPr>
        <w:rPr>
          <w:noProof/>
          <w:lang w:eastAsia="ru-RU"/>
        </w:rPr>
      </w:pPr>
    </w:p>
    <w:p w:rsidR="00FD519C" w:rsidRDefault="004331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-140335</wp:posOffset>
            </wp:positionH>
            <wp:positionV relativeFrom="margin">
              <wp:posOffset>5334635</wp:posOffset>
            </wp:positionV>
            <wp:extent cx="2380615" cy="1768475"/>
            <wp:effectExtent l="1905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0615" cy="176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D519C" w:rsidRPr="00FD519C" w:rsidRDefault="00FD519C" w:rsidP="00FD519C">
      <w:pPr>
        <w:rPr>
          <w:rFonts w:ascii="Times New Roman" w:hAnsi="Times New Roman" w:cs="Times New Roman"/>
          <w:sz w:val="28"/>
          <w:szCs w:val="28"/>
        </w:rPr>
      </w:pPr>
      <w:r w:rsidRPr="00433191">
        <w:rPr>
          <w:rFonts w:ascii="Times New Roman" w:hAnsi="Times New Roman" w:cs="Times New Roman"/>
          <w:b/>
          <w:sz w:val="28"/>
          <w:szCs w:val="28"/>
        </w:rPr>
        <w:t>Содержание.</w:t>
      </w:r>
      <w:r w:rsidRPr="00FD519C">
        <w:rPr>
          <w:rFonts w:ascii="Times New Roman" w:hAnsi="Times New Roman" w:cs="Times New Roman"/>
          <w:sz w:val="28"/>
          <w:szCs w:val="28"/>
        </w:rPr>
        <w:t xml:space="preserve"> Работают гиперссылки, при нажатии на названия игр и игровых упражнений</w:t>
      </w:r>
    </w:p>
    <w:p w:rsidR="00FD519C" w:rsidRDefault="00FD519C">
      <w:pPr>
        <w:rPr>
          <w:rFonts w:ascii="Times New Roman" w:hAnsi="Times New Roman" w:cs="Times New Roman"/>
          <w:sz w:val="28"/>
          <w:szCs w:val="28"/>
        </w:rPr>
      </w:pPr>
    </w:p>
    <w:p w:rsidR="00FD519C" w:rsidRDefault="00FD519C">
      <w:pPr>
        <w:rPr>
          <w:rFonts w:ascii="Times New Roman" w:hAnsi="Times New Roman" w:cs="Times New Roman"/>
          <w:sz w:val="28"/>
          <w:szCs w:val="28"/>
        </w:rPr>
      </w:pPr>
    </w:p>
    <w:p w:rsidR="00FD519C" w:rsidRPr="00FD519C" w:rsidRDefault="00FD519C" w:rsidP="00FD51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-181610</wp:posOffset>
            </wp:positionH>
            <wp:positionV relativeFrom="margin">
              <wp:posOffset>7426325</wp:posOffset>
            </wp:positionV>
            <wp:extent cx="2423795" cy="170815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3795" cy="170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D519C" w:rsidRPr="00FD519C" w:rsidRDefault="00FD519C" w:rsidP="00FD519C">
      <w:pPr>
        <w:rPr>
          <w:rFonts w:ascii="Times New Roman" w:hAnsi="Times New Roman" w:cs="Times New Roman"/>
          <w:sz w:val="28"/>
          <w:szCs w:val="28"/>
        </w:rPr>
      </w:pPr>
      <w:r w:rsidRPr="00433191">
        <w:rPr>
          <w:rFonts w:ascii="Times New Roman" w:hAnsi="Times New Roman" w:cs="Times New Roman"/>
          <w:b/>
          <w:sz w:val="28"/>
          <w:szCs w:val="28"/>
        </w:rPr>
        <w:t xml:space="preserve">Автор – </w:t>
      </w:r>
      <w:r w:rsidR="00433191" w:rsidRPr="00433191">
        <w:rPr>
          <w:rFonts w:ascii="Times New Roman" w:hAnsi="Times New Roman" w:cs="Times New Roman"/>
          <w:b/>
          <w:sz w:val="28"/>
          <w:szCs w:val="28"/>
        </w:rPr>
        <w:t>составитель.</w:t>
      </w:r>
      <w:r w:rsidR="00433191">
        <w:rPr>
          <w:rFonts w:ascii="Times New Roman" w:hAnsi="Times New Roman" w:cs="Times New Roman"/>
          <w:sz w:val="28"/>
          <w:szCs w:val="28"/>
        </w:rPr>
        <w:t xml:space="preserve"> Работает гиперссылка</w:t>
      </w:r>
      <w:r w:rsidRPr="00FD519C">
        <w:rPr>
          <w:rFonts w:ascii="Times New Roman" w:hAnsi="Times New Roman" w:cs="Times New Roman"/>
          <w:sz w:val="28"/>
          <w:szCs w:val="28"/>
        </w:rPr>
        <w:t>.</w:t>
      </w:r>
    </w:p>
    <w:p w:rsidR="00FD519C" w:rsidRDefault="00FD519C">
      <w:pPr>
        <w:rPr>
          <w:rFonts w:ascii="Times New Roman" w:hAnsi="Times New Roman" w:cs="Times New Roman"/>
          <w:sz w:val="28"/>
          <w:szCs w:val="28"/>
        </w:rPr>
      </w:pPr>
    </w:p>
    <w:p w:rsidR="00FD519C" w:rsidRPr="00433191" w:rsidRDefault="00FD519C">
      <w:pPr>
        <w:rPr>
          <w:rFonts w:ascii="Times New Roman" w:hAnsi="Times New Roman" w:cs="Times New Roman"/>
          <w:b/>
          <w:sz w:val="28"/>
          <w:szCs w:val="28"/>
        </w:rPr>
      </w:pPr>
      <w:r w:rsidRPr="00433191">
        <w:rPr>
          <w:b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-421640</wp:posOffset>
            </wp:positionH>
            <wp:positionV relativeFrom="margin">
              <wp:posOffset>-43180</wp:posOffset>
            </wp:positionV>
            <wp:extent cx="2484120" cy="191960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4120" cy="191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33191">
        <w:rPr>
          <w:rFonts w:ascii="Times New Roman" w:hAnsi="Times New Roman" w:cs="Times New Roman"/>
          <w:b/>
          <w:sz w:val="28"/>
          <w:szCs w:val="28"/>
        </w:rPr>
        <w:t>Игровое упражнение «</w:t>
      </w:r>
      <w:r w:rsidR="00433191" w:rsidRPr="00433191">
        <w:rPr>
          <w:rFonts w:ascii="Times New Roman" w:hAnsi="Times New Roman" w:cs="Times New Roman"/>
          <w:b/>
          <w:sz w:val="28"/>
          <w:szCs w:val="28"/>
        </w:rPr>
        <w:t>Разрезная картинка 1</w:t>
      </w:r>
      <w:r w:rsidRPr="00433191">
        <w:rPr>
          <w:rFonts w:ascii="Times New Roman" w:hAnsi="Times New Roman" w:cs="Times New Roman"/>
          <w:b/>
          <w:sz w:val="28"/>
          <w:szCs w:val="28"/>
        </w:rPr>
        <w:t>»</w:t>
      </w:r>
    </w:p>
    <w:p w:rsidR="00FD519C" w:rsidRDefault="00FD51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433191">
        <w:rPr>
          <w:rFonts w:ascii="Times New Roman" w:hAnsi="Times New Roman" w:cs="Times New Roman"/>
          <w:sz w:val="28"/>
          <w:szCs w:val="28"/>
        </w:rPr>
        <w:t>- развитие логического мышления, пространственная ориентировка.</w:t>
      </w:r>
    </w:p>
    <w:p w:rsidR="00433191" w:rsidRDefault="004331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Собрав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>, дети делают вывод, о какой букве мы будем сегодня говорить.</w:t>
      </w:r>
    </w:p>
    <w:p w:rsidR="00433191" w:rsidRDefault="00433191">
      <w:pPr>
        <w:rPr>
          <w:rFonts w:ascii="Times New Roman" w:hAnsi="Times New Roman" w:cs="Times New Roman"/>
          <w:sz w:val="28"/>
          <w:szCs w:val="28"/>
        </w:rPr>
      </w:pPr>
      <w:r w:rsidRPr="00433191">
        <w:rPr>
          <w:rFonts w:ascii="Times New Roman" w:hAnsi="Times New Roman" w:cs="Times New Roman"/>
          <w:sz w:val="28"/>
          <w:szCs w:val="28"/>
        </w:rPr>
        <w:t>Работает гиперссылка.</w:t>
      </w:r>
    </w:p>
    <w:p w:rsidR="003C0137" w:rsidRDefault="003C0137">
      <w:pPr>
        <w:rPr>
          <w:rFonts w:ascii="Times New Roman" w:hAnsi="Times New Roman" w:cs="Times New Roman"/>
          <w:b/>
          <w:sz w:val="28"/>
          <w:szCs w:val="28"/>
        </w:rPr>
      </w:pPr>
    </w:p>
    <w:p w:rsidR="00433191" w:rsidRPr="00433191" w:rsidRDefault="00433191">
      <w:pPr>
        <w:rPr>
          <w:rFonts w:ascii="Times New Roman" w:hAnsi="Times New Roman" w:cs="Times New Roman"/>
          <w:b/>
          <w:sz w:val="28"/>
          <w:szCs w:val="28"/>
        </w:rPr>
      </w:pPr>
      <w:r w:rsidRPr="00433191">
        <w:rPr>
          <w:rFonts w:ascii="Times New Roman" w:hAnsi="Times New Roman" w:cs="Times New Roman"/>
          <w:b/>
          <w:sz w:val="28"/>
          <w:szCs w:val="28"/>
        </w:rPr>
        <w:t>Игровое упражнение «Разрезная картинка 2»</w:t>
      </w:r>
    </w:p>
    <w:p w:rsidR="00433191" w:rsidRDefault="00433191" w:rsidP="004331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- развитие логического мышления, пространственная ориентировка.</w:t>
      </w:r>
    </w:p>
    <w:p w:rsidR="00433191" w:rsidRDefault="00433191" w:rsidP="004331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Ребятам предлагается отправиться в таинственное пиратское путешествие по волнам Тихого океана, но для начала, необходимо собрать пиратский корабль.</w:t>
      </w:r>
    </w:p>
    <w:p w:rsidR="00433191" w:rsidRDefault="00433191" w:rsidP="004331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-502285</wp:posOffset>
            </wp:positionH>
            <wp:positionV relativeFrom="margin">
              <wp:posOffset>4257040</wp:posOffset>
            </wp:positionV>
            <wp:extent cx="2561590" cy="190627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1590" cy="190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33191">
        <w:rPr>
          <w:rFonts w:ascii="Times New Roman" w:hAnsi="Times New Roman" w:cs="Times New Roman"/>
          <w:sz w:val="28"/>
          <w:szCs w:val="28"/>
        </w:rPr>
        <w:t>Работает гиперссылка.</w:t>
      </w:r>
    </w:p>
    <w:p w:rsidR="00433191" w:rsidRPr="00433191" w:rsidRDefault="00433191" w:rsidP="00433191">
      <w:pPr>
        <w:rPr>
          <w:rFonts w:ascii="Times New Roman" w:hAnsi="Times New Roman" w:cs="Times New Roman"/>
          <w:b/>
          <w:sz w:val="28"/>
          <w:szCs w:val="28"/>
        </w:rPr>
      </w:pPr>
      <w:r w:rsidRPr="00433191">
        <w:rPr>
          <w:rFonts w:ascii="Times New Roman" w:hAnsi="Times New Roman" w:cs="Times New Roman"/>
          <w:b/>
          <w:sz w:val="28"/>
          <w:szCs w:val="28"/>
        </w:rPr>
        <w:t>Игровое упражнение «Определи место звука в слове»</w:t>
      </w:r>
    </w:p>
    <w:p w:rsidR="00433191" w:rsidRDefault="004331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1916">
        <w:rPr>
          <w:rFonts w:ascii="Times New Roman" w:hAnsi="Times New Roman" w:cs="Times New Roman"/>
          <w:sz w:val="28"/>
          <w:szCs w:val="28"/>
        </w:rPr>
        <w:t>развитие фонематического восприятия, мышления</w:t>
      </w:r>
      <w:r w:rsidR="00D41916" w:rsidRPr="00D41916">
        <w:rPr>
          <w:rFonts w:ascii="Times New Roman" w:hAnsi="Times New Roman" w:cs="Times New Roman"/>
          <w:sz w:val="28"/>
          <w:szCs w:val="28"/>
        </w:rPr>
        <w:t>.</w:t>
      </w:r>
    </w:p>
    <w:p w:rsidR="00295BAB" w:rsidRDefault="00D4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Ребенку предлагается распределить предметы в три сундучка, в зависимости от позиции звука в слове. Работает гиперссылка.</w:t>
      </w:r>
      <w:r w:rsidR="0043319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-424815</wp:posOffset>
            </wp:positionH>
            <wp:positionV relativeFrom="margin">
              <wp:posOffset>2065655</wp:posOffset>
            </wp:positionV>
            <wp:extent cx="2516505" cy="1914525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650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41916" w:rsidRPr="00D41916" w:rsidRDefault="003C0137" w:rsidP="00D419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-520065</wp:posOffset>
            </wp:positionH>
            <wp:positionV relativeFrom="margin">
              <wp:posOffset>6816090</wp:posOffset>
            </wp:positionV>
            <wp:extent cx="2578100" cy="195643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8100" cy="195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41916" w:rsidRPr="00D41916">
        <w:rPr>
          <w:rFonts w:ascii="Times New Roman" w:hAnsi="Times New Roman" w:cs="Times New Roman"/>
          <w:b/>
          <w:sz w:val="28"/>
          <w:szCs w:val="28"/>
        </w:rPr>
        <w:t xml:space="preserve">Игровое упражнение </w:t>
      </w:r>
      <w:r w:rsidR="00D41916">
        <w:rPr>
          <w:rFonts w:ascii="Times New Roman" w:hAnsi="Times New Roman" w:cs="Times New Roman"/>
          <w:b/>
          <w:sz w:val="28"/>
          <w:szCs w:val="28"/>
        </w:rPr>
        <w:t>«Найди тень</w:t>
      </w:r>
      <w:r w:rsidR="00D41916" w:rsidRPr="00D41916">
        <w:rPr>
          <w:rFonts w:ascii="Times New Roman" w:hAnsi="Times New Roman" w:cs="Times New Roman"/>
          <w:b/>
          <w:sz w:val="28"/>
          <w:szCs w:val="28"/>
        </w:rPr>
        <w:t>»</w:t>
      </w:r>
    </w:p>
    <w:p w:rsidR="00295BAB" w:rsidRDefault="00D4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логического мышления, зрительного восприятия.</w:t>
      </w:r>
    </w:p>
    <w:p w:rsidR="00D41916" w:rsidRDefault="00D4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правильную тень – воспроизводится звуковой сигнал, а так же можно проверить наложением тени на предмет. Работает гиперссылка.</w:t>
      </w:r>
    </w:p>
    <w:p w:rsidR="00D41916" w:rsidRDefault="00D41916">
      <w:pPr>
        <w:rPr>
          <w:rFonts w:ascii="Times New Roman" w:hAnsi="Times New Roman" w:cs="Times New Roman"/>
          <w:sz w:val="28"/>
          <w:szCs w:val="28"/>
        </w:rPr>
      </w:pPr>
    </w:p>
    <w:p w:rsidR="00D41916" w:rsidRDefault="00D41916">
      <w:pPr>
        <w:rPr>
          <w:rFonts w:ascii="Times New Roman" w:hAnsi="Times New Roman" w:cs="Times New Roman"/>
          <w:sz w:val="28"/>
          <w:szCs w:val="28"/>
        </w:rPr>
      </w:pPr>
    </w:p>
    <w:p w:rsidR="00D41916" w:rsidRPr="006C3614" w:rsidRDefault="00D41916">
      <w:pPr>
        <w:rPr>
          <w:rFonts w:ascii="Times New Roman" w:hAnsi="Times New Roman" w:cs="Times New Roman"/>
          <w:b/>
          <w:sz w:val="28"/>
          <w:szCs w:val="28"/>
        </w:rPr>
      </w:pPr>
      <w:r w:rsidRPr="006C3614"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-106045</wp:posOffset>
            </wp:positionH>
            <wp:positionV relativeFrom="margin">
              <wp:posOffset>380365</wp:posOffset>
            </wp:positionV>
            <wp:extent cx="2706370" cy="207327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6370" cy="207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C3614">
        <w:rPr>
          <w:rFonts w:ascii="Times New Roman" w:hAnsi="Times New Roman" w:cs="Times New Roman"/>
          <w:b/>
          <w:sz w:val="28"/>
          <w:szCs w:val="28"/>
        </w:rPr>
        <w:t>Игровое упражнение «Расшифруй слова»</w:t>
      </w:r>
    </w:p>
    <w:p w:rsidR="00D41916" w:rsidRDefault="00D4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логического мышления, памяти, тренировка чтения.</w:t>
      </w:r>
    </w:p>
    <w:p w:rsidR="00D41916" w:rsidRDefault="00D4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заменить рисунки первой буквой их названий, проверка осуществляется открытием шторок.</w:t>
      </w:r>
    </w:p>
    <w:p w:rsidR="00D41916" w:rsidRDefault="00D4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Работает г</w:t>
      </w:r>
      <w:r w:rsidR="006C3614">
        <w:rPr>
          <w:rFonts w:ascii="Times New Roman" w:hAnsi="Times New Roman" w:cs="Times New Roman"/>
          <w:sz w:val="28"/>
          <w:szCs w:val="28"/>
        </w:rPr>
        <w:t>иперссылка.</w:t>
      </w:r>
    </w:p>
    <w:p w:rsidR="00D41916" w:rsidRPr="006C3614" w:rsidRDefault="003C01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-106045</wp:posOffset>
            </wp:positionH>
            <wp:positionV relativeFrom="margin">
              <wp:posOffset>2797175</wp:posOffset>
            </wp:positionV>
            <wp:extent cx="2706370" cy="1991360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6370" cy="199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41916" w:rsidRPr="006C3614">
        <w:rPr>
          <w:rFonts w:ascii="Times New Roman" w:hAnsi="Times New Roman" w:cs="Times New Roman"/>
          <w:b/>
          <w:sz w:val="28"/>
          <w:szCs w:val="28"/>
        </w:rPr>
        <w:t>Игровое упражнение «Четвертый лишний»</w:t>
      </w:r>
    </w:p>
    <w:p w:rsidR="00D41916" w:rsidRDefault="00D4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6C3614">
        <w:rPr>
          <w:rFonts w:ascii="Times New Roman" w:hAnsi="Times New Roman" w:cs="Times New Roman"/>
          <w:sz w:val="28"/>
          <w:szCs w:val="28"/>
        </w:rPr>
        <w:t>развитие логического мышления, внимания.</w:t>
      </w:r>
    </w:p>
    <w:p w:rsidR="006C3614" w:rsidRDefault="006C3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найти лишний предмет на каждой полке, правильный ответ анимирован и добавлен звуковой сигнал.</w:t>
      </w:r>
    </w:p>
    <w:p w:rsidR="006C3614" w:rsidRDefault="006C3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Работает гиперссылка.</w:t>
      </w:r>
    </w:p>
    <w:p w:rsidR="00D41916" w:rsidRPr="00746540" w:rsidRDefault="003C01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-106045</wp:posOffset>
            </wp:positionH>
            <wp:positionV relativeFrom="margin">
              <wp:posOffset>5167630</wp:posOffset>
            </wp:positionV>
            <wp:extent cx="2706370" cy="200342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6370" cy="200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C3614" w:rsidRPr="00746540">
        <w:rPr>
          <w:rFonts w:ascii="Times New Roman" w:hAnsi="Times New Roman" w:cs="Times New Roman"/>
          <w:b/>
          <w:sz w:val="28"/>
          <w:szCs w:val="28"/>
        </w:rPr>
        <w:t>Игровое упражнение «Составь слово»</w:t>
      </w:r>
    </w:p>
    <w:p w:rsidR="006C3614" w:rsidRDefault="006C3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</w:t>
      </w:r>
      <w:r w:rsidRPr="006C3614">
        <w:rPr>
          <w:rFonts w:ascii="Times New Roman" w:hAnsi="Times New Roman" w:cs="Times New Roman"/>
          <w:sz w:val="28"/>
          <w:szCs w:val="28"/>
        </w:rPr>
        <w:t>оставить слова из предложенных букв.</w:t>
      </w:r>
    </w:p>
    <w:p w:rsidR="00295BAB" w:rsidRDefault="006C3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составлено в конструкторе занятий. Каждая буква притягивается к правильному квадратику. Работает гиперссылка.</w:t>
      </w:r>
    </w:p>
    <w:p w:rsidR="006C3614" w:rsidRPr="00746540" w:rsidRDefault="003C01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-106045</wp:posOffset>
            </wp:positionH>
            <wp:positionV relativeFrom="margin">
              <wp:posOffset>7258685</wp:posOffset>
            </wp:positionV>
            <wp:extent cx="2706370" cy="203835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637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C3614" w:rsidRPr="00746540">
        <w:rPr>
          <w:rFonts w:ascii="Times New Roman" w:hAnsi="Times New Roman" w:cs="Times New Roman"/>
          <w:b/>
          <w:sz w:val="28"/>
          <w:szCs w:val="28"/>
        </w:rPr>
        <w:t>Игровое упражнение «</w:t>
      </w:r>
      <w:proofErr w:type="spellStart"/>
      <w:proofErr w:type="gramStart"/>
      <w:r w:rsidR="006C3614" w:rsidRPr="00746540">
        <w:rPr>
          <w:rFonts w:ascii="Times New Roman" w:hAnsi="Times New Roman" w:cs="Times New Roman"/>
          <w:b/>
          <w:sz w:val="28"/>
          <w:szCs w:val="28"/>
        </w:rPr>
        <w:t>Звуко-буквенный</w:t>
      </w:r>
      <w:proofErr w:type="spellEnd"/>
      <w:proofErr w:type="gramEnd"/>
      <w:r w:rsidR="006C3614" w:rsidRPr="00746540">
        <w:rPr>
          <w:rFonts w:ascii="Times New Roman" w:hAnsi="Times New Roman" w:cs="Times New Roman"/>
          <w:b/>
          <w:sz w:val="28"/>
          <w:szCs w:val="28"/>
        </w:rPr>
        <w:t xml:space="preserve"> анализ слов»</w:t>
      </w:r>
    </w:p>
    <w:p w:rsidR="006C3614" w:rsidRDefault="007465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расставить звуковые символы, разделить слова на слоги, прочитать и поставить ударение.</w:t>
      </w:r>
    </w:p>
    <w:p w:rsidR="00746540" w:rsidRDefault="007465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Работает гиперссылка.</w:t>
      </w:r>
    </w:p>
    <w:p w:rsidR="003C0137" w:rsidRDefault="003C0137">
      <w:pPr>
        <w:rPr>
          <w:rFonts w:ascii="Times New Roman" w:hAnsi="Times New Roman" w:cs="Times New Roman"/>
          <w:b/>
          <w:sz w:val="28"/>
          <w:szCs w:val="28"/>
        </w:rPr>
      </w:pPr>
    </w:p>
    <w:p w:rsidR="00746540" w:rsidRPr="00746540" w:rsidRDefault="00746540">
      <w:pPr>
        <w:rPr>
          <w:rFonts w:ascii="Times New Roman" w:hAnsi="Times New Roman" w:cs="Times New Roman"/>
          <w:b/>
          <w:sz w:val="28"/>
          <w:szCs w:val="28"/>
        </w:rPr>
      </w:pPr>
      <w:r w:rsidRPr="00746540">
        <w:rPr>
          <w:rFonts w:ascii="Times New Roman" w:hAnsi="Times New Roman" w:cs="Times New Roman"/>
          <w:b/>
          <w:sz w:val="28"/>
          <w:szCs w:val="28"/>
        </w:rPr>
        <w:t>Игровое упражнение «</w:t>
      </w:r>
      <w:r>
        <w:rPr>
          <w:rFonts w:ascii="Times New Roman" w:hAnsi="Times New Roman" w:cs="Times New Roman"/>
          <w:b/>
          <w:sz w:val="28"/>
          <w:szCs w:val="28"/>
        </w:rPr>
        <w:t>Шифровальщ</w:t>
      </w:r>
      <w:r w:rsidRPr="00746540">
        <w:rPr>
          <w:rFonts w:ascii="Times New Roman" w:hAnsi="Times New Roman" w:cs="Times New Roman"/>
          <w:b/>
          <w:sz w:val="28"/>
          <w:szCs w:val="28"/>
        </w:rPr>
        <w:t>ики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746540">
        <w:rPr>
          <w:rFonts w:ascii="Times New Roman" w:hAnsi="Times New Roman" w:cs="Times New Roman"/>
          <w:b/>
          <w:sz w:val="28"/>
          <w:szCs w:val="28"/>
        </w:rPr>
        <w:t>»</w:t>
      </w:r>
    </w:p>
    <w:p w:rsidR="00746540" w:rsidRDefault="003C01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-501650</wp:posOffset>
            </wp:positionH>
            <wp:positionV relativeFrom="margin">
              <wp:posOffset>453390</wp:posOffset>
            </wp:positionV>
            <wp:extent cx="2510155" cy="1842135"/>
            <wp:effectExtent l="19050" t="0" r="444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0155" cy="184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46540">
        <w:rPr>
          <w:rFonts w:ascii="Times New Roman" w:hAnsi="Times New Roman" w:cs="Times New Roman"/>
          <w:sz w:val="28"/>
          <w:szCs w:val="28"/>
        </w:rPr>
        <w:t>Цель: развитие логического мышления, зрительного восприятия, пространственной ориентировки.</w:t>
      </w:r>
    </w:p>
    <w:p w:rsidR="00746540" w:rsidRDefault="003C01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-524510</wp:posOffset>
            </wp:positionH>
            <wp:positionV relativeFrom="margin">
              <wp:posOffset>2650490</wp:posOffset>
            </wp:positionV>
            <wp:extent cx="2514600" cy="1869440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4600" cy="186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46540">
        <w:rPr>
          <w:rFonts w:ascii="Times New Roman" w:hAnsi="Times New Roman" w:cs="Times New Roman"/>
          <w:sz w:val="28"/>
          <w:szCs w:val="28"/>
        </w:rPr>
        <w:t>Необходимо пройти от букв по тропинкам и записать их в кружочках снизу, проверка осуществляется нажатием на монетки. Работает гиперссылка.</w:t>
      </w:r>
      <w:r w:rsidR="00201D1A" w:rsidRPr="00201D1A">
        <w:rPr>
          <w:rFonts w:ascii="Times New Roman" w:hAnsi="Times New Roman" w:cs="Times New Roman"/>
          <w:sz w:val="20"/>
          <w:szCs w:val="20"/>
        </w:rPr>
        <w:t xml:space="preserve"> </w:t>
      </w:r>
      <w:r w:rsidR="00201D1A" w:rsidRPr="00201D1A">
        <w:rPr>
          <w:rFonts w:ascii="Times New Roman" w:hAnsi="Times New Roman" w:cs="Times New Roman"/>
          <w:sz w:val="28"/>
          <w:szCs w:val="28"/>
        </w:rPr>
        <w:t>Задание можно выполнить с помощью инструмента «перо».</w:t>
      </w:r>
    </w:p>
    <w:p w:rsidR="00746540" w:rsidRPr="00746540" w:rsidRDefault="00746540" w:rsidP="00746540">
      <w:pPr>
        <w:rPr>
          <w:rFonts w:ascii="Times New Roman" w:hAnsi="Times New Roman" w:cs="Times New Roman"/>
          <w:b/>
          <w:sz w:val="28"/>
          <w:szCs w:val="28"/>
        </w:rPr>
      </w:pPr>
      <w:r w:rsidRPr="004B1115">
        <w:rPr>
          <w:rFonts w:ascii="Times New Roman" w:hAnsi="Times New Roman" w:cs="Times New Roman"/>
          <w:b/>
          <w:sz w:val="28"/>
          <w:szCs w:val="28"/>
        </w:rPr>
        <w:t>Игровое упражнение «</w:t>
      </w:r>
      <w:r w:rsidRPr="00746540">
        <w:rPr>
          <w:rFonts w:ascii="Times New Roman" w:hAnsi="Times New Roman" w:cs="Times New Roman"/>
          <w:b/>
          <w:sz w:val="28"/>
          <w:szCs w:val="28"/>
        </w:rPr>
        <w:t>Шифровальщики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746540">
        <w:rPr>
          <w:rFonts w:ascii="Times New Roman" w:hAnsi="Times New Roman" w:cs="Times New Roman"/>
          <w:b/>
          <w:sz w:val="28"/>
          <w:szCs w:val="28"/>
        </w:rPr>
        <w:t>»</w:t>
      </w:r>
    </w:p>
    <w:p w:rsidR="006C3614" w:rsidRDefault="007465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расставить буквы в соответствии со схемой, прочитать получившееся слово. Проверка осуществляется нажатием на сундучок. Упражнение выполнено в конструкторе занятий.</w:t>
      </w:r>
    </w:p>
    <w:p w:rsidR="00746540" w:rsidRDefault="00201D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Работает гиперссылка.</w:t>
      </w:r>
    </w:p>
    <w:p w:rsidR="00746540" w:rsidRPr="004B1115" w:rsidRDefault="003C01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-542925</wp:posOffset>
            </wp:positionH>
            <wp:positionV relativeFrom="margin">
              <wp:posOffset>4792980</wp:posOffset>
            </wp:positionV>
            <wp:extent cx="2505710" cy="1896745"/>
            <wp:effectExtent l="19050" t="0" r="889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710" cy="189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46540" w:rsidRPr="004B1115">
        <w:rPr>
          <w:rFonts w:ascii="Times New Roman" w:hAnsi="Times New Roman" w:cs="Times New Roman"/>
          <w:b/>
          <w:sz w:val="28"/>
          <w:szCs w:val="28"/>
        </w:rPr>
        <w:t>Игровое упражнение «Кроссворд»</w:t>
      </w:r>
    </w:p>
    <w:p w:rsidR="00201D1A" w:rsidRDefault="00201D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закрепление слов, со звуком «р» в конце слова.</w:t>
      </w:r>
    </w:p>
    <w:p w:rsidR="00746540" w:rsidRDefault="00201D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Решить кроссворд, вписать слова в пустые окошки.</w:t>
      </w:r>
      <w:r w:rsidRPr="00201D1A">
        <w:rPr>
          <w:rFonts w:ascii="Times New Roman" w:hAnsi="Times New Roman" w:cs="Times New Roman"/>
          <w:sz w:val="20"/>
          <w:szCs w:val="20"/>
        </w:rPr>
        <w:t xml:space="preserve"> </w:t>
      </w:r>
      <w:r w:rsidRPr="00201D1A">
        <w:rPr>
          <w:rFonts w:ascii="Times New Roman" w:hAnsi="Times New Roman" w:cs="Times New Roman"/>
          <w:sz w:val="28"/>
          <w:szCs w:val="28"/>
        </w:rPr>
        <w:t>Задание можно выполнить с помощью инструмента «перо».</w:t>
      </w:r>
    </w:p>
    <w:p w:rsidR="00201D1A" w:rsidRDefault="00201D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Работает гиперссылка.</w:t>
      </w:r>
    </w:p>
    <w:p w:rsidR="00201D1A" w:rsidRPr="004B1115" w:rsidRDefault="003C01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-534035</wp:posOffset>
            </wp:positionH>
            <wp:positionV relativeFrom="margin">
              <wp:posOffset>6881495</wp:posOffset>
            </wp:positionV>
            <wp:extent cx="2510155" cy="1869440"/>
            <wp:effectExtent l="19050" t="0" r="444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0155" cy="186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01D1A" w:rsidRPr="004B1115">
        <w:rPr>
          <w:rFonts w:ascii="Times New Roman" w:hAnsi="Times New Roman" w:cs="Times New Roman"/>
          <w:b/>
          <w:sz w:val="28"/>
          <w:szCs w:val="28"/>
        </w:rPr>
        <w:t>Игровое упражнение «Составь по образцу»</w:t>
      </w:r>
    </w:p>
    <w:p w:rsidR="00201D1A" w:rsidRDefault="00201D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закрепление названий геометрических фигур, зрительно-пространственная ориентировка, развитие логического мышления.</w:t>
      </w:r>
    </w:p>
    <w:p w:rsidR="00201D1A" w:rsidRDefault="00201D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Работает гиперссылка.</w:t>
      </w:r>
    </w:p>
    <w:p w:rsidR="00201D1A" w:rsidRDefault="00201D1A">
      <w:pPr>
        <w:rPr>
          <w:rFonts w:ascii="Times New Roman" w:hAnsi="Times New Roman" w:cs="Times New Roman"/>
          <w:sz w:val="28"/>
          <w:szCs w:val="28"/>
        </w:rPr>
      </w:pPr>
    </w:p>
    <w:p w:rsidR="00201D1A" w:rsidRDefault="00201D1A">
      <w:pPr>
        <w:rPr>
          <w:rFonts w:ascii="Times New Roman" w:hAnsi="Times New Roman" w:cs="Times New Roman"/>
          <w:sz w:val="28"/>
          <w:szCs w:val="28"/>
        </w:rPr>
      </w:pPr>
    </w:p>
    <w:p w:rsidR="00201D1A" w:rsidRDefault="003C01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-160655</wp:posOffset>
            </wp:positionH>
            <wp:positionV relativeFrom="margin">
              <wp:posOffset>167005</wp:posOffset>
            </wp:positionV>
            <wp:extent cx="2423795" cy="1814830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3795" cy="181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1D1A" w:rsidRPr="004B1115" w:rsidRDefault="00201D1A">
      <w:pPr>
        <w:rPr>
          <w:rFonts w:ascii="Times New Roman" w:hAnsi="Times New Roman" w:cs="Times New Roman"/>
          <w:b/>
          <w:sz w:val="28"/>
          <w:szCs w:val="28"/>
        </w:rPr>
      </w:pPr>
      <w:r w:rsidRPr="004B1115">
        <w:rPr>
          <w:rFonts w:ascii="Times New Roman" w:hAnsi="Times New Roman" w:cs="Times New Roman"/>
          <w:b/>
          <w:sz w:val="28"/>
          <w:szCs w:val="28"/>
        </w:rPr>
        <w:t>Игровое упражнение «Лабиринт»</w:t>
      </w:r>
    </w:p>
    <w:p w:rsidR="00201D1A" w:rsidRDefault="00201D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логического мышления, зрительно-пространственной ориентировки.</w:t>
      </w:r>
    </w:p>
    <w:p w:rsidR="00201D1A" w:rsidRDefault="00201D1A">
      <w:pPr>
        <w:rPr>
          <w:rFonts w:ascii="Times New Roman" w:hAnsi="Times New Roman" w:cs="Times New Roman"/>
          <w:sz w:val="28"/>
          <w:szCs w:val="28"/>
        </w:rPr>
      </w:pPr>
      <w:r w:rsidRPr="00201D1A">
        <w:rPr>
          <w:rFonts w:ascii="Times New Roman" w:hAnsi="Times New Roman" w:cs="Times New Roman"/>
          <w:sz w:val="28"/>
          <w:szCs w:val="28"/>
        </w:rPr>
        <w:t>Задание можно выполнить с помощью инструмента «перо».</w:t>
      </w:r>
      <w:r>
        <w:rPr>
          <w:rFonts w:ascii="Times New Roman" w:hAnsi="Times New Roman" w:cs="Times New Roman"/>
          <w:sz w:val="28"/>
          <w:szCs w:val="28"/>
        </w:rPr>
        <w:t xml:space="preserve"> Работает гиперссылка.</w:t>
      </w:r>
    </w:p>
    <w:p w:rsidR="00201D1A" w:rsidRDefault="003C01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-160655</wp:posOffset>
            </wp:positionH>
            <wp:positionV relativeFrom="margin">
              <wp:posOffset>2205355</wp:posOffset>
            </wp:positionV>
            <wp:extent cx="2423795" cy="1869440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3795" cy="186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1D1A" w:rsidRPr="004B1115" w:rsidRDefault="00201D1A">
      <w:pPr>
        <w:rPr>
          <w:rFonts w:ascii="Times New Roman" w:hAnsi="Times New Roman" w:cs="Times New Roman"/>
          <w:b/>
          <w:sz w:val="28"/>
          <w:szCs w:val="28"/>
        </w:rPr>
      </w:pPr>
      <w:r w:rsidRPr="004B1115">
        <w:rPr>
          <w:rFonts w:ascii="Times New Roman" w:hAnsi="Times New Roman" w:cs="Times New Roman"/>
          <w:b/>
          <w:sz w:val="28"/>
          <w:szCs w:val="28"/>
        </w:rPr>
        <w:t>Игровое упражнение «Найди отличия»</w:t>
      </w:r>
    </w:p>
    <w:p w:rsidR="00201D1A" w:rsidRDefault="00201D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внимания.</w:t>
      </w:r>
    </w:p>
    <w:p w:rsidR="00201D1A" w:rsidRDefault="00201D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найти три отличия, проверка осуществляется нажатием на необходимую область, появляется зеленый кружок. Работает гиперссылка.</w:t>
      </w:r>
    </w:p>
    <w:p w:rsidR="00201D1A" w:rsidRDefault="00201D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-160655</wp:posOffset>
            </wp:positionH>
            <wp:positionV relativeFrom="margin">
              <wp:posOffset>4288790</wp:posOffset>
            </wp:positionV>
            <wp:extent cx="2423795" cy="1814830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3795" cy="181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1D1A" w:rsidRPr="004B1115" w:rsidRDefault="00201D1A">
      <w:pPr>
        <w:rPr>
          <w:rFonts w:ascii="Times New Roman" w:hAnsi="Times New Roman" w:cs="Times New Roman"/>
          <w:b/>
          <w:sz w:val="28"/>
          <w:szCs w:val="28"/>
        </w:rPr>
      </w:pPr>
      <w:r w:rsidRPr="004B1115">
        <w:rPr>
          <w:rFonts w:ascii="Times New Roman" w:hAnsi="Times New Roman" w:cs="Times New Roman"/>
          <w:b/>
          <w:sz w:val="28"/>
          <w:szCs w:val="28"/>
        </w:rPr>
        <w:t>Игровое упражнение «Найди пару»</w:t>
      </w:r>
    </w:p>
    <w:p w:rsidR="00201D1A" w:rsidRDefault="00201D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зрительного внимания.</w:t>
      </w:r>
    </w:p>
    <w:p w:rsidR="00201D1A" w:rsidRDefault="004B11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Работает гиперссылка.</w:t>
      </w:r>
    </w:p>
    <w:p w:rsidR="004B1115" w:rsidRDefault="004B1115">
      <w:pPr>
        <w:rPr>
          <w:rFonts w:ascii="Times New Roman" w:hAnsi="Times New Roman" w:cs="Times New Roman"/>
          <w:sz w:val="28"/>
          <w:szCs w:val="28"/>
        </w:rPr>
      </w:pPr>
    </w:p>
    <w:p w:rsidR="004B1115" w:rsidRDefault="004B1115">
      <w:pPr>
        <w:rPr>
          <w:rFonts w:ascii="Times New Roman" w:hAnsi="Times New Roman" w:cs="Times New Roman"/>
          <w:sz w:val="28"/>
          <w:szCs w:val="28"/>
        </w:rPr>
      </w:pPr>
    </w:p>
    <w:p w:rsidR="004B1115" w:rsidRDefault="004B111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-160655</wp:posOffset>
            </wp:positionH>
            <wp:positionV relativeFrom="margin">
              <wp:posOffset>6499225</wp:posOffset>
            </wp:positionV>
            <wp:extent cx="2423795" cy="1896745"/>
            <wp:effectExtent l="1905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3795" cy="189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B1115" w:rsidRDefault="004B11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Игровое упражнение «Анаграмма»</w:t>
      </w:r>
    </w:p>
    <w:p w:rsidR="004B1115" w:rsidRDefault="004B11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продолжать тренировку в составление слов из букв, развитие логического мышления.</w:t>
      </w:r>
    </w:p>
    <w:p w:rsidR="004B1115" w:rsidRDefault="004B11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каждому заданию есть ключ. Работает гиперссылка.</w:t>
      </w:r>
    </w:p>
    <w:p w:rsidR="00201D1A" w:rsidRDefault="00201D1A">
      <w:pPr>
        <w:rPr>
          <w:rFonts w:ascii="Times New Roman" w:hAnsi="Times New Roman" w:cs="Times New Roman"/>
          <w:sz w:val="28"/>
          <w:szCs w:val="28"/>
        </w:rPr>
      </w:pPr>
    </w:p>
    <w:p w:rsidR="00201D1A" w:rsidRDefault="00201D1A">
      <w:pPr>
        <w:rPr>
          <w:rFonts w:ascii="Times New Roman" w:hAnsi="Times New Roman" w:cs="Times New Roman"/>
          <w:sz w:val="28"/>
          <w:szCs w:val="28"/>
        </w:rPr>
      </w:pPr>
    </w:p>
    <w:p w:rsidR="002458DD" w:rsidRPr="00DC6774" w:rsidRDefault="002458D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458DD" w:rsidRPr="00DC6774" w:rsidSect="005E5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C6774"/>
    <w:rsid w:val="00201D1A"/>
    <w:rsid w:val="002458DD"/>
    <w:rsid w:val="00295BAB"/>
    <w:rsid w:val="003C0137"/>
    <w:rsid w:val="00433191"/>
    <w:rsid w:val="004B1115"/>
    <w:rsid w:val="005E5373"/>
    <w:rsid w:val="006C3614"/>
    <w:rsid w:val="00717185"/>
    <w:rsid w:val="00746540"/>
    <w:rsid w:val="0083655A"/>
    <w:rsid w:val="00B960C6"/>
    <w:rsid w:val="00D41916"/>
    <w:rsid w:val="00DC6774"/>
    <w:rsid w:val="00E96C81"/>
    <w:rsid w:val="00FD5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7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SK-User22</dc:creator>
  <cp:lastModifiedBy>Учитель</cp:lastModifiedBy>
  <cp:revision>6</cp:revision>
  <dcterms:created xsi:type="dcterms:W3CDTF">2016-02-04T14:00:00Z</dcterms:created>
  <dcterms:modified xsi:type="dcterms:W3CDTF">2016-02-04T14:06:00Z</dcterms:modified>
</cp:coreProperties>
</file>