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654"/>
      </w:tblGrid>
      <w:tr w:rsidR="005531A7" w:rsidRPr="00D86D82" w:rsidTr="004933CF">
        <w:tc>
          <w:tcPr>
            <w:tcW w:w="2802" w:type="dxa"/>
          </w:tcPr>
          <w:p w:rsidR="005531A7" w:rsidRPr="0082733B" w:rsidRDefault="005531A7" w:rsidP="001F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Игротренинг</w:t>
            </w:r>
            <w:proofErr w:type="spellEnd"/>
          </w:p>
        </w:tc>
        <w:tc>
          <w:tcPr>
            <w:tcW w:w="7654" w:type="dxa"/>
          </w:tcPr>
          <w:p w:rsidR="005531A7" w:rsidRPr="0082733B" w:rsidRDefault="007B264E" w:rsidP="001F7E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звук [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5531A7" w:rsidRPr="0082733B">
              <w:rPr>
                <w:rFonts w:ascii="Times New Roman" w:hAnsi="Times New Roman" w:cs="Times New Roman"/>
                <w:b/>
                <w:sz w:val="24"/>
                <w:szCs w:val="24"/>
              </w:rPr>
              <w:t>]»</w:t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82733B" w:rsidRDefault="005531A7" w:rsidP="001F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тренинга</w:t>
            </w:r>
          </w:p>
        </w:tc>
        <w:tc>
          <w:tcPr>
            <w:tcW w:w="7654" w:type="dxa"/>
          </w:tcPr>
          <w:p w:rsidR="005531A7" w:rsidRPr="0082733B" w:rsidRDefault="007B264E" w:rsidP="001F7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звука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5531A7" w:rsidRPr="0082733B">
              <w:rPr>
                <w:rFonts w:ascii="Times New Roman" w:hAnsi="Times New Roman" w:cs="Times New Roman"/>
                <w:sz w:val="24"/>
                <w:szCs w:val="24"/>
              </w:rPr>
              <w:t>] на уровне слова.</w:t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82733B" w:rsidRDefault="005531A7" w:rsidP="001F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Автор</w:t>
            </w:r>
          </w:p>
        </w:tc>
        <w:tc>
          <w:tcPr>
            <w:tcW w:w="7654" w:type="dxa"/>
          </w:tcPr>
          <w:p w:rsidR="005531A7" w:rsidRPr="0082733B" w:rsidRDefault="007B264E" w:rsidP="001F7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sz w:val="24"/>
                <w:szCs w:val="24"/>
              </w:rPr>
              <w:t>Гончарова Анна Александровна,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учитель-логопед МДОБУ «Детский сад №5 «Аистёнок» г. Волхов, Ленинградская область</w:t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82733B" w:rsidRDefault="005531A7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Соавторы</w:t>
            </w:r>
          </w:p>
        </w:tc>
        <w:tc>
          <w:tcPr>
            <w:tcW w:w="7654" w:type="dxa"/>
          </w:tcPr>
          <w:p w:rsidR="005531A7" w:rsidRPr="0082733B" w:rsidRDefault="007B264E" w:rsidP="00A47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sz w:val="24"/>
                <w:szCs w:val="24"/>
              </w:rPr>
              <w:t>Кулакова Марина Александровна</w:t>
            </w:r>
          </w:p>
          <w:p w:rsidR="005531A7" w:rsidRPr="0082733B" w:rsidRDefault="005531A7" w:rsidP="00A47A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733B">
              <w:rPr>
                <w:rFonts w:ascii="Times New Roman" w:hAnsi="Times New Roman" w:cs="Times New Roman"/>
                <w:sz w:val="24"/>
                <w:szCs w:val="24"/>
              </w:rPr>
              <w:t>Кралько</w:t>
            </w:r>
            <w:proofErr w:type="spellEnd"/>
            <w:r w:rsidRPr="0082733B">
              <w:rPr>
                <w:rFonts w:ascii="Times New Roman" w:hAnsi="Times New Roman" w:cs="Times New Roman"/>
                <w:sz w:val="24"/>
                <w:szCs w:val="24"/>
              </w:rPr>
              <w:t xml:space="preserve"> Юлия Николаевна.</w:t>
            </w:r>
          </w:p>
        </w:tc>
      </w:tr>
      <w:tr w:rsidR="00D66330" w:rsidRPr="00D86D82" w:rsidTr="004933CF">
        <w:tc>
          <w:tcPr>
            <w:tcW w:w="2802" w:type="dxa"/>
          </w:tcPr>
          <w:p w:rsidR="00D66330" w:rsidRPr="0082733B" w:rsidRDefault="00D66330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Тренинг ориентирован </w:t>
            </w:r>
          </w:p>
        </w:tc>
        <w:tc>
          <w:tcPr>
            <w:tcW w:w="7654" w:type="dxa"/>
          </w:tcPr>
          <w:p w:rsidR="00D66330" w:rsidRPr="0082733B" w:rsidRDefault="00D66330" w:rsidP="00A47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детей 5 – 7 лет с ФНР, ФФНР, ОНР.</w:t>
            </w:r>
          </w:p>
        </w:tc>
      </w:tr>
      <w:tr w:rsidR="00B61B75" w:rsidRPr="00D86D82" w:rsidTr="00CD0BF0">
        <w:tc>
          <w:tcPr>
            <w:tcW w:w="10456" w:type="dxa"/>
            <w:gridSpan w:val="2"/>
          </w:tcPr>
          <w:p w:rsidR="00B61B75" w:rsidRDefault="00B61B75" w:rsidP="00B61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sz w:val="24"/>
                <w:szCs w:val="24"/>
              </w:rPr>
              <w:t>1 страничка</w:t>
            </w:r>
          </w:p>
        </w:tc>
      </w:tr>
      <w:tr w:rsidR="005531A7" w:rsidRPr="00D86D82" w:rsidTr="000D082B">
        <w:trPr>
          <w:trHeight w:val="2963"/>
        </w:trPr>
        <w:tc>
          <w:tcPr>
            <w:tcW w:w="2802" w:type="dxa"/>
          </w:tcPr>
          <w:p w:rsidR="00B61B75" w:rsidRPr="00B61B75" w:rsidRDefault="00B61B75" w:rsidP="00B61B7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1B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Титульный лист</w:t>
            </w:r>
          </w:p>
          <w:p w:rsidR="005531A7" w:rsidRPr="0082733B" w:rsidRDefault="005531A7" w:rsidP="00A47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5531A7" w:rsidRPr="0082733B" w:rsidRDefault="007B264E" w:rsidP="002E17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3DCE120" wp14:editId="7BB56EAD">
                  <wp:extent cx="2398295" cy="1776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680" cy="178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A7" w:rsidRPr="00D86D82" w:rsidTr="004933CF">
        <w:tc>
          <w:tcPr>
            <w:tcW w:w="10456" w:type="dxa"/>
            <w:gridSpan w:val="2"/>
          </w:tcPr>
          <w:p w:rsidR="005531A7" w:rsidRPr="0082733B" w:rsidRDefault="005531A7" w:rsidP="005531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sz w:val="24"/>
                <w:szCs w:val="24"/>
              </w:rPr>
              <w:t>2 страничка</w:t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B61B75" w:rsidRDefault="00B61B75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1B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Паспорт звука </w:t>
            </w:r>
            <w:proofErr w:type="gramStart"/>
            <w:r w:rsidRPr="00B61B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654" w:type="dxa"/>
          </w:tcPr>
          <w:p w:rsidR="005531A7" w:rsidRPr="0082733B" w:rsidRDefault="007B264E" w:rsidP="002E174D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ADE2E18" wp14:editId="589B0F28">
                  <wp:extent cx="2310063" cy="17103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446" cy="171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33705A" w:rsidRDefault="005531A7" w:rsidP="00A47A9D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7654" w:type="dxa"/>
          </w:tcPr>
          <w:p w:rsidR="005531A7" w:rsidRPr="0082733B" w:rsidRDefault="007B264E" w:rsidP="008273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A4DEA" w:rsidRPr="0082733B">
              <w:rPr>
                <w:rFonts w:ascii="Times New Roman" w:hAnsi="Times New Roman" w:cs="Times New Roman"/>
                <w:sz w:val="24"/>
                <w:szCs w:val="24"/>
              </w:rPr>
              <w:t>ебенок может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ознакомиться с символом звука (Р) – тигром</w:t>
            </w:r>
            <w:r w:rsidR="007A4DEA" w:rsidRPr="0082733B">
              <w:rPr>
                <w:rFonts w:ascii="Times New Roman" w:hAnsi="Times New Roman" w:cs="Times New Roman"/>
                <w:sz w:val="24"/>
                <w:szCs w:val="24"/>
              </w:rPr>
              <w:t xml:space="preserve"> и с помощью подсказки (справа) дать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арактеристику автоматизируемому звуку (Р</w:t>
            </w:r>
            <w:r w:rsidR="007A4DEA" w:rsidRPr="008273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2733B" w:rsidRPr="0082733B">
              <w:rPr>
                <w:rFonts w:ascii="Times New Roman" w:hAnsi="Times New Roman" w:cs="Times New Roman"/>
                <w:sz w:val="24"/>
                <w:szCs w:val="24"/>
              </w:rPr>
              <w:t xml:space="preserve"> по паспорту звука</w:t>
            </w:r>
            <w:r w:rsidR="007A4DEA" w:rsidRPr="008273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2733B" w:rsidRPr="00D86D82" w:rsidTr="004933CF">
        <w:tc>
          <w:tcPr>
            <w:tcW w:w="10456" w:type="dxa"/>
            <w:gridSpan w:val="2"/>
          </w:tcPr>
          <w:p w:rsidR="0082733B" w:rsidRPr="0082733B" w:rsidRDefault="0082733B" w:rsidP="008273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sz w:val="24"/>
                <w:szCs w:val="24"/>
              </w:rPr>
              <w:t>3 страничка</w:t>
            </w:r>
          </w:p>
        </w:tc>
      </w:tr>
      <w:tr w:rsidR="005531A7" w:rsidRPr="00D86D82" w:rsidTr="004933CF">
        <w:trPr>
          <w:trHeight w:val="2413"/>
        </w:trPr>
        <w:tc>
          <w:tcPr>
            <w:tcW w:w="2802" w:type="dxa"/>
          </w:tcPr>
          <w:p w:rsidR="005531A7" w:rsidRPr="00D66330" w:rsidRDefault="007B264E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«День рождения Нюши</w:t>
            </w:r>
            <w:r w:rsidR="0082733B" w:rsidRPr="00D663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7654" w:type="dxa"/>
          </w:tcPr>
          <w:p w:rsidR="00D66330" w:rsidRPr="00D66330" w:rsidRDefault="00D66330" w:rsidP="007B264E">
            <w:pPr>
              <w:ind w:left="-108"/>
              <w:jc w:val="both"/>
              <w:rPr>
                <w:sz w:val="24"/>
                <w:szCs w:val="24"/>
              </w:rPr>
            </w:pPr>
            <w:r w:rsidRPr="00D66330">
              <w:rPr>
                <w:sz w:val="24"/>
                <w:szCs w:val="24"/>
              </w:rPr>
              <w:t xml:space="preserve">   </w:t>
            </w:r>
            <w:r w:rsidR="007B264E">
              <w:rPr>
                <w:noProof/>
                <w:sz w:val="24"/>
                <w:szCs w:val="24"/>
              </w:rPr>
              <w:drawing>
                <wp:inline distT="0" distB="0" distL="0" distR="0" wp14:anchorId="4FA15376" wp14:editId="7B0BBF37">
                  <wp:extent cx="2255520" cy="165963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51" cy="165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264E">
              <w:rPr>
                <w:noProof/>
                <w:sz w:val="24"/>
                <w:szCs w:val="24"/>
              </w:rPr>
              <w:drawing>
                <wp:inline distT="0" distB="0" distL="0" distR="0" wp14:anchorId="0CB389A9" wp14:editId="5EB4C26E">
                  <wp:extent cx="2263140" cy="16719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91" cy="167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D66330" w:rsidRDefault="00D66330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63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Сюжет игры</w:t>
            </w:r>
          </w:p>
        </w:tc>
        <w:tc>
          <w:tcPr>
            <w:tcW w:w="7654" w:type="dxa"/>
          </w:tcPr>
          <w:p w:rsidR="005531A7" w:rsidRPr="00D66330" w:rsidRDefault="007B264E" w:rsidP="00A47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Нюша пригласила своих друзей на день рождения, помоги ей накрыть на стол.</w:t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D66330" w:rsidRDefault="00D66330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игры</w:t>
            </w:r>
          </w:p>
        </w:tc>
        <w:tc>
          <w:tcPr>
            <w:tcW w:w="7654" w:type="dxa"/>
          </w:tcPr>
          <w:p w:rsidR="005531A7" w:rsidRPr="00D66330" w:rsidRDefault="007B264E" w:rsidP="00D663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звука (Р) в словах (продуктах питания)</w:t>
            </w:r>
            <w:r w:rsidR="00D66330" w:rsidRPr="00D66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D66330" w:rsidRDefault="00D66330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Инструкция педагога</w:t>
            </w:r>
          </w:p>
        </w:tc>
        <w:tc>
          <w:tcPr>
            <w:tcW w:w="7654" w:type="dxa"/>
          </w:tcPr>
          <w:p w:rsidR="00D66330" w:rsidRPr="00D66330" w:rsidRDefault="007B264E" w:rsidP="00D663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Нюша пригласила друзей на день рождения. Давайте узнаем, чем же она будет угощать своих друзей. Загляни к ней в холодильник и помоги накрыть на стол. Следи за произношением звука (Р).</w:t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D66330" w:rsidRDefault="00EF18C6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Предполагаемые действия ребенка</w:t>
            </w:r>
          </w:p>
        </w:tc>
        <w:tc>
          <w:tcPr>
            <w:tcW w:w="7654" w:type="dxa"/>
          </w:tcPr>
          <w:p w:rsidR="005531A7" w:rsidRPr="00EF18C6" w:rsidRDefault="007B264E" w:rsidP="00A47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перетаскивает угощения на стол</w:t>
            </w:r>
            <w:r w:rsidR="00EF18C6" w:rsidRPr="00EF18C6">
              <w:rPr>
                <w:rFonts w:ascii="Times New Roman" w:hAnsi="Times New Roman" w:cs="Times New Roman"/>
                <w:sz w:val="24"/>
                <w:szCs w:val="24"/>
              </w:rPr>
              <w:t>, следит за произношением отрабатываемого звука.</w:t>
            </w:r>
          </w:p>
        </w:tc>
      </w:tr>
      <w:tr w:rsidR="005531A7" w:rsidRPr="00D86D82" w:rsidTr="004933CF">
        <w:tc>
          <w:tcPr>
            <w:tcW w:w="2802" w:type="dxa"/>
          </w:tcPr>
          <w:p w:rsidR="005531A7" w:rsidRPr="00D66330" w:rsidRDefault="00A12150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Использованные программные эффекты</w:t>
            </w:r>
          </w:p>
        </w:tc>
        <w:tc>
          <w:tcPr>
            <w:tcW w:w="7654" w:type="dxa"/>
          </w:tcPr>
          <w:p w:rsidR="00A12150" w:rsidRPr="00173884" w:rsidRDefault="007B264E" w:rsidP="00173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Нажав на холодильник, по гиперссылке мы переходим на следующую страничку, где на подложке появляются предположительные угощения</w:t>
            </w:r>
            <w:r w:rsidR="00173884">
              <w:rPr>
                <w:rFonts w:ascii="Times New Roman" w:hAnsi="Times New Roman" w:cs="Times New Roman"/>
                <w:sz w:val="24"/>
                <w:szCs w:val="24"/>
              </w:rPr>
              <w:t>. Называя правильно название угощения, ребенок перетаскивает его на стол, тем самым «угощает» друзей Нюши.</w:t>
            </w:r>
            <w:r w:rsidR="0017388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793CBFA" wp14:editId="5C0523BD">
                  <wp:extent cx="2149642" cy="1586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973" cy="158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9D" w:rsidRPr="00D86D82" w:rsidTr="004933CF">
        <w:tc>
          <w:tcPr>
            <w:tcW w:w="10456" w:type="dxa"/>
            <w:gridSpan w:val="2"/>
          </w:tcPr>
          <w:p w:rsidR="00061F9D" w:rsidRPr="00061F9D" w:rsidRDefault="00061F9D" w:rsidP="00061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F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страничка</w:t>
            </w:r>
          </w:p>
        </w:tc>
      </w:tr>
      <w:tr w:rsidR="00A12150" w:rsidRPr="00D86D82" w:rsidTr="004933CF">
        <w:tc>
          <w:tcPr>
            <w:tcW w:w="2802" w:type="dxa"/>
          </w:tcPr>
          <w:p w:rsidR="00A12150" w:rsidRPr="0082733B" w:rsidRDefault="00173884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Лосяш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жёлуди</w:t>
            </w:r>
            <w:r w:rsidR="005B16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7654" w:type="dxa"/>
          </w:tcPr>
          <w:p w:rsidR="00A12150" w:rsidRPr="00D66330" w:rsidRDefault="00173884" w:rsidP="001738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C38F568" wp14:editId="402B7843">
                  <wp:extent cx="2232660" cy="16507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983" cy="165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D66330" w:rsidRDefault="00061F9D" w:rsidP="001F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63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Сюжет игры</w:t>
            </w:r>
          </w:p>
        </w:tc>
        <w:tc>
          <w:tcPr>
            <w:tcW w:w="7654" w:type="dxa"/>
          </w:tcPr>
          <w:p w:rsidR="00061F9D" w:rsidRPr="00061F9D" w:rsidRDefault="00173884" w:rsidP="00A47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Лосяш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пришел в лес за желудями.</w:t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D66330" w:rsidRDefault="00061F9D" w:rsidP="001F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игры</w:t>
            </w:r>
          </w:p>
        </w:tc>
        <w:tc>
          <w:tcPr>
            <w:tcW w:w="7654" w:type="dxa"/>
          </w:tcPr>
          <w:p w:rsidR="00061F9D" w:rsidRPr="00D66330" w:rsidRDefault="00173884" w:rsidP="00A47A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звука (Р</w:t>
            </w:r>
            <w:r w:rsidR="000458EA" w:rsidRPr="00D66330">
              <w:rPr>
                <w:rFonts w:ascii="Times New Roman" w:hAnsi="Times New Roman" w:cs="Times New Roman"/>
                <w:sz w:val="24"/>
                <w:szCs w:val="24"/>
              </w:rPr>
              <w:t>) в словах.</w:t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D66330" w:rsidRDefault="00061F9D" w:rsidP="001F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Инструкция педагога</w:t>
            </w:r>
          </w:p>
        </w:tc>
        <w:tc>
          <w:tcPr>
            <w:tcW w:w="7654" w:type="dxa"/>
          </w:tcPr>
          <w:p w:rsidR="000458EA" w:rsidRPr="00D66330" w:rsidRDefault="00173884" w:rsidP="00A47A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Лосяш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отправился в лес за желудями. Хочешь ему помочь и собрать целую корзину желудей? Называй правильно изображения, следи за звуком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складывай желуди в корзину.</w:t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D66330" w:rsidRDefault="00061F9D" w:rsidP="001F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Предполагаемые действия ребенка</w:t>
            </w:r>
          </w:p>
        </w:tc>
        <w:tc>
          <w:tcPr>
            <w:tcW w:w="7654" w:type="dxa"/>
          </w:tcPr>
          <w:p w:rsidR="00061F9D" w:rsidRPr="00D66330" w:rsidRDefault="00790BE3" w:rsidP="00790B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8C6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стилуса </w:t>
            </w:r>
            <w:r w:rsidR="00173884">
              <w:rPr>
                <w:rFonts w:ascii="Times New Roman" w:hAnsi="Times New Roman" w:cs="Times New Roman"/>
                <w:sz w:val="24"/>
                <w:szCs w:val="24"/>
              </w:rPr>
              <w:t xml:space="preserve">или пальцем </w:t>
            </w:r>
            <w:r w:rsidRPr="00EF18C6"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 w:rsidR="00173884">
              <w:rPr>
                <w:rFonts w:ascii="Times New Roman" w:hAnsi="Times New Roman" w:cs="Times New Roman"/>
                <w:sz w:val="24"/>
                <w:szCs w:val="24"/>
              </w:rPr>
              <w:t>из кучки выбирает жёлудь и складывает его в корзину</w:t>
            </w:r>
            <w:r w:rsidRPr="00EF18C6">
              <w:rPr>
                <w:rFonts w:ascii="Times New Roman" w:hAnsi="Times New Roman" w:cs="Times New Roman"/>
                <w:sz w:val="24"/>
                <w:szCs w:val="24"/>
              </w:rPr>
              <w:t xml:space="preserve">, параллельно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называет картинки-наклейки на нем</w:t>
            </w:r>
            <w:r w:rsidRPr="00EF18C6">
              <w:rPr>
                <w:rFonts w:ascii="Times New Roman" w:hAnsi="Times New Roman" w:cs="Times New Roman"/>
                <w:sz w:val="24"/>
                <w:szCs w:val="24"/>
              </w:rPr>
              <w:t>, следит за произношением отрабатываемого звука.</w:t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D66330" w:rsidRDefault="00061F9D" w:rsidP="001F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Использованные программные эффекты</w:t>
            </w:r>
          </w:p>
        </w:tc>
        <w:tc>
          <w:tcPr>
            <w:tcW w:w="7654" w:type="dxa"/>
          </w:tcPr>
          <w:p w:rsidR="00790BE3" w:rsidRDefault="00173884" w:rsidP="00790B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жёлуде в верхнем левом углу –</w:t>
            </w:r>
            <w:r w:rsidR="00790BE3" w:rsidRPr="00A12150">
              <w:rPr>
                <w:rFonts w:ascii="Times New Roman" w:hAnsi="Times New Roman" w:cs="Times New Roman"/>
                <w:sz w:val="24"/>
                <w:szCs w:val="24"/>
              </w:rPr>
              <w:t xml:space="preserve"> подсказка с инструкцией для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которая движется в горизонтальном направлении</w:t>
            </w:r>
            <w:r w:rsidR="00790BE3" w:rsidRPr="00A12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1F9D" w:rsidRPr="00D66330" w:rsidRDefault="00173884" w:rsidP="00790B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корзины использован эффект притягивания предметов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«Конструктор занятий»</w:t>
            </w:r>
            <w:r w:rsidR="00790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1F9D" w:rsidRPr="00D86D82" w:rsidTr="004933CF">
        <w:tc>
          <w:tcPr>
            <w:tcW w:w="10456" w:type="dxa"/>
            <w:gridSpan w:val="2"/>
          </w:tcPr>
          <w:p w:rsidR="00061F9D" w:rsidRPr="00D66330" w:rsidRDefault="00061F9D" w:rsidP="00061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страничка</w:t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820E3F" w:rsidRDefault="00061F9D" w:rsidP="008F7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0E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Игра </w:t>
            </w:r>
            <w:r w:rsidR="001738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="001738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Каркарыч</w:t>
            </w:r>
            <w:proofErr w:type="spellEnd"/>
            <w:r w:rsidR="001738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обвал</w:t>
            </w:r>
            <w:r w:rsidR="00820E3F" w:rsidRPr="00820E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7654" w:type="dxa"/>
          </w:tcPr>
          <w:p w:rsidR="00061F9D" w:rsidRPr="00D66330" w:rsidRDefault="00173884" w:rsidP="002E17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EB1883E" wp14:editId="5BC48D8F">
                  <wp:extent cx="2366211" cy="17471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685" cy="17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9D" w:rsidRPr="005A245C" w:rsidTr="004933CF">
        <w:tc>
          <w:tcPr>
            <w:tcW w:w="2802" w:type="dxa"/>
          </w:tcPr>
          <w:p w:rsidR="00061F9D" w:rsidRPr="00D66330" w:rsidRDefault="00061F9D" w:rsidP="008F7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63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Сюжет игры</w:t>
            </w:r>
          </w:p>
        </w:tc>
        <w:tc>
          <w:tcPr>
            <w:tcW w:w="7654" w:type="dxa"/>
          </w:tcPr>
          <w:p w:rsidR="00061F9D" w:rsidRPr="005A245C" w:rsidRDefault="005A245C" w:rsidP="002E1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4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E174D">
              <w:rPr>
                <w:rFonts w:ascii="Times New Roman" w:hAnsi="Times New Roman" w:cs="Times New Roman"/>
                <w:sz w:val="24"/>
                <w:szCs w:val="24"/>
              </w:rPr>
              <w:t>аркарыч</w:t>
            </w:r>
            <w:proofErr w:type="spellEnd"/>
            <w:r w:rsidR="002E174D">
              <w:rPr>
                <w:rFonts w:ascii="Times New Roman" w:hAnsi="Times New Roman" w:cs="Times New Roman"/>
                <w:sz w:val="24"/>
                <w:szCs w:val="24"/>
              </w:rPr>
              <w:t xml:space="preserve"> спешит к своим друзьям, но случилась беда, и дорогу завалило камнями</w:t>
            </w:r>
            <w:r w:rsidRPr="005A24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1F9D" w:rsidRPr="005A245C" w:rsidTr="004933CF">
        <w:tc>
          <w:tcPr>
            <w:tcW w:w="2802" w:type="dxa"/>
          </w:tcPr>
          <w:p w:rsidR="00061F9D" w:rsidRPr="00D66330" w:rsidRDefault="00061F9D" w:rsidP="008F7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игры</w:t>
            </w:r>
          </w:p>
        </w:tc>
        <w:tc>
          <w:tcPr>
            <w:tcW w:w="7654" w:type="dxa"/>
          </w:tcPr>
          <w:p w:rsidR="00061F9D" w:rsidRPr="005A245C" w:rsidRDefault="002E174D" w:rsidP="00A47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звука (Р</w:t>
            </w:r>
            <w:r w:rsidR="005A245C" w:rsidRPr="00D66330">
              <w:rPr>
                <w:rFonts w:ascii="Times New Roman" w:hAnsi="Times New Roman" w:cs="Times New Roman"/>
                <w:sz w:val="24"/>
                <w:szCs w:val="24"/>
              </w:rPr>
              <w:t>) в словах.</w:t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D66330" w:rsidRDefault="00061F9D" w:rsidP="008F7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Инструкция педагога</w:t>
            </w:r>
          </w:p>
        </w:tc>
        <w:tc>
          <w:tcPr>
            <w:tcW w:w="7654" w:type="dxa"/>
          </w:tcPr>
          <w:p w:rsidR="005A245C" w:rsidRPr="005A245C" w:rsidRDefault="002E174D" w:rsidP="005A2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74D">
              <w:rPr>
                <w:rFonts w:ascii="Times New Roman" w:hAnsi="Times New Roman" w:cs="Times New Roman"/>
                <w:sz w:val="24"/>
                <w:szCs w:val="24"/>
              </w:rPr>
              <w:t>Каркарыч</w:t>
            </w:r>
            <w:proofErr w:type="spellEnd"/>
            <w:r w:rsidRPr="002E174D">
              <w:rPr>
                <w:rFonts w:ascii="Times New Roman" w:hAnsi="Times New Roman" w:cs="Times New Roman"/>
                <w:sz w:val="24"/>
                <w:szCs w:val="24"/>
              </w:rPr>
              <w:t xml:space="preserve"> спешит к своим друзьям,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74D">
              <w:rPr>
                <w:rFonts w:ascii="Times New Roman" w:hAnsi="Times New Roman" w:cs="Times New Roman"/>
                <w:sz w:val="24"/>
                <w:szCs w:val="24"/>
              </w:rPr>
              <w:t>но вот беда, дорогу завалило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74D">
              <w:rPr>
                <w:rFonts w:ascii="Times New Roman" w:hAnsi="Times New Roman" w:cs="Times New Roman"/>
                <w:sz w:val="24"/>
                <w:szCs w:val="24"/>
              </w:rPr>
              <w:t>камнями. Давай поможем 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74D">
              <w:rPr>
                <w:rFonts w:ascii="Times New Roman" w:hAnsi="Times New Roman" w:cs="Times New Roman"/>
                <w:sz w:val="24"/>
                <w:szCs w:val="24"/>
              </w:rPr>
              <w:t xml:space="preserve">расчистить путь. Называй правильно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74D">
              <w:rPr>
                <w:rFonts w:ascii="Times New Roman" w:hAnsi="Times New Roman" w:cs="Times New Roman"/>
                <w:sz w:val="24"/>
                <w:szCs w:val="24"/>
              </w:rPr>
              <w:t xml:space="preserve">слова со звуком </w:t>
            </w:r>
            <w:proofErr w:type="gramStart"/>
            <w:r w:rsidRPr="002E17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E174D">
              <w:rPr>
                <w:rFonts w:ascii="Times New Roman" w:hAnsi="Times New Roman" w:cs="Times New Roman"/>
                <w:sz w:val="24"/>
                <w:szCs w:val="24"/>
              </w:rPr>
              <w:t xml:space="preserve"> и убирай камни с проезжей части.</w:t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D66330" w:rsidRDefault="00061F9D" w:rsidP="008F7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Предполагаемые действия ребенка</w:t>
            </w:r>
          </w:p>
        </w:tc>
        <w:tc>
          <w:tcPr>
            <w:tcW w:w="7654" w:type="dxa"/>
          </w:tcPr>
          <w:p w:rsidR="00061F9D" w:rsidRPr="00D66330" w:rsidRDefault="0010468A" w:rsidP="001046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F18C6">
              <w:rPr>
                <w:rFonts w:ascii="Times New Roman" w:hAnsi="Times New Roman" w:cs="Times New Roman"/>
                <w:sz w:val="24"/>
                <w:szCs w:val="24"/>
              </w:rPr>
              <w:t>тилус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F1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174D">
              <w:rPr>
                <w:rFonts w:ascii="Times New Roman" w:hAnsi="Times New Roman" w:cs="Times New Roman"/>
                <w:sz w:val="24"/>
                <w:szCs w:val="24"/>
              </w:rPr>
              <w:t xml:space="preserve">или пальцем </w:t>
            </w:r>
            <w:r w:rsidRPr="00EF18C6"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 w:rsidR="002E174D">
              <w:rPr>
                <w:rFonts w:ascii="Times New Roman" w:hAnsi="Times New Roman" w:cs="Times New Roman"/>
                <w:sz w:val="24"/>
                <w:szCs w:val="24"/>
              </w:rPr>
              <w:t>касается камней</w:t>
            </w:r>
            <w:r w:rsidRPr="00EF18C6">
              <w:rPr>
                <w:rFonts w:ascii="Times New Roman" w:hAnsi="Times New Roman" w:cs="Times New Roman"/>
                <w:sz w:val="24"/>
                <w:szCs w:val="24"/>
              </w:rPr>
              <w:t xml:space="preserve">, параллельно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называет картинки-наклейки на них</w:t>
            </w:r>
            <w:r w:rsidRPr="00EF18C6">
              <w:rPr>
                <w:rFonts w:ascii="Times New Roman" w:hAnsi="Times New Roman" w:cs="Times New Roman"/>
                <w:sz w:val="24"/>
                <w:szCs w:val="24"/>
              </w:rPr>
              <w:t>, следит за произношением отрабатываемого звука.</w:t>
            </w:r>
            <w:r w:rsidR="002E174D">
              <w:rPr>
                <w:rFonts w:ascii="Times New Roman" w:hAnsi="Times New Roman" w:cs="Times New Roman"/>
                <w:sz w:val="24"/>
                <w:szCs w:val="24"/>
              </w:rPr>
              <w:t xml:space="preserve"> От прикосновения камни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2E174D">
              <w:rPr>
                <w:rFonts w:ascii="Times New Roman" w:hAnsi="Times New Roman" w:cs="Times New Roman"/>
                <w:sz w:val="24"/>
                <w:szCs w:val="24"/>
              </w:rPr>
              <w:t>счезают, освобождая путь автомобилю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D66330" w:rsidRDefault="00061F9D" w:rsidP="008F7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Использованные программные эффекты</w:t>
            </w:r>
          </w:p>
        </w:tc>
        <w:tc>
          <w:tcPr>
            <w:tcW w:w="7654" w:type="dxa"/>
          </w:tcPr>
          <w:p w:rsidR="0010468A" w:rsidRDefault="002E174D" w:rsidP="00104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бабочке в верхнем левом углу –</w:t>
            </w:r>
            <w:r w:rsidR="0010468A" w:rsidRPr="00A12150">
              <w:rPr>
                <w:rFonts w:ascii="Times New Roman" w:hAnsi="Times New Roman" w:cs="Times New Roman"/>
                <w:sz w:val="24"/>
                <w:szCs w:val="24"/>
              </w:rPr>
              <w:t xml:space="preserve"> подсказка с инструкцией для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E174D">
              <w:rPr>
                <w:rFonts w:ascii="Times New Roman" w:hAnsi="Times New Roman" w:cs="Times New Roman"/>
                <w:sz w:val="24"/>
                <w:szCs w:val="24"/>
              </w:rPr>
              <w:t xml:space="preserve"> которая движется в горизонтальном направлении</w:t>
            </w:r>
            <w:r w:rsidR="0010468A" w:rsidRPr="00A12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68A" w:rsidRDefault="002E174D" w:rsidP="00104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камней</w:t>
            </w:r>
            <w:r w:rsidR="0010468A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 эффект анимации (исчезновение).</w:t>
            </w:r>
          </w:p>
          <w:p w:rsidR="002E174D" w:rsidRPr="002E174D" w:rsidRDefault="002E174D" w:rsidP="002E1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779B64" wp14:editId="6D910924">
                  <wp:extent cx="2269958" cy="168023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210" cy="168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4D" w:rsidRPr="00D86D82" w:rsidTr="00246CFE">
        <w:tc>
          <w:tcPr>
            <w:tcW w:w="10456" w:type="dxa"/>
            <w:gridSpan w:val="2"/>
          </w:tcPr>
          <w:p w:rsidR="002E174D" w:rsidRDefault="002E174D" w:rsidP="002E1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страничка</w:t>
            </w:r>
          </w:p>
        </w:tc>
      </w:tr>
      <w:tr w:rsidR="002E174D" w:rsidRPr="00D86D82" w:rsidTr="004933CF">
        <w:tc>
          <w:tcPr>
            <w:tcW w:w="2802" w:type="dxa"/>
          </w:tcPr>
          <w:p w:rsidR="002E174D" w:rsidRPr="0082733B" w:rsidRDefault="00B61B75" w:rsidP="008F7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«Ромашки на лужайке»</w:t>
            </w:r>
          </w:p>
        </w:tc>
        <w:tc>
          <w:tcPr>
            <w:tcW w:w="7654" w:type="dxa"/>
          </w:tcPr>
          <w:p w:rsidR="002E174D" w:rsidRDefault="00B61B75" w:rsidP="00104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2642" cy="17059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059" cy="170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8571" cy="171961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78" cy="17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75" w:rsidRPr="00D86D82" w:rsidTr="004933CF">
        <w:tc>
          <w:tcPr>
            <w:tcW w:w="2802" w:type="dxa"/>
          </w:tcPr>
          <w:p w:rsidR="00B61B75" w:rsidRPr="00D66330" w:rsidRDefault="00B61B75" w:rsidP="00D7672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63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Сюжет игры</w:t>
            </w:r>
          </w:p>
        </w:tc>
        <w:tc>
          <w:tcPr>
            <w:tcW w:w="7654" w:type="dxa"/>
          </w:tcPr>
          <w:p w:rsidR="00B61B75" w:rsidRDefault="00B61B75" w:rsidP="0010468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Нюша и Бараш на ромашков поляне.</w:t>
            </w:r>
          </w:p>
        </w:tc>
      </w:tr>
      <w:tr w:rsidR="00B61B75" w:rsidRPr="00D86D82" w:rsidTr="004933CF">
        <w:tc>
          <w:tcPr>
            <w:tcW w:w="2802" w:type="dxa"/>
          </w:tcPr>
          <w:p w:rsidR="00B61B75" w:rsidRPr="00D66330" w:rsidRDefault="00B61B75" w:rsidP="00D7672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игры</w:t>
            </w:r>
          </w:p>
        </w:tc>
        <w:tc>
          <w:tcPr>
            <w:tcW w:w="7654" w:type="dxa"/>
          </w:tcPr>
          <w:p w:rsidR="00B61B75" w:rsidRDefault="00B61B75" w:rsidP="0010468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1B75">
              <w:rPr>
                <w:rFonts w:ascii="Times New Roman" w:hAnsi="Times New Roman" w:cs="Times New Roman"/>
                <w:noProof/>
                <w:sz w:val="24"/>
                <w:szCs w:val="24"/>
              </w:rPr>
              <w:t>Автоматизация звука (Р) в словах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чистоговорках</w:t>
            </w:r>
            <w:r w:rsidRPr="00B61B7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61B75" w:rsidRPr="00D86D82" w:rsidTr="004933CF">
        <w:tc>
          <w:tcPr>
            <w:tcW w:w="2802" w:type="dxa"/>
          </w:tcPr>
          <w:p w:rsidR="00B61B75" w:rsidRPr="00D66330" w:rsidRDefault="00B61B75" w:rsidP="00D7672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3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Инструкция педагога</w:t>
            </w:r>
          </w:p>
        </w:tc>
        <w:tc>
          <w:tcPr>
            <w:tcW w:w="7654" w:type="dxa"/>
          </w:tcPr>
          <w:p w:rsidR="00B61B75" w:rsidRDefault="000D082B" w:rsidP="0010468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Нюша и Бараш гуляют на лужайке, давай поможем собрать им цветы и закончить чистоговорки. Будь внимателен, следи за звуком Р.</w:t>
            </w:r>
          </w:p>
        </w:tc>
      </w:tr>
      <w:tr w:rsidR="00B61B75" w:rsidRPr="00D86D82" w:rsidTr="004933CF">
        <w:tc>
          <w:tcPr>
            <w:tcW w:w="2802" w:type="dxa"/>
          </w:tcPr>
          <w:p w:rsidR="00B61B75" w:rsidRPr="0082733B" w:rsidRDefault="00B61B75" w:rsidP="00D7672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1B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Предполагаемые действия ребенка</w:t>
            </w:r>
          </w:p>
        </w:tc>
        <w:tc>
          <w:tcPr>
            <w:tcW w:w="7654" w:type="dxa"/>
          </w:tcPr>
          <w:p w:rsidR="00B61B75" w:rsidRDefault="000D082B" w:rsidP="0010468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Педагог (либо читающий ребенок сам) читает чистоговорку и предлагает ребенку закончить ее в рифму, подобрав ромашку с нужным изображением. Ребенок перетаскивает ромашку пальцем либо стилусом на игровое поле.</w:t>
            </w:r>
          </w:p>
        </w:tc>
      </w:tr>
      <w:tr w:rsidR="00B61B75" w:rsidRPr="00D86D82" w:rsidTr="004933CF">
        <w:tc>
          <w:tcPr>
            <w:tcW w:w="2802" w:type="dxa"/>
          </w:tcPr>
          <w:p w:rsidR="00B61B75" w:rsidRPr="00B61B75" w:rsidRDefault="00B61B75" w:rsidP="00D7672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1B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Использованные программные эффекты</w:t>
            </w:r>
          </w:p>
        </w:tc>
        <w:tc>
          <w:tcPr>
            <w:tcW w:w="7654" w:type="dxa"/>
          </w:tcPr>
          <w:p w:rsidR="00B61B75" w:rsidRDefault="000D082B" w:rsidP="0010468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Бараш движется горизонтально и показывает инструкцию для педагога.</w:t>
            </w:r>
          </w:p>
          <w:p w:rsidR="000D082B" w:rsidRDefault="000D082B" w:rsidP="0010468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Ромашки свободно перемещаются по игровому полю.</w:t>
            </w:r>
          </w:p>
        </w:tc>
      </w:tr>
      <w:tr w:rsidR="007660E1" w:rsidRPr="00D86D82" w:rsidTr="004933CF">
        <w:tc>
          <w:tcPr>
            <w:tcW w:w="10456" w:type="dxa"/>
            <w:gridSpan w:val="2"/>
          </w:tcPr>
          <w:p w:rsidR="007660E1" w:rsidRPr="002E174D" w:rsidRDefault="002E174D" w:rsidP="00766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74D">
              <w:rPr>
                <w:rFonts w:ascii="Times New Roman" w:hAnsi="Times New Roman" w:cs="Times New Roman"/>
                <w:b/>
                <w:sz w:val="24"/>
                <w:szCs w:val="24"/>
              </w:rPr>
              <w:t>7 страничка</w:t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D66330" w:rsidRDefault="007660E1" w:rsidP="001F7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Сюрприз</w:t>
            </w:r>
          </w:p>
        </w:tc>
        <w:tc>
          <w:tcPr>
            <w:tcW w:w="7654" w:type="dxa"/>
          </w:tcPr>
          <w:p w:rsidR="00061F9D" w:rsidRPr="00D66330" w:rsidRDefault="002E174D" w:rsidP="002E17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88662EF" wp14:editId="668E378C">
                  <wp:extent cx="2634693" cy="19507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03" cy="195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9D" w:rsidRPr="00D86D82" w:rsidTr="004933CF">
        <w:tc>
          <w:tcPr>
            <w:tcW w:w="2802" w:type="dxa"/>
          </w:tcPr>
          <w:p w:rsidR="00061F9D" w:rsidRPr="0082733B" w:rsidRDefault="00061F9D" w:rsidP="00A4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654" w:type="dxa"/>
          </w:tcPr>
          <w:p w:rsidR="00061F9D" w:rsidRPr="007660E1" w:rsidRDefault="007660E1" w:rsidP="00A47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0E1"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сюрпризного момента ребенок может посмотреть небольшой фрагмент </w:t>
            </w:r>
            <w:r w:rsidR="00994297">
              <w:rPr>
                <w:rFonts w:ascii="Times New Roman" w:hAnsi="Times New Roman" w:cs="Times New Roman"/>
                <w:sz w:val="24"/>
                <w:szCs w:val="24"/>
              </w:rPr>
              <w:t xml:space="preserve">нового </w:t>
            </w:r>
            <w:r w:rsidR="002E174D">
              <w:rPr>
                <w:rFonts w:ascii="Times New Roman" w:hAnsi="Times New Roman" w:cs="Times New Roman"/>
                <w:sz w:val="24"/>
                <w:szCs w:val="24"/>
              </w:rPr>
              <w:t>мультфильма «</w:t>
            </w:r>
            <w:proofErr w:type="spellStart"/>
            <w:r w:rsidR="002E174D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7660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94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753D8" w:rsidRPr="0082733B" w:rsidRDefault="000753D8">
      <w:pPr>
        <w:rPr>
          <w:sz w:val="24"/>
          <w:szCs w:val="24"/>
        </w:rPr>
      </w:pPr>
      <w:bookmarkStart w:id="0" w:name="_GoBack"/>
      <w:bookmarkEnd w:id="0"/>
    </w:p>
    <w:sectPr w:rsidR="000753D8" w:rsidRPr="0082733B" w:rsidSect="004933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256BA"/>
    <w:multiLevelType w:val="hybridMultilevel"/>
    <w:tmpl w:val="303028BA"/>
    <w:lvl w:ilvl="0" w:tplc="71E4D93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1A7"/>
    <w:rsid w:val="000458EA"/>
    <w:rsid w:val="00061F9D"/>
    <w:rsid w:val="000701FC"/>
    <w:rsid w:val="000753D8"/>
    <w:rsid w:val="000A1696"/>
    <w:rsid w:val="000D082B"/>
    <w:rsid w:val="0010468A"/>
    <w:rsid w:val="00173884"/>
    <w:rsid w:val="002E174D"/>
    <w:rsid w:val="004933CF"/>
    <w:rsid w:val="004D1D98"/>
    <w:rsid w:val="005531A7"/>
    <w:rsid w:val="005A245C"/>
    <w:rsid w:val="005B1671"/>
    <w:rsid w:val="00686648"/>
    <w:rsid w:val="007660E1"/>
    <w:rsid w:val="00790BE3"/>
    <w:rsid w:val="007A4DEA"/>
    <w:rsid w:val="007B264E"/>
    <w:rsid w:val="00820E3F"/>
    <w:rsid w:val="0082733B"/>
    <w:rsid w:val="00994297"/>
    <w:rsid w:val="00A12150"/>
    <w:rsid w:val="00A41A13"/>
    <w:rsid w:val="00B61B75"/>
    <w:rsid w:val="00D66330"/>
    <w:rsid w:val="00EF18C6"/>
    <w:rsid w:val="00F3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31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31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SK-User22</cp:lastModifiedBy>
  <cp:revision>2</cp:revision>
  <cp:lastPrinted>2017-12-17T19:02:00Z</cp:lastPrinted>
  <dcterms:created xsi:type="dcterms:W3CDTF">2018-01-27T16:21:00Z</dcterms:created>
  <dcterms:modified xsi:type="dcterms:W3CDTF">2018-01-27T16:21:00Z</dcterms:modified>
</cp:coreProperties>
</file>