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A" w:rsidRPr="007D03CA" w:rsidRDefault="007D03CA" w:rsidP="007D0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Методические рекомендации  по работе с проектом</w:t>
      </w:r>
    </w:p>
    <w:p w:rsidR="00270B49" w:rsidRPr="007D03CA" w:rsidRDefault="007D03CA" w:rsidP="007D0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B49" w:rsidRPr="007D03CA">
        <w:rPr>
          <w:rFonts w:ascii="Times New Roman" w:hAnsi="Times New Roman" w:cs="Times New Roman"/>
          <w:b/>
          <w:sz w:val="28"/>
          <w:szCs w:val="28"/>
        </w:rPr>
        <w:t xml:space="preserve">«Учимся по сказке» </w:t>
      </w:r>
    </w:p>
    <w:p w:rsidR="00270B49" w:rsidRPr="007D03CA" w:rsidRDefault="00270B49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B49" w:rsidRPr="007D03CA" w:rsidRDefault="00270B49" w:rsidP="007D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7D03CA">
        <w:rPr>
          <w:rFonts w:ascii="Times New Roman" w:hAnsi="Times New Roman" w:cs="Times New Roman"/>
          <w:sz w:val="28"/>
          <w:szCs w:val="28"/>
        </w:rPr>
        <w:t xml:space="preserve"> – Григорьева Наталья Федоровна</w:t>
      </w:r>
    </w:p>
    <w:p w:rsidR="00270B49" w:rsidRPr="007D03CA" w:rsidRDefault="00270B49" w:rsidP="007D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 xml:space="preserve">Воспитатель муниципального бюджетного дошкольного образовательного учреждения «Детский сад комбинированного вида №37» г. Кировска, ЛО </w:t>
      </w:r>
    </w:p>
    <w:p w:rsidR="00270B49" w:rsidRPr="007D03CA" w:rsidRDefault="00270B49" w:rsidP="007D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7D03CA">
        <w:rPr>
          <w:rFonts w:ascii="Times New Roman" w:hAnsi="Times New Roman" w:cs="Times New Roman"/>
          <w:sz w:val="28"/>
          <w:szCs w:val="28"/>
        </w:rPr>
        <w:t xml:space="preserve"> для дошкольников.</w:t>
      </w:r>
    </w:p>
    <w:p w:rsidR="00270B49" w:rsidRPr="007D03CA" w:rsidRDefault="00270B49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Проект  рекомендован</w:t>
      </w:r>
      <w:r w:rsidRPr="007D03CA">
        <w:rPr>
          <w:rFonts w:ascii="Times New Roman" w:hAnsi="Times New Roman" w:cs="Times New Roman"/>
          <w:sz w:val="28"/>
          <w:szCs w:val="28"/>
        </w:rPr>
        <w:t xml:space="preserve">  для детей  старшего дошкольного  возраста </w:t>
      </w:r>
    </w:p>
    <w:p w:rsidR="00270B49" w:rsidRPr="007D03CA" w:rsidRDefault="00270B49" w:rsidP="007D0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B49" w:rsidRPr="007D03CA" w:rsidRDefault="00270B49" w:rsidP="007D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 xml:space="preserve">Проект создан с помощью  интерактивных технологий </w:t>
      </w:r>
      <w:r w:rsidRPr="007D03CA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7D03CA">
        <w:rPr>
          <w:rFonts w:ascii="Times New Roman" w:hAnsi="Times New Roman" w:cs="Times New Roman"/>
          <w:sz w:val="28"/>
          <w:szCs w:val="28"/>
        </w:rPr>
        <w:t xml:space="preserve"> и рассчитан на индивидуальную или подгрупповую работу. В заданиях предусмотрены разные уровни их сложности. Внимание при выполнении заданий детьми уделяется развитию речи воспитанников, логическому мышлению, формированию элементарных математических познаний.</w:t>
      </w:r>
    </w:p>
    <w:p w:rsidR="00270B49" w:rsidRPr="007D03CA" w:rsidRDefault="00270B49" w:rsidP="007D0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70B49" w:rsidRPr="007D03CA" w:rsidRDefault="00270B49" w:rsidP="007D03C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ab/>
      </w:r>
      <w:r w:rsidRPr="007D03CA">
        <w:rPr>
          <w:rFonts w:ascii="Times New Roman" w:hAnsi="Times New Roman" w:cs="Times New Roman"/>
          <w:sz w:val="28"/>
          <w:szCs w:val="28"/>
        </w:rPr>
        <w:tab/>
      </w:r>
      <w:r w:rsidRPr="007D03CA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</w:p>
    <w:p w:rsidR="00270B49" w:rsidRPr="007D03CA" w:rsidRDefault="00270B49" w:rsidP="007D03C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Формировать грамматический строй речи</w:t>
      </w:r>
    </w:p>
    <w:p w:rsidR="00270B49" w:rsidRPr="007D03CA" w:rsidRDefault="00270B49" w:rsidP="007D03C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Формировать умение строить предложение и развивать связную речь.</w:t>
      </w:r>
    </w:p>
    <w:p w:rsidR="00270B49" w:rsidRPr="007D03CA" w:rsidRDefault="00270B49" w:rsidP="007D03C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Формировать элементарные математические познания</w:t>
      </w:r>
    </w:p>
    <w:p w:rsidR="00270B49" w:rsidRPr="007D03CA" w:rsidRDefault="00270B49" w:rsidP="007D03C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 xml:space="preserve">Развить внимание и воображение </w:t>
      </w:r>
    </w:p>
    <w:p w:rsidR="00270B49" w:rsidRPr="007D03CA" w:rsidRDefault="00270B49" w:rsidP="007D03C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Развить логическое мышление</w:t>
      </w:r>
    </w:p>
    <w:p w:rsidR="00270B49" w:rsidRPr="007D03CA" w:rsidRDefault="00270B49" w:rsidP="007D03CA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0B49" w:rsidRPr="007D03CA" w:rsidRDefault="00270B49" w:rsidP="007D03CA">
      <w:pPr>
        <w:pStyle w:val="a3"/>
        <w:spacing w:after="0"/>
        <w:ind w:left="426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3CA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270B49" w:rsidRPr="007D03CA" w:rsidRDefault="00270B49" w:rsidP="007D03CA">
      <w:pPr>
        <w:pStyle w:val="a3"/>
        <w:spacing w:after="0"/>
        <w:ind w:left="426"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B49" w:rsidRPr="007D03CA" w:rsidRDefault="00270B49" w:rsidP="007D0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 xml:space="preserve">Формировать мотивацию к занятиям </w:t>
      </w:r>
    </w:p>
    <w:p w:rsidR="00270B49" w:rsidRPr="007D03CA" w:rsidRDefault="00270B49" w:rsidP="007D0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Воспитывать терпение, усидчивость, развивать самостоятельность и инициативность</w:t>
      </w:r>
    </w:p>
    <w:p w:rsidR="00270B49" w:rsidRPr="007D03CA" w:rsidRDefault="00270B49" w:rsidP="007D03C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3CA" w:rsidRDefault="007D03CA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1 – Титульная страница</w:t>
      </w:r>
      <w:bookmarkStart w:id="0" w:name="_GoBack"/>
      <w:bookmarkEnd w:id="0"/>
    </w:p>
    <w:p w:rsidR="00270B49" w:rsidRPr="007D03CA" w:rsidRDefault="00270B49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Страница 2</w:t>
      </w:r>
    </w:p>
    <w:p w:rsidR="00270B49" w:rsidRPr="007D03CA" w:rsidRDefault="00270B49" w:rsidP="007D03CA">
      <w:pPr>
        <w:pStyle w:val="a3"/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98048C" w:rsidRPr="007D03CA">
        <w:rPr>
          <w:rFonts w:ascii="Times New Roman" w:hAnsi="Times New Roman" w:cs="Times New Roman"/>
          <w:b/>
          <w:bCs/>
          <w:sz w:val="28"/>
          <w:szCs w:val="28"/>
        </w:rPr>
        <w:t>:  Р</w:t>
      </w:r>
      <w:r w:rsidRPr="007D03CA">
        <w:rPr>
          <w:rFonts w:ascii="Times New Roman" w:hAnsi="Times New Roman" w:cs="Times New Roman"/>
          <w:b/>
          <w:bCs/>
          <w:sz w:val="28"/>
          <w:szCs w:val="28"/>
        </w:rPr>
        <w:t>асскажи сказку по картинкам.</w:t>
      </w:r>
    </w:p>
    <w:p w:rsidR="00270B49" w:rsidRPr="007D03CA" w:rsidRDefault="00270B49" w:rsidP="007D03CA">
      <w:pPr>
        <w:pStyle w:val="a3"/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 xml:space="preserve">Цель: учить </w:t>
      </w:r>
      <w:proofErr w:type="gramStart"/>
      <w:r w:rsidRPr="007D03CA">
        <w:rPr>
          <w:rFonts w:ascii="Times New Roman" w:hAnsi="Times New Roman" w:cs="Times New Roman"/>
          <w:bCs/>
          <w:sz w:val="28"/>
          <w:szCs w:val="28"/>
        </w:rPr>
        <w:t>эмоционально</w:t>
      </w:r>
      <w:proofErr w:type="gramEnd"/>
      <w:r w:rsidRPr="007D03CA">
        <w:rPr>
          <w:rFonts w:ascii="Times New Roman" w:hAnsi="Times New Roman" w:cs="Times New Roman"/>
          <w:bCs/>
          <w:sz w:val="28"/>
          <w:szCs w:val="28"/>
        </w:rPr>
        <w:t xml:space="preserve"> воспринимать содержание сказки</w:t>
      </w:r>
      <w:r w:rsidR="00EB6DD8" w:rsidRPr="007D03C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8048C" w:rsidRPr="007D03CA">
        <w:rPr>
          <w:rFonts w:ascii="Times New Roman" w:hAnsi="Times New Roman" w:cs="Times New Roman"/>
          <w:bCs/>
          <w:sz w:val="28"/>
          <w:szCs w:val="28"/>
        </w:rPr>
        <w:t>Колосок»</w:t>
      </w:r>
      <w:r w:rsidRPr="007D03CA">
        <w:rPr>
          <w:rFonts w:ascii="Times New Roman" w:hAnsi="Times New Roman" w:cs="Times New Roman"/>
          <w:bCs/>
          <w:sz w:val="28"/>
          <w:szCs w:val="28"/>
        </w:rPr>
        <w:t>, расшир</w:t>
      </w:r>
      <w:r w:rsidR="0098048C" w:rsidRPr="007D03CA">
        <w:rPr>
          <w:rFonts w:ascii="Times New Roman" w:hAnsi="Times New Roman" w:cs="Times New Roman"/>
          <w:bCs/>
          <w:sz w:val="28"/>
          <w:szCs w:val="28"/>
        </w:rPr>
        <w:t>ять словарь, развивать внимание, развивать связную речь.</w:t>
      </w:r>
    </w:p>
    <w:p w:rsidR="00270B49" w:rsidRPr="007D03CA" w:rsidRDefault="00270B49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 xml:space="preserve">Рассказывать сказку с помощью красочных картинок – подсказок, </w:t>
      </w:r>
      <w:r w:rsidR="0098048C" w:rsidRPr="007D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3CA">
        <w:rPr>
          <w:rFonts w:ascii="Times New Roman" w:hAnsi="Times New Roman" w:cs="Times New Roman"/>
          <w:bCs/>
          <w:sz w:val="28"/>
          <w:szCs w:val="28"/>
        </w:rPr>
        <w:t>запомнить  «что сначала, что потом…»</w:t>
      </w:r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>Страница 3</w:t>
      </w:r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 xml:space="preserve">      Игра:  Найди общее</w:t>
      </w:r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Цель: учить сравнивать различные персонажи, развивать связную речь</w:t>
      </w:r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lastRenderedPageBreak/>
        <w:t>Рассмотреть картинки, выяснить, что общего между петухом и маленькими картинками, расположенными вокруг него.</w:t>
      </w:r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>Страница 5</w:t>
      </w:r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 xml:space="preserve">      Игра: Угадай тень</w:t>
      </w:r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Цель: развивать внимание, зрительную память</w:t>
      </w:r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Рассмотреть тени, найти ложные и правильные. При нажатии на правильную тень появится картинка</w:t>
      </w:r>
      <w:r w:rsidR="007D03CA" w:rsidRPr="007D03CA">
        <w:rPr>
          <w:rFonts w:ascii="Times New Roman" w:hAnsi="Times New Roman" w:cs="Times New Roman"/>
          <w:bCs/>
          <w:sz w:val="28"/>
          <w:szCs w:val="28"/>
        </w:rPr>
        <w:t>.</w:t>
      </w:r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>Страница 6</w:t>
      </w:r>
    </w:p>
    <w:p w:rsidR="0098048C" w:rsidRPr="007D03CA" w:rsidRDefault="00EB6DD8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 xml:space="preserve">     Игра:  Собери </w:t>
      </w:r>
      <w:proofErr w:type="spellStart"/>
      <w:r w:rsidRPr="007D03CA">
        <w:rPr>
          <w:rFonts w:ascii="Times New Roman" w:hAnsi="Times New Roman" w:cs="Times New Roman"/>
          <w:b/>
          <w:bCs/>
          <w:sz w:val="28"/>
          <w:szCs w:val="28"/>
        </w:rPr>
        <w:t>пазл</w:t>
      </w:r>
      <w:proofErr w:type="spellEnd"/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Цель:  Развивать внимание, воображение, логическое мышление.</w:t>
      </w:r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Из д</w:t>
      </w:r>
      <w:r w:rsidR="007D03CA" w:rsidRPr="007D03CA">
        <w:rPr>
          <w:rFonts w:ascii="Times New Roman" w:hAnsi="Times New Roman" w:cs="Times New Roman"/>
          <w:bCs/>
          <w:sz w:val="28"/>
          <w:szCs w:val="28"/>
        </w:rPr>
        <w:t>еталей составить общую картинку.</w:t>
      </w:r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>Страница 7</w:t>
      </w:r>
    </w:p>
    <w:p w:rsidR="0098048C" w:rsidRPr="007D03CA" w:rsidRDefault="0098048C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 xml:space="preserve">    Игра:  Четвертый лишний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Цель:  Умение классифицировать предметы по признакам, развивать внимание</w:t>
      </w:r>
      <w:r w:rsidR="007D03CA" w:rsidRPr="007D03CA">
        <w:rPr>
          <w:rFonts w:ascii="Times New Roman" w:hAnsi="Times New Roman" w:cs="Times New Roman"/>
          <w:bCs/>
          <w:sz w:val="28"/>
          <w:szCs w:val="28"/>
        </w:rPr>
        <w:t>.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В каждом ряду найти лишнюю картинку. Правильность ответа можно увидеть на проверочной области.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>Страница 8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 xml:space="preserve">    Игра: Собери корзину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Цель: Расширение знаний о хлебобулочных изделиях, развитие связной речи, внимания</w:t>
      </w:r>
      <w:r w:rsidR="007D03CA" w:rsidRPr="007D03CA">
        <w:rPr>
          <w:rFonts w:ascii="Times New Roman" w:hAnsi="Times New Roman" w:cs="Times New Roman"/>
          <w:bCs/>
          <w:sz w:val="28"/>
          <w:szCs w:val="28"/>
        </w:rPr>
        <w:t>.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Внимательно рассмотреть картинки, отобрать в корзину только то, что выпекают из муки. При правильном ответе картинка исчезает со звуком, неправильный ответ сопровождается звуком, и картинка остается на месте.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>Страница 9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 xml:space="preserve">    Игра: Посчитай цыплят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Цель: развитие порядкового счета, формирование элементарных математических познаний, внимания.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Найти на картинке цы</w:t>
      </w:r>
      <w:r w:rsidR="007D03CA" w:rsidRPr="007D03CA">
        <w:rPr>
          <w:rFonts w:ascii="Times New Roman" w:hAnsi="Times New Roman" w:cs="Times New Roman"/>
          <w:bCs/>
          <w:sz w:val="28"/>
          <w:szCs w:val="28"/>
        </w:rPr>
        <w:t>плят, посчитать их по порядку (</w:t>
      </w:r>
      <w:r w:rsidRPr="007D03CA">
        <w:rPr>
          <w:rFonts w:ascii="Times New Roman" w:hAnsi="Times New Roman" w:cs="Times New Roman"/>
          <w:bCs/>
          <w:sz w:val="28"/>
          <w:szCs w:val="28"/>
        </w:rPr>
        <w:t>обратный счет), поставить знак больше или меньше.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>Страница 10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 xml:space="preserve">    Игра:  Узнай и посчитай фигуры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Цель:  ФЭМП, закрепление знаний геометрических фигур.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Рассмотреть картинки, назвать фигуры, посчитать их.</w:t>
      </w:r>
    </w:p>
    <w:p w:rsidR="008F02FC" w:rsidRPr="007D03CA" w:rsidRDefault="008F02FC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>Страница 11</w:t>
      </w:r>
    </w:p>
    <w:p w:rsidR="008F02FC" w:rsidRPr="007D03CA" w:rsidRDefault="008F02FC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>Игра: Где больше?</w:t>
      </w:r>
    </w:p>
    <w:p w:rsidR="008F02FC" w:rsidRPr="007D03CA" w:rsidRDefault="008F02FC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Цель: ФЭМП, закрепление понятия «больше, меньше», «поровну»</w:t>
      </w:r>
    </w:p>
    <w:p w:rsidR="008F02FC" w:rsidRPr="007D03CA" w:rsidRDefault="008F02FC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Посчитать количество пирожков на каждой тарелке. А затем сделать так, чтобы их было поровну.   Один из пирожков имеет утилиту множественного клонирования, поэтому количество пирожков можно варьировать.  </w:t>
      </w:r>
    </w:p>
    <w:p w:rsidR="003D4C07" w:rsidRPr="007D03CA" w:rsidRDefault="008F02FC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>Страница 12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bCs/>
          <w:sz w:val="28"/>
          <w:szCs w:val="28"/>
        </w:rPr>
        <w:t xml:space="preserve">    Игра: Составь слово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Цель:  закрепление знаний букв.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 xml:space="preserve">Составить слова из предложенных букв. Правильная буква закрепляется автоматически со звуком. </w:t>
      </w:r>
    </w:p>
    <w:p w:rsidR="003D4C07" w:rsidRPr="007D03CA" w:rsidRDefault="003D4C07" w:rsidP="007D03CA">
      <w:pPr>
        <w:spacing w:after="0"/>
        <w:rPr>
          <w:sz w:val="28"/>
          <w:szCs w:val="28"/>
        </w:rPr>
      </w:pPr>
      <w:r w:rsidRPr="007D03CA">
        <w:rPr>
          <w:rFonts w:ascii="Times New Roman" w:hAnsi="Times New Roman" w:cs="Times New Roman"/>
          <w:bCs/>
          <w:sz w:val="28"/>
          <w:szCs w:val="28"/>
        </w:rPr>
        <w:t>Упражнение разработано в Конструкторе занятий.</w:t>
      </w:r>
    </w:p>
    <w:p w:rsidR="0098048C" w:rsidRPr="007D03CA" w:rsidRDefault="008F02FC" w:rsidP="007D0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Страница 13</w:t>
      </w:r>
    </w:p>
    <w:p w:rsidR="00270B49" w:rsidRPr="007D03CA" w:rsidRDefault="007D03CA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 xml:space="preserve">    Игра</w:t>
      </w:r>
      <w:r w:rsidR="003D4C07" w:rsidRPr="007D03CA">
        <w:rPr>
          <w:rFonts w:ascii="Times New Roman" w:hAnsi="Times New Roman" w:cs="Times New Roman"/>
          <w:b/>
          <w:sz w:val="28"/>
          <w:szCs w:val="28"/>
        </w:rPr>
        <w:t>:  Прочитай по стрелкам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Цель:  Закрепление умения читать по слогам, развитие внимания.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Прочитать по стрелкам, что сказал петушок мышатам. Записать. Обсудить.</w:t>
      </w:r>
    </w:p>
    <w:p w:rsidR="003D4C07" w:rsidRPr="007D03CA" w:rsidRDefault="008F02FC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Страница 14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 xml:space="preserve">    Игра: Отгадай кроссворд 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Цель: Развитие памяти, внимания, знания героев сказки.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По картинкам отгадать и открыть в клетках ответы. В выделенных клетках прочитать имя героя сказки.</w:t>
      </w:r>
    </w:p>
    <w:p w:rsidR="003D4C07" w:rsidRPr="007D03CA" w:rsidRDefault="008F02FC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Страница 15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 xml:space="preserve">    Игра:  Отгадай пары</w:t>
      </w:r>
    </w:p>
    <w:p w:rsidR="003D4C07" w:rsidRPr="007D03CA" w:rsidRDefault="007D03CA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Цель: Развитие внимания, п</w:t>
      </w:r>
      <w:r w:rsidR="003D4C07" w:rsidRPr="007D03CA">
        <w:rPr>
          <w:rFonts w:ascii="Times New Roman" w:hAnsi="Times New Roman" w:cs="Times New Roman"/>
          <w:sz w:val="28"/>
          <w:szCs w:val="28"/>
        </w:rPr>
        <w:t>амяти</w:t>
      </w:r>
      <w:r w:rsidRPr="007D03CA">
        <w:rPr>
          <w:rFonts w:ascii="Times New Roman" w:hAnsi="Times New Roman" w:cs="Times New Roman"/>
          <w:sz w:val="28"/>
          <w:szCs w:val="28"/>
        </w:rPr>
        <w:t>.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Отгадать пары картинок</w:t>
      </w:r>
      <w:r w:rsidR="007D03CA" w:rsidRPr="007D03CA">
        <w:rPr>
          <w:rFonts w:ascii="Times New Roman" w:hAnsi="Times New Roman" w:cs="Times New Roman"/>
          <w:sz w:val="28"/>
          <w:szCs w:val="28"/>
        </w:rPr>
        <w:t>.</w:t>
      </w:r>
    </w:p>
    <w:p w:rsidR="003D4C07" w:rsidRPr="007D03CA" w:rsidRDefault="008F02FC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Страница 16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 xml:space="preserve">    Игра: Отгадай загадки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Цель: Развитие памяти, знание героев сказки, умение разгадывать загадки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Отгадать загадки, при нажатии на текст загадки  появляется отгадка – картинка</w:t>
      </w:r>
      <w:r w:rsidR="007D03CA" w:rsidRPr="007D03CA">
        <w:rPr>
          <w:rFonts w:ascii="Times New Roman" w:hAnsi="Times New Roman" w:cs="Times New Roman"/>
          <w:sz w:val="28"/>
          <w:szCs w:val="28"/>
        </w:rPr>
        <w:t>.</w:t>
      </w:r>
    </w:p>
    <w:p w:rsidR="003D4C07" w:rsidRPr="007D03CA" w:rsidRDefault="008F02FC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Страница 17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 xml:space="preserve">    Игра: Рассмотри, кто живет на лугу?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Цель:  Развитие внимания, закрепление знаний жителей лугов.</w:t>
      </w:r>
    </w:p>
    <w:p w:rsidR="003D4C07" w:rsidRPr="007D03CA" w:rsidRDefault="003D4C07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 xml:space="preserve">Игра «волшебный квадрат».  При движении квадрата, появляются картинки жителей луга, о которых необходимо рассказать. </w:t>
      </w:r>
    </w:p>
    <w:p w:rsidR="00BC4334" w:rsidRPr="007D03CA" w:rsidRDefault="00BC4334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Страница 18</w:t>
      </w:r>
    </w:p>
    <w:p w:rsidR="00BC4334" w:rsidRPr="007D03CA" w:rsidRDefault="00BC4334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Игра: Раздели поровну</w:t>
      </w:r>
    </w:p>
    <w:p w:rsidR="00BC4334" w:rsidRPr="007D03CA" w:rsidRDefault="007D03CA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Цель: закрепить понятие «</w:t>
      </w:r>
      <w:r w:rsidR="00BC4334" w:rsidRPr="007D03CA">
        <w:rPr>
          <w:rFonts w:ascii="Times New Roman" w:hAnsi="Times New Roman" w:cs="Times New Roman"/>
          <w:sz w:val="28"/>
          <w:szCs w:val="28"/>
        </w:rPr>
        <w:t>поровну» или «одинаково», развивать память, мышление</w:t>
      </w:r>
      <w:r w:rsidRPr="007D03CA">
        <w:rPr>
          <w:rFonts w:ascii="Times New Roman" w:hAnsi="Times New Roman" w:cs="Times New Roman"/>
          <w:sz w:val="28"/>
          <w:szCs w:val="28"/>
        </w:rPr>
        <w:t>.</w:t>
      </w:r>
    </w:p>
    <w:p w:rsidR="00BC4334" w:rsidRPr="007D03CA" w:rsidRDefault="00BC4334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Четное число предметов всегда можно разделить поровну на двоих. Необходимо выбрать те предметы, которые можно разделить поровну между мышатами.  Существует проверочная область.</w:t>
      </w:r>
    </w:p>
    <w:p w:rsidR="003C04B7" w:rsidRPr="007D03CA" w:rsidRDefault="003C04B7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lastRenderedPageBreak/>
        <w:t>Страница 19</w:t>
      </w:r>
    </w:p>
    <w:p w:rsidR="003C04B7" w:rsidRPr="007D03CA" w:rsidRDefault="003C04B7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Игра: Угадай по части</w:t>
      </w:r>
    </w:p>
    <w:p w:rsidR="003C04B7" w:rsidRPr="007D03CA" w:rsidRDefault="003C04B7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Цель: развивать внимание, память, диалоговую речь.</w:t>
      </w:r>
    </w:p>
    <w:p w:rsidR="003C04B7" w:rsidRPr="007D03CA" w:rsidRDefault="003C04B7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В таблице, постепенно открывая ячейки, отгадать картинку.</w:t>
      </w:r>
    </w:p>
    <w:p w:rsidR="00F14C59" w:rsidRPr="007D03CA" w:rsidRDefault="00F14C59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Страница 20</w:t>
      </w:r>
    </w:p>
    <w:p w:rsidR="00F14C59" w:rsidRPr="007D03CA" w:rsidRDefault="00F14C59" w:rsidP="007D0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3CA">
        <w:rPr>
          <w:rFonts w:ascii="Times New Roman" w:hAnsi="Times New Roman" w:cs="Times New Roman"/>
          <w:b/>
          <w:sz w:val="28"/>
          <w:szCs w:val="28"/>
        </w:rPr>
        <w:t>Игра: Разгадай ребусы</w:t>
      </w:r>
    </w:p>
    <w:p w:rsidR="00F14C59" w:rsidRPr="007D03CA" w:rsidRDefault="00F14C59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Цель: развитие речи, совершенствование словаря</w:t>
      </w:r>
    </w:p>
    <w:p w:rsidR="00F14C59" w:rsidRPr="007D03CA" w:rsidRDefault="00F14C59" w:rsidP="007D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CA">
        <w:rPr>
          <w:rFonts w:ascii="Times New Roman" w:hAnsi="Times New Roman" w:cs="Times New Roman"/>
          <w:sz w:val="28"/>
          <w:szCs w:val="28"/>
        </w:rPr>
        <w:t>По картинкам разгадать ребусы.</w:t>
      </w:r>
    </w:p>
    <w:sectPr w:rsidR="00F14C59" w:rsidRPr="007D03CA" w:rsidSect="00EB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011A"/>
    <w:multiLevelType w:val="hybridMultilevel"/>
    <w:tmpl w:val="C20E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02664"/>
    <w:multiLevelType w:val="hybridMultilevel"/>
    <w:tmpl w:val="00B20C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B49"/>
    <w:rsid w:val="00270B49"/>
    <w:rsid w:val="003C04B7"/>
    <w:rsid w:val="003D4C07"/>
    <w:rsid w:val="007D03CA"/>
    <w:rsid w:val="008F02FC"/>
    <w:rsid w:val="0090339B"/>
    <w:rsid w:val="0098048C"/>
    <w:rsid w:val="00BC4334"/>
    <w:rsid w:val="00EB59A6"/>
    <w:rsid w:val="00EB6DD8"/>
    <w:rsid w:val="00F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4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2018-02-04T08:00:00Z</dcterms:created>
  <dcterms:modified xsi:type="dcterms:W3CDTF">2018-02-26T09:58:00Z</dcterms:modified>
</cp:coreProperties>
</file>